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23" w:rsidRDefault="00253523" w:rsidP="002F6C19">
      <w:pPr>
        <w:jc w:val="both"/>
        <w:rPr>
          <w:rFonts w:ascii="Arial" w:hAnsi="Arial" w:cs="Arial"/>
        </w:rPr>
      </w:pPr>
    </w:p>
    <w:p w:rsidR="00217B5E" w:rsidRDefault="00253523" w:rsidP="0025352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UY"/>
        </w:rPr>
        <w:drawing>
          <wp:inline distT="0" distB="0" distL="0" distR="0">
            <wp:extent cx="3419475" cy="1438275"/>
            <wp:effectExtent l="19050" t="0" r="9525" b="0"/>
            <wp:docPr id="1" name="Imagen 1" descr="C:\Users\ddacosta\Desktop\Logo MGAP horizontal UEj-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acosta\Desktop\Logo MGAP horizontal UEj-1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B5" w:rsidRDefault="001D5EB5" w:rsidP="001D5EB5">
      <w:pPr>
        <w:rPr>
          <w:rFonts w:ascii="Arial" w:hAnsi="Arial" w:cs="Arial"/>
        </w:rPr>
      </w:pPr>
      <w:r w:rsidRPr="003F2013">
        <w:rPr>
          <w:rFonts w:ascii="Arial" w:hAnsi="Arial" w:cs="Arial"/>
        </w:rPr>
        <w:t xml:space="preserve">Res. </w:t>
      </w:r>
      <w:r w:rsidR="00802459" w:rsidRPr="00802459">
        <w:rPr>
          <w:rFonts w:ascii="Arial" w:hAnsi="Arial" w:cs="Arial"/>
        </w:rPr>
        <w:t>N.º</w:t>
      </w:r>
      <w:r w:rsidR="003F2013">
        <w:rPr>
          <w:rFonts w:ascii="Arial" w:hAnsi="Arial" w:cs="Arial"/>
        </w:rPr>
        <w:t xml:space="preserve"> </w:t>
      </w:r>
      <w:r w:rsidR="00802459">
        <w:rPr>
          <w:rFonts w:ascii="Arial" w:hAnsi="Arial" w:cs="Arial"/>
        </w:rPr>
        <w:t>603/2022</w:t>
      </w:r>
      <w:bookmarkStart w:id="0" w:name="_GoBack"/>
      <w:bookmarkEnd w:id="0"/>
    </w:p>
    <w:p w:rsidR="00217B5E" w:rsidRDefault="001D5EB5" w:rsidP="001D5E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Montevideo, </w:t>
      </w:r>
      <w:r w:rsidR="00872572">
        <w:rPr>
          <w:rFonts w:ascii="Arial" w:hAnsi="Arial" w:cs="Arial"/>
        </w:rPr>
        <w:t>02</w:t>
      </w:r>
      <w:r w:rsidR="00E25610">
        <w:rPr>
          <w:rFonts w:ascii="Arial" w:hAnsi="Arial" w:cs="Arial"/>
        </w:rPr>
        <w:t xml:space="preserve"> de</w:t>
      </w:r>
      <w:r w:rsidR="00872572">
        <w:rPr>
          <w:rFonts w:ascii="Arial" w:hAnsi="Arial" w:cs="Arial"/>
        </w:rPr>
        <w:t xml:space="preserve"> setiembre</w:t>
      </w:r>
      <w:r w:rsidR="002B727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202</w:t>
      </w:r>
      <w:r w:rsidR="00E25610">
        <w:rPr>
          <w:rFonts w:ascii="Arial" w:hAnsi="Arial" w:cs="Arial"/>
        </w:rPr>
        <w:t>2</w:t>
      </w:r>
      <w:r>
        <w:rPr>
          <w:rFonts w:ascii="Arial" w:hAnsi="Arial" w:cs="Arial"/>
        </w:rPr>
        <w:t>.-</w:t>
      </w:r>
    </w:p>
    <w:p w:rsidR="00802459" w:rsidRDefault="00802459" w:rsidP="001D5EB5">
      <w:pPr>
        <w:rPr>
          <w:rFonts w:ascii="Arial" w:hAnsi="Arial" w:cs="Arial"/>
        </w:rPr>
      </w:pPr>
    </w:p>
    <w:p w:rsidR="001D5EB5" w:rsidRDefault="001D5EB5" w:rsidP="001D5EB5">
      <w:pPr>
        <w:rPr>
          <w:rFonts w:ascii="Arial" w:hAnsi="Arial" w:cs="Arial"/>
        </w:rPr>
      </w:pPr>
      <w:r w:rsidRPr="001D5EB5">
        <w:rPr>
          <w:rFonts w:ascii="Arial" w:hAnsi="Arial" w:cs="Arial"/>
          <w:b/>
          <w:u w:val="single"/>
        </w:rPr>
        <w:t>VISTO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La solicitud de pedido de </w:t>
      </w:r>
      <w:r w:rsidR="00144A73">
        <w:rPr>
          <w:rFonts w:ascii="Arial" w:hAnsi="Arial" w:cs="Arial"/>
        </w:rPr>
        <w:t>Concurso de Precios</w:t>
      </w:r>
      <w:r>
        <w:rPr>
          <w:rFonts w:ascii="Arial" w:hAnsi="Arial" w:cs="Arial"/>
        </w:rPr>
        <w:t xml:space="preserve"> Nº</w:t>
      </w:r>
      <w:r w:rsidR="00144A73">
        <w:rPr>
          <w:rFonts w:ascii="Arial" w:hAnsi="Arial" w:cs="Arial"/>
        </w:rPr>
        <w:t>00</w:t>
      </w:r>
      <w:r w:rsidR="003B5AE5">
        <w:rPr>
          <w:rFonts w:ascii="Arial" w:hAnsi="Arial" w:cs="Arial"/>
        </w:rPr>
        <w:t>2</w:t>
      </w:r>
      <w:r w:rsidR="00144A73">
        <w:rPr>
          <w:rFonts w:ascii="Arial" w:hAnsi="Arial" w:cs="Arial"/>
        </w:rPr>
        <w:t>/2</w:t>
      </w:r>
      <w:r w:rsidR="003B5AE5">
        <w:rPr>
          <w:rFonts w:ascii="Arial" w:hAnsi="Arial" w:cs="Arial"/>
        </w:rPr>
        <w:t>0</w:t>
      </w:r>
      <w:r w:rsidR="00144A73">
        <w:rPr>
          <w:rFonts w:ascii="Arial" w:hAnsi="Arial" w:cs="Arial"/>
        </w:rPr>
        <w:t>2</w:t>
      </w:r>
      <w:r w:rsidR="003B5A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convocada por esta Dirección General </w:t>
      </w:r>
      <w:r w:rsidR="0082591F">
        <w:rPr>
          <w:rFonts w:ascii="Arial" w:hAnsi="Arial" w:cs="Arial"/>
        </w:rPr>
        <w:t xml:space="preserve">de: </w:t>
      </w:r>
      <w:r w:rsidR="003B5AE5">
        <w:rPr>
          <w:rFonts w:ascii="Arial" w:hAnsi="Arial" w:cs="Arial"/>
        </w:rPr>
        <w:t>ARRENDAMIENTO DE ESTACIONAMIENTO</w:t>
      </w:r>
      <w:r w:rsidR="0082591F">
        <w:rPr>
          <w:rFonts w:ascii="Arial" w:hAnsi="Arial" w:cs="Arial"/>
        </w:rPr>
        <w:t>. –</w:t>
      </w:r>
    </w:p>
    <w:p w:rsidR="0082591F" w:rsidRDefault="0082591F" w:rsidP="001D5EB5">
      <w:pPr>
        <w:rPr>
          <w:rFonts w:ascii="Arial" w:hAnsi="Arial" w:cs="Arial"/>
        </w:rPr>
      </w:pPr>
      <w:r w:rsidRPr="003F2013">
        <w:rPr>
          <w:rFonts w:ascii="Arial" w:hAnsi="Arial" w:cs="Arial"/>
          <w:b/>
          <w:u w:val="single"/>
        </w:rPr>
        <w:t>RESULTANDO:</w:t>
      </w:r>
      <w:r w:rsidRPr="003F2013">
        <w:rPr>
          <w:rFonts w:ascii="Arial" w:hAnsi="Arial" w:cs="Arial"/>
        </w:rPr>
        <w:t xml:space="preserve">   l) Que con fecha </w:t>
      </w:r>
      <w:r w:rsidR="003B5AE5">
        <w:rPr>
          <w:rFonts w:ascii="Arial" w:hAnsi="Arial" w:cs="Arial"/>
        </w:rPr>
        <w:t>28</w:t>
      </w:r>
      <w:r w:rsidR="003F2013" w:rsidRPr="003F2013">
        <w:rPr>
          <w:rFonts w:ascii="Arial" w:hAnsi="Arial" w:cs="Arial"/>
        </w:rPr>
        <w:t xml:space="preserve"> de abril</w:t>
      </w:r>
      <w:r w:rsidRPr="003F2013">
        <w:rPr>
          <w:rFonts w:ascii="Arial" w:hAnsi="Arial" w:cs="Arial"/>
        </w:rPr>
        <w:t xml:space="preserve"> del corriente se efectuaron las publicaciones de estilo y el día </w:t>
      </w:r>
      <w:r w:rsidR="003B5AE5">
        <w:rPr>
          <w:rFonts w:ascii="Arial" w:hAnsi="Arial" w:cs="Arial"/>
        </w:rPr>
        <w:t>17</w:t>
      </w:r>
      <w:r w:rsidR="003F2013" w:rsidRPr="003F2013">
        <w:rPr>
          <w:rFonts w:ascii="Arial" w:hAnsi="Arial" w:cs="Arial"/>
        </w:rPr>
        <w:t xml:space="preserve"> de </w:t>
      </w:r>
      <w:r w:rsidR="003B5AE5">
        <w:rPr>
          <w:rFonts w:ascii="Arial" w:hAnsi="Arial" w:cs="Arial"/>
        </w:rPr>
        <w:t>mayo</w:t>
      </w:r>
      <w:r w:rsidRPr="003F2013">
        <w:rPr>
          <w:rFonts w:ascii="Arial" w:hAnsi="Arial" w:cs="Arial"/>
        </w:rPr>
        <w:t>, se realiza la apertura de las ofertas, en las cuales se presentaron los siguientes oferentes:</w:t>
      </w:r>
    </w:p>
    <w:p w:rsidR="003B5AE5" w:rsidRDefault="0082591F" w:rsidP="001D5EB5">
      <w:pPr>
        <w:rPr>
          <w:rFonts w:ascii="Arial" w:hAnsi="Arial" w:cs="Arial"/>
        </w:rPr>
      </w:pPr>
      <w:bookmarkStart w:id="1" w:name="_Hlk113027349"/>
      <w:r>
        <w:rPr>
          <w:rFonts w:ascii="Arial" w:hAnsi="Arial" w:cs="Arial"/>
        </w:rPr>
        <w:t>RUT:</w:t>
      </w:r>
      <w:r w:rsidR="003B5AE5">
        <w:rPr>
          <w:rFonts w:ascii="Arial" w:hAnsi="Arial" w:cs="Arial"/>
        </w:rPr>
        <w:t xml:space="preserve"> 217397810013 TIZIXIME </w:t>
      </w:r>
      <w:r w:rsidR="00B347AC">
        <w:rPr>
          <w:rFonts w:ascii="Arial" w:hAnsi="Arial" w:cs="Arial"/>
        </w:rPr>
        <w:t>S.R.L (Montevideo)</w:t>
      </w:r>
    </w:p>
    <w:bookmarkEnd w:id="1"/>
    <w:p w:rsidR="003A4D67" w:rsidRDefault="003A4D67" w:rsidP="001D5E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RUT: </w:t>
      </w:r>
      <w:r w:rsidR="003B5AE5">
        <w:rPr>
          <w:rFonts w:ascii="Arial" w:hAnsi="Arial" w:cs="Arial"/>
        </w:rPr>
        <w:t>050030280016 LANDA FAROPPA LUIS EDUARDO</w:t>
      </w:r>
      <w:r w:rsidR="00B347AC">
        <w:rPr>
          <w:rFonts w:ascii="Arial" w:hAnsi="Arial" w:cs="Arial"/>
        </w:rPr>
        <w:t xml:space="preserve"> (Durazno)</w:t>
      </w:r>
    </w:p>
    <w:p w:rsidR="003B5AE5" w:rsidRDefault="003B5AE5" w:rsidP="001D5EB5">
      <w:pPr>
        <w:rPr>
          <w:rFonts w:ascii="Arial" w:hAnsi="Arial" w:cs="Arial"/>
        </w:rPr>
      </w:pPr>
      <w:r>
        <w:rPr>
          <w:rFonts w:ascii="Arial" w:hAnsi="Arial" w:cs="Arial"/>
        </w:rPr>
        <w:t>RUT: 12028430012 FERRERO ZARDO AGUSTIN NICOLAS</w:t>
      </w:r>
      <w:r w:rsidR="00B347AC">
        <w:rPr>
          <w:rFonts w:ascii="Arial" w:hAnsi="Arial" w:cs="Arial"/>
        </w:rPr>
        <w:t xml:space="preserve"> (Paysandú)</w:t>
      </w:r>
    </w:p>
    <w:p w:rsidR="003A4D67" w:rsidRDefault="003A4D67" w:rsidP="001D5E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ll) Se realizó el acta de apertura </w:t>
      </w:r>
      <w:r w:rsidR="00B347AC">
        <w:rPr>
          <w:rFonts w:ascii="Arial" w:hAnsi="Arial" w:cs="Arial"/>
        </w:rPr>
        <w:t>y habiéndose</w:t>
      </w:r>
      <w:r w:rsidR="003B5AE5">
        <w:rPr>
          <w:rFonts w:ascii="Arial" w:hAnsi="Arial" w:cs="Arial"/>
        </w:rPr>
        <w:t xml:space="preserve"> presentado un sólo oferente para </w:t>
      </w:r>
      <w:r w:rsidR="00B3799D">
        <w:rPr>
          <w:rFonts w:ascii="Arial" w:hAnsi="Arial" w:cs="Arial"/>
        </w:rPr>
        <w:t>los ítems</w:t>
      </w:r>
      <w:r w:rsidR="00B347AC">
        <w:rPr>
          <w:rFonts w:ascii="Arial" w:hAnsi="Arial" w:cs="Arial"/>
        </w:rPr>
        <w:t xml:space="preserve"> Nº1, 2 y 3 correspondientes a los departamentos de Montevideo, Paysandú y Durazno, quedando desierto el ítem Nº4 para el departamento de Salto.</w:t>
      </w:r>
    </w:p>
    <w:p w:rsidR="003A4D67" w:rsidRDefault="004270FC" w:rsidP="001D5EB5">
      <w:pPr>
        <w:rPr>
          <w:rFonts w:ascii="Arial" w:hAnsi="Arial" w:cs="Arial"/>
        </w:rPr>
      </w:pPr>
      <w:r w:rsidRPr="004270FC">
        <w:rPr>
          <w:rFonts w:ascii="Arial" w:hAnsi="Arial" w:cs="Arial"/>
          <w:b/>
          <w:u w:val="single"/>
        </w:rPr>
        <w:t>CONSIDERANDO:</w:t>
      </w:r>
      <w:r>
        <w:rPr>
          <w:rFonts w:ascii="Arial" w:hAnsi="Arial" w:cs="Arial"/>
        </w:rPr>
        <w:t xml:space="preserve"> Conveniente proceder de acuerdo a lo consignado precedentemente;</w:t>
      </w:r>
    </w:p>
    <w:p w:rsidR="004270FC" w:rsidRDefault="004270FC" w:rsidP="001D5EB5">
      <w:pPr>
        <w:rPr>
          <w:rFonts w:ascii="Arial" w:hAnsi="Arial" w:cs="Arial"/>
        </w:rPr>
      </w:pPr>
      <w:r w:rsidRPr="004270FC">
        <w:rPr>
          <w:rFonts w:ascii="Arial" w:hAnsi="Arial" w:cs="Arial"/>
          <w:b/>
          <w:u w:val="single"/>
        </w:rPr>
        <w:t>ATENTO</w:t>
      </w:r>
      <w:r>
        <w:rPr>
          <w:rFonts w:ascii="Arial" w:hAnsi="Arial" w:cs="Arial"/>
        </w:rPr>
        <w:t>: A lo establecido en el TOCAF y demás normas vigentes en la materia;</w:t>
      </w:r>
    </w:p>
    <w:p w:rsidR="004270FC" w:rsidRDefault="004270FC" w:rsidP="001D5EB5">
      <w:pPr>
        <w:rPr>
          <w:rFonts w:ascii="Arial" w:hAnsi="Arial" w:cs="Arial"/>
        </w:rPr>
      </w:pPr>
    </w:p>
    <w:p w:rsidR="004270FC" w:rsidRDefault="004270FC" w:rsidP="004270FC">
      <w:pPr>
        <w:jc w:val="center"/>
        <w:rPr>
          <w:rFonts w:ascii="Arial" w:hAnsi="Arial" w:cs="Arial"/>
          <w:b/>
        </w:rPr>
      </w:pPr>
      <w:r w:rsidRPr="004270FC">
        <w:rPr>
          <w:rFonts w:ascii="Arial" w:hAnsi="Arial" w:cs="Arial"/>
          <w:b/>
        </w:rPr>
        <w:t>LA DIRECCION GENERAL FORESTAL</w:t>
      </w:r>
    </w:p>
    <w:p w:rsidR="004270FC" w:rsidRDefault="004270FC" w:rsidP="004270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RESUELVE</w:t>
      </w:r>
    </w:p>
    <w:p w:rsidR="008E7C8A" w:rsidRDefault="004270FC" w:rsidP="008E7C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PRIMERO: </w:t>
      </w:r>
      <w:r>
        <w:rPr>
          <w:rFonts w:ascii="Arial" w:hAnsi="Arial" w:cs="Arial"/>
        </w:rPr>
        <w:t>Adjudicar el pedido de C</w:t>
      </w:r>
      <w:r w:rsidR="003354B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Nº</w:t>
      </w:r>
      <w:r w:rsidR="003354B2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B347AC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3354B2">
        <w:rPr>
          <w:rFonts w:ascii="Arial" w:hAnsi="Arial" w:cs="Arial"/>
        </w:rPr>
        <w:t>2</w:t>
      </w:r>
      <w:r>
        <w:rPr>
          <w:rFonts w:ascii="Arial" w:hAnsi="Arial" w:cs="Arial"/>
        </w:rPr>
        <w:t>, a la</w:t>
      </w:r>
      <w:r w:rsidR="008E7C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firma</w:t>
      </w:r>
      <w:r w:rsidR="008E7C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</w:p>
    <w:p w:rsidR="00872572" w:rsidRDefault="00872572" w:rsidP="00872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RUT: 12028430012 FERRERO ZARDO AGUSTIN NICOLAS, el </w:t>
      </w:r>
      <w:r w:rsidR="00B3799D">
        <w:rPr>
          <w:rFonts w:ascii="Arial" w:hAnsi="Arial" w:cs="Arial"/>
        </w:rPr>
        <w:t>Ítem</w:t>
      </w:r>
      <w:r>
        <w:rPr>
          <w:rFonts w:ascii="Arial" w:hAnsi="Arial" w:cs="Arial"/>
        </w:rPr>
        <w:t xml:space="preserve"> N°2, con el siguiente detalle: arrendamiento de estacionamiento de hasta 1 (</w:t>
      </w:r>
      <w:r w:rsidR="00B3799D">
        <w:rPr>
          <w:rFonts w:ascii="Arial" w:hAnsi="Arial" w:cs="Arial"/>
        </w:rPr>
        <w:t>un) vehículo</w:t>
      </w:r>
      <w:r>
        <w:rPr>
          <w:rFonts w:ascii="Arial" w:hAnsi="Arial" w:cs="Arial"/>
        </w:rPr>
        <w:t xml:space="preserve"> en </w:t>
      </w:r>
      <w:r w:rsidR="00B3799D">
        <w:rPr>
          <w:rFonts w:ascii="Arial" w:hAnsi="Arial" w:cs="Arial"/>
        </w:rPr>
        <w:t>el Departamento</w:t>
      </w:r>
      <w:r>
        <w:rPr>
          <w:rFonts w:ascii="Arial" w:hAnsi="Arial" w:cs="Arial"/>
        </w:rPr>
        <w:t xml:space="preserve"> de Paysandú, en las condiciones establecidas en su </w:t>
      </w:r>
      <w:r w:rsidR="00B3799D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, por un total mensual de pesos </w:t>
      </w:r>
      <w:r w:rsidR="00B3799D">
        <w:rPr>
          <w:rFonts w:ascii="Arial" w:hAnsi="Arial" w:cs="Arial"/>
        </w:rPr>
        <w:t>uruguayos</w:t>
      </w:r>
      <w:r>
        <w:rPr>
          <w:rFonts w:ascii="Arial" w:hAnsi="Arial" w:cs="Arial"/>
        </w:rPr>
        <w:t xml:space="preserve"> $1.950 (mil novecientos cincuenta pesos uruguayos, IVA </w:t>
      </w:r>
      <w:r w:rsidR="00B3799D">
        <w:rPr>
          <w:rFonts w:ascii="Arial" w:hAnsi="Arial" w:cs="Arial"/>
        </w:rPr>
        <w:t>exento</w:t>
      </w:r>
      <w:r>
        <w:rPr>
          <w:rFonts w:ascii="Arial" w:hAnsi="Arial" w:cs="Arial"/>
        </w:rPr>
        <w:t xml:space="preserve">. </w:t>
      </w:r>
    </w:p>
    <w:p w:rsidR="00872572" w:rsidRDefault="00872572" w:rsidP="008725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RUT: 050030280016 LANDA FAROPPA LUIS EDUARDO, el </w:t>
      </w:r>
      <w:r w:rsidR="00B3799D">
        <w:rPr>
          <w:rFonts w:ascii="Arial" w:hAnsi="Arial" w:cs="Arial"/>
        </w:rPr>
        <w:t>Ítem</w:t>
      </w:r>
      <w:r>
        <w:rPr>
          <w:rFonts w:ascii="Arial" w:hAnsi="Arial" w:cs="Arial"/>
        </w:rPr>
        <w:t xml:space="preserve"> N°3, con el siguiente detalle: arrendamiento de estacionamiento de hasta 1(</w:t>
      </w:r>
      <w:r w:rsidR="00B3799D">
        <w:rPr>
          <w:rFonts w:ascii="Arial" w:hAnsi="Arial" w:cs="Arial"/>
        </w:rPr>
        <w:t>un) vehículo en el Departamento de Durazno, en las condiciones establecidas en su oferta, por un total mensual de pesos uruguayos $2.800 (dos mil ochocientos pesos uruguayos), IVA exento.</w:t>
      </w:r>
    </w:p>
    <w:p w:rsidR="00B3799D" w:rsidRDefault="00B3799D" w:rsidP="00B3799D">
      <w:pPr>
        <w:rPr>
          <w:rFonts w:ascii="Arial" w:hAnsi="Arial" w:cs="Arial"/>
        </w:rPr>
      </w:pPr>
      <w:r w:rsidRPr="00802459">
        <w:rPr>
          <w:rFonts w:ascii="Arial" w:hAnsi="Arial" w:cs="Arial"/>
        </w:rPr>
        <w:t xml:space="preserve">Con respecto al </w:t>
      </w:r>
      <w:proofErr w:type="spellStart"/>
      <w:r w:rsidRPr="00802459">
        <w:rPr>
          <w:rFonts w:ascii="Arial" w:hAnsi="Arial" w:cs="Arial"/>
        </w:rPr>
        <w:t>Item</w:t>
      </w:r>
      <w:proofErr w:type="spellEnd"/>
      <w:r w:rsidRPr="00802459">
        <w:rPr>
          <w:rFonts w:ascii="Arial" w:hAnsi="Arial" w:cs="Arial"/>
        </w:rPr>
        <w:t xml:space="preserve"> N°1, arrendamiento de estacionamiento de hasta 15 (quince) vehículos en el Departamento de Montevideo, se sugiere realizar CDE al amparo del art. 33 literal D del TOCAF</w:t>
      </w:r>
      <w:r w:rsidR="00802459" w:rsidRPr="00802459">
        <w:rPr>
          <w:rFonts w:ascii="Arial" w:hAnsi="Arial" w:cs="Arial"/>
        </w:rPr>
        <w:t>.</w:t>
      </w:r>
    </w:p>
    <w:p w:rsidR="00872572" w:rsidRDefault="00872572" w:rsidP="008E7C8A">
      <w:pPr>
        <w:rPr>
          <w:rFonts w:ascii="Arial" w:hAnsi="Arial" w:cs="Arial"/>
        </w:rPr>
      </w:pPr>
    </w:p>
    <w:p w:rsidR="007B5382" w:rsidRDefault="007B5382" w:rsidP="004270FC">
      <w:pPr>
        <w:rPr>
          <w:rFonts w:ascii="Arial" w:hAnsi="Arial" w:cs="Arial"/>
        </w:rPr>
      </w:pPr>
      <w:r w:rsidRPr="007B5382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 w:rsidRPr="007B5382">
        <w:rPr>
          <w:rFonts w:ascii="Arial" w:hAnsi="Arial" w:cs="Arial"/>
        </w:rPr>
        <w:t>La obligación emergente de esta contratación se atenderá con cargo a libre disponibilidad</w:t>
      </w:r>
      <w:r>
        <w:rPr>
          <w:rFonts w:ascii="Arial" w:hAnsi="Arial" w:cs="Arial"/>
        </w:rPr>
        <w:t>. –</w:t>
      </w:r>
    </w:p>
    <w:p w:rsidR="007B5382" w:rsidRPr="007B5382" w:rsidRDefault="007B5382" w:rsidP="004270FC">
      <w:pPr>
        <w:rPr>
          <w:rFonts w:ascii="Arial" w:hAnsi="Arial" w:cs="Arial"/>
        </w:rPr>
      </w:pPr>
      <w:r w:rsidRPr="007B5382"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 xml:space="preserve"> </w:t>
      </w:r>
      <w:r w:rsidRPr="007B5382">
        <w:rPr>
          <w:rFonts w:ascii="Arial" w:hAnsi="Arial" w:cs="Arial"/>
        </w:rPr>
        <w:t>Cumplido, vuelva a Financiero Contable a efectos de dar cumplimiento a las etapas en SICE y proseguir con la compra.</w:t>
      </w:r>
    </w:p>
    <w:p w:rsidR="007B5382" w:rsidRPr="007B5382" w:rsidRDefault="007B5382" w:rsidP="004270FC">
      <w:pPr>
        <w:rPr>
          <w:rFonts w:ascii="Arial" w:hAnsi="Arial" w:cs="Arial"/>
        </w:rPr>
      </w:pPr>
    </w:p>
    <w:p w:rsidR="007B5382" w:rsidRPr="004270FC" w:rsidRDefault="007B5382" w:rsidP="004270FC">
      <w:pPr>
        <w:rPr>
          <w:rFonts w:ascii="Arial" w:hAnsi="Arial" w:cs="Arial"/>
        </w:rPr>
      </w:pPr>
    </w:p>
    <w:p w:rsidR="0082591F" w:rsidRDefault="0082591F" w:rsidP="001D5EB5">
      <w:pPr>
        <w:rPr>
          <w:rFonts w:ascii="Arial" w:hAnsi="Arial" w:cs="Arial"/>
        </w:rPr>
      </w:pPr>
    </w:p>
    <w:p w:rsidR="0082591F" w:rsidRPr="001D5EB5" w:rsidRDefault="0082591F" w:rsidP="001D5EB5">
      <w:pPr>
        <w:rPr>
          <w:rFonts w:ascii="Arial" w:hAnsi="Arial" w:cs="Arial"/>
        </w:rPr>
      </w:pPr>
    </w:p>
    <w:p w:rsidR="001D5EB5" w:rsidRDefault="001D5EB5" w:rsidP="00217B5E">
      <w:pPr>
        <w:rPr>
          <w:rFonts w:ascii="Arial" w:hAnsi="Arial" w:cs="Arial"/>
        </w:rPr>
      </w:pPr>
    </w:p>
    <w:p w:rsidR="00733A12" w:rsidRPr="002F6C19" w:rsidRDefault="002F6C19" w:rsidP="00B35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6C19" w:rsidRPr="002F6C19" w:rsidRDefault="002F6C19" w:rsidP="002F6C19">
      <w:pPr>
        <w:jc w:val="both"/>
        <w:rPr>
          <w:rFonts w:ascii="Arial" w:hAnsi="Arial" w:cs="Arial"/>
        </w:rPr>
      </w:pPr>
    </w:p>
    <w:sectPr w:rsidR="002F6C19" w:rsidRPr="002F6C19" w:rsidSect="00882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9"/>
    <w:rsid w:val="00080099"/>
    <w:rsid w:val="000A3A83"/>
    <w:rsid w:val="00125642"/>
    <w:rsid w:val="00133BCD"/>
    <w:rsid w:val="00144A73"/>
    <w:rsid w:val="001D5EB5"/>
    <w:rsid w:val="001E0DB3"/>
    <w:rsid w:val="00217B5E"/>
    <w:rsid w:val="00253523"/>
    <w:rsid w:val="0025446D"/>
    <w:rsid w:val="00287813"/>
    <w:rsid w:val="002A57CF"/>
    <w:rsid w:val="002A6A4F"/>
    <w:rsid w:val="002B4BD3"/>
    <w:rsid w:val="002B727D"/>
    <w:rsid w:val="002F6C19"/>
    <w:rsid w:val="002F70F3"/>
    <w:rsid w:val="003160F2"/>
    <w:rsid w:val="00330AF5"/>
    <w:rsid w:val="003354B2"/>
    <w:rsid w:val="003A4D67"/>
    <w:rsid w:val="003B5AE5"/>
    <w:rsid w:val="003C1BA4"/>
    <w:rsid w:val="003F2013"/>
    <w:rsid w:val="004270FC"/>
    <w:rsid w:val="005F4054"/>
    <w:rsid w:val="00733A12"/>
    <w:rsid w:val="007539D7"/>
    <w:rsid w:val="007B5382"/>
    <w:rsid w:val="00802459"/>
    <w:rsid w:val="0082591F"/>
    <w:rsid w:val="00872572"/>
    <w:rsid w:val="00882BF7"/>
    <w:rsid w:val="00897ACB"/>
    <w:rsid w:val="008A32B3"/>
    <w:rsid w:val="008E7C8A"/>
    <w:rsid w:val="00A95DAB"/>
    <w:rsid w:val="00B347AC"/>
    <w:rsid w:val="00B35C65"/>
    <w:rsid w:val="00B3799D"/>
    <w:rsid w:val="00DD3B6B"/>
    <w:rsid w:val="00E2467D"/>
    <w:rsid w:val="00E25610"/>
    <w:rsid w:val="00E548D1"/>
    <w:rsid w:val="00E83029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9466"/>
  <w15:docId w15:val="{77B3AEA8-77AC-4079-87DD-F2EBEE62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523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21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Zubelso Balmori Leticia</cp:lastModifiedBy>
  <cp:revision>13</cp:revision>
  <cp:lastPrinted>2022-09-05T15:06:00Z</cp:lastPrinted>
  <dcterms:created xsi:type="dcterms:W3CDTF">2020-05-19T18:16:00Z</dcterms:created>
  <dcterms:modified xsi:type="dcterms:W3CDTF">2022-09-05T15:21:00Z</dcterms:modified>
</cp:coreProperties>
</file>