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right"/>
        <w:rPr/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u w:val="none"/>
          <w:lang w:eastAsia="zh-CN"/>
        </w:rPr>
        <w:t>Salto, 18 de mayo de 2023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kern w:val="2"/>
          <w:u w:val="none"/>
          <w:lang w:eastAsia="zh-CN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u w:val="none"/>
          <w:lang w:eastAsia="zh-CN"/>
        </w:rPr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/>
          <w:bCs/>
          <w:i w:val="false"/>
          <w:iCs w:val="false"/>
          <w:kern w:val="2"/>
          <w:u w:val="single"/>
          <w:lang w:eastAsia="zh-CN"/>
        </w:rPr>
        <w:t>VISTO</w:t>
      </w:r>
      <w:r>
        <w:rPr>
          <w:rFonts w:eastAsia="Times New Roman" w:cs="Arial" w:ascii="Arial" w:hAnsi="Arial"/>
          <w:i/>
          <w:iCs/>
          <w:kern w:val="2"/>
          <w:lang w:eastAsia="zh-CN"/>
        </w:rPr>
        <w:t xml:space="preserve">: 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estos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 antecedentes relacionados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 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con 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el llamado 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a Compra Directa N.º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1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57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/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20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2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3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 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para 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la 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a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dquisición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 de 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INSUMOS BQ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lang w:eastAsia="zh-CN"/>
        </w:rPr>
        <w:t xml:space="preserve">cuyo acto de apertura se realizo el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lang w:eastAsia="zh-CN"/>
        </w:rPr>
        <w:t>día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lang w:eastAsia="zh-CN"/>
        </w:rPr>
        <w:t xml:space="preserve">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lang w:eastAsia="zh-CN"/>
        </w:rPr>
        <w:t>2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lang w:eastAsia="zh-CN"/>
        </w:rPr>
        <w:t>4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lang w:eastAsia="zh-CN"/>
        </w:rPr>
        <w:t xml:space="preserve">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lang w:eastAsia="zh-CN"/>
        </w:rPr>
        <w:t xml:space="preserve">de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lang w:eastAsia="zh-CN"/>
        </w:rPr>
        <w:t>abril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kern w:val="2"/>
          <w:lang w:eastAsia="zh-CN"/>
        </w:rPr>
        <w:t xml:space="preserve"> de 2023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.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/>
          <w:i w:val="false"/>
          <w:iCs w:val="false"/>
          <w:kern w:val="2"/>
          <w:u w:val="single"/>
          <w:lang w:eastAsia="zh-CN"/>
        </w:rPr>
        <w:t>CONSIDERANDO</w:t>
      </w:r>
      <w:r>
        <w:rPr>
          <w:rFonts w:eastAsia="Times New Roman" w:cs="Arial" w:ascii="Arial" w:hAnsi="Arial"/>
          <w:i/>
          <w:iCs/>
          <w:kern w:val="2"/>
          <w:lang w:eastAsia="zh-CN"/>
        </w:rPr>
        <w:t xml:space="preserve">: 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I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 - que 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son ajustadas las cantidades de los 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artículos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 de acuerdo a las 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necesidades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 del servicio de 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CENTRO DE MATERIALES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 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del Hospital Salto U.E. 028.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ll-  el periodo de la compra sera para el consumo de 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>Mayo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 2023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Arial" w:cs="Arial" w:ascii="Arial" w:hAnsi="Arial"/>
          <w:i w:val="false"/>
          <w:iCs w:val="false"/>
          <w:kern w:val="2"/>
          <w:lang w:eastAsia="zh-CN"/>
        </w:rPr>
        <w:t>II</w:t>
      </w:r>
      <w:r>
        <w:rPr>
          <w:rFonts w:eastAsia="Arial" w:cs="Arial" w:ascii="Arial" w:hAnsi="Arial"/>
          <w:i w:val="false"/>
          <w:iCs w:val="false"/>
          <w:kern w:val="2"/>
          <w:lang w:eastAsia="zh-CN"/>
        </w:rPr>
        <w:t>l</w:t>
      </w:r>
      <w:r>
        <w:rPr>
          <w:rFonts w:eastAsia="Arial" w:cs="Arial" w:ascii="Arial" w:hAnsi="Arial"/>
          <w:i/>
          <w:iCs/>
          <w:kern w:val="2"/>
          <w:lang w:eastAsia="zh-CN"/>
        </w:rPr>
        <w:t xml:space="preserve"> – </w:t>
      </w:r>
      <w:r>
        <w:rPr>
          <w:rFonts w:eastAsia="Arial" w:cs="Arial" w:ascii="Arial" w:hAnsi="Arial"/>
          <w:i w:val="false"/>
          <w:iCs w:val="false"/>
          <w:kern w:val="2"/>
          <w:lang w:eastAsia="zh-CN"/>
        </w:rPr>
        <w:t>que es conveniente adjudicar a la firma</w:t>
      </w:r>
      <w:r>
        <w:rPr>
          <w:rFonts w:eastAsia="Arial" w:cs="Arial" w:ascii="Arial" w:hAnsi="Arial"/>
          <w:i w:val="false"/>
          <w:iCs w:val="false"/>
          <w:kern w:val="2"/>
          <w:lang w:eastAsia="zh-CN"/>
        </w:rPr>
        <w:t xml:space="preserve">s </w:t>
      </w:r>
      <w:r>
        <w:rPr>
          <w:rFonts w:eastAsia="Arial" w:cs="Arial" w:ascii="Arial" w:hAnsi="Arial"/>
          <w:i w:val="false"/>
          <w:iCs w:val="false"/>
          <w:kern w:val="2"/>
          <w:lang w:eastAsia="zh-CN"/>
        </w:rPr>
        <w:t>LABIMED</w:t>
      </w:r>
      <w:r>
        <w:rPr>
          <w:rFonts w:eastAsia="Arial" w:cs="Arial" w:ascii="Arial" w:hAnsi="Arial"/>
          <w:i w:val="false"/>
          <w:iCs w:val="false"/>
          <w:kern w:val="2"/>
          <w:sz w:val="20"/>
          <w:szCs w:val="20"/>
          <w:lang w:eastAsia="zh-CN"/>
        </w:rPr>
        <w:t xml:space="preserve">, </w:t>
      </w:r>
      <w:r>
        <w:rPr>
          <w:rFonts w:eastAsia="SimSun" w:cs="Arial" w:ascii="Arial" w:hAnsi="Arial"/>
          <w:i w:val="false"/>
          <w:iCs w:val="false"/>
          <w:kern w:val="2"/>
          <w:sz w:val="20"/>
          <w:szCs w:val="20"/>
          <w:lang w:eastAsia="zh-CN" w:bidi="hi-IN"/>
        </w:rPr>
        <w:t>RUT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>:</w:t>
      </w:r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>214395670015</w:t>
      </w:r>
      <w:r>
        <w:rPr>
          <w:rFonts w:eastAsia="SimSun" w:cs="Arial" w:ascii="Arial" w:hAnsi="Arial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 xml:space="preserve">  </w:t>
      </w:r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>,</w:t>
      </w:r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 xml:space="preserve"> en la suma de $</w:t>
      </w:r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>79300</w:t>
      </w:r>
      <w:r>
        <w:rPr>
          <w:rFonts w:eastAsia="SimSun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>.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Arial" w:hAnsi="Arial" w:eastAsia="Times New Roman" w:cs="Arial"/>
          <w:b/>
          <w:b/>
          <w:i/>
          <w:i/>
          <w:iCs/>
          <w:kern w:val="2"/>
          <w:u w:val="single"/>
          <w:lang w:val="es-ES" w:eastAsia="zh-CN"/>
        </w:rPr>
      </w:pPr>
      <w:r>
        <w:rPr>
          <w:rFonts w:eastAsia="Times New Roman" w:cs="Arial" w:ascii="Arial" w:hAnsi="Arial"/>
          <w:b/>
          <w:i/>
          <w:iCs/>
          <w:kern w:val="2"/>
          <w:u w:val="single"/>
          <w:lang w:val="es-ES" w:eastAsia="zh-CN"/>
        </w:rPr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i w:val="false"/>
          <w:i w:val="false"/>
          <w:iCs w:val="false"/>
        </w:rPr>
      </w:pPr>
      <w:r>
        <w:rPr>
          <w:rFonts w:eastAsia="Times New Roman" w:cs="Arial" w:ascii="Arial" w:hAnsi="Arial"/>
          <w:b/>
          <w:i w:val="false"/>
          <w:iCs w:val="false"/>
          <w:kern w:val="2"/>
          <w:u w:val="single"/>
          <w:lang w:val="es-ES" w:eastAsia="zh-CN"/>
        </w:rPr>
        <w:t>ATENTO</w:t>
      </w:r>
      <w:r>
        <w:rPr>
          <w:rFonts w:eastAsia="Times New Roman" w:cs="Arial" w:ascii="Arial" w:hAnsi="Arial"/>
          <w:b/>
          <w:i w:val="false"/>
          <w:iCs w:val="false"/>
          <w:kern w:val="2"/>
          <w:lang w:val="es-ES" w:eastAsia="zh-CN"/>
        </w:rPr>
        <w:t>:</w:t>
      </w: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 xml:space="preserve"> a lo antes expuesto y a lo establecido </w:t>
      </w: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 xml:space="preserve">por </w:t>
      </w: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>Literal C</w:t>
      </w: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 xml:space="preserve">, </w:t>
      </w: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 xml:space="preserve">art.33 del TOCAF a lo dispuesto por resolución del Directorio N.º 7117/18 y N.º 5439/2020. </w:t>
      </w: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Times New Roman" w:cs="Arial"/>
          <w:b/>
          <w:b/>
          <w:bCs/>
          <w:i/>
          <w:i/>
          <w:iCs/>
          <w:kern w:val="2"/>
          <w:lang w:val="es-ES" w:eastAsia="zh-CN"/>
        </w:rPr>
      </w:pPr>
      <w:r>
        <w:rPr>
          <w:rFonts w:eastAsia="Times New Roman" w:cs="Arial" w:ascii="Arial" w:hAnsi="Arial"/>
          <w:b/>
          <w:bCs/>
          <w:i/>
          <w:iCs/>
          <w:kern w:val="2"/>
          <w:lang w:val="es-ES" w:eastAsia="zh-CN"/>
        </w:rPr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center"/>
        <w:rPr>
          <w:rFonts w:ascii="Arial" w:hAnsi="Arial" w:eastAsia="Times New Roman" w:cs="Arial"/>
          <w:b/>
          <w:b/>
          <w:bCs/>
          <w:i w:val="false"/>
          <w:i w:val="false"/>
          <w:iCs w:val="false"/>
          <w:kern w:val="2"/>
          <w:lang w:val="es-ES" w:eastAsia="zh-CN"/>
        </w:rPr>
      </w:pPr>
      <w:r>
        <w:rPr>
          <w:rFonts w:eastAsia="Times New Roman" w:cs="Arial" w:ascii="Arial" w:hAnsi="Arial"/>
          <w:b/>
          <w:bCs/>
          <w:i w:val="false"/>
          <w:iCs w:val="false"/>
          <w:kern w:val="2"/>
          <w:lang w:val="es-ES" w:eastAsia="zh-CN"/>
        </w:rPr>
        <w:t>LA DIRECTORA DEL CENTRO DEPARTAMENTAL DE SALTO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center"/>
        <w:rPr>
          <w:rFonts w:ascii="Arial" w:hAnsi="Arial" w:eastAsia="Times New Roman" w:cs="Arial"/>
          <w:b/>
          <w:b/>
          <w:bCs/>
          <w:i w:val="false"/>
          <w:i w:val="false"/>
          <w:iCs w:val="false"/>
          <w:kern w:val="2"/>
          <w:lang w:val="es-ES" w:eastAsia="zh-CN"/>
        </w:rPr>
      </w:pPr>
      <w:r>
        <w:rPr>
          <w:rFonts w:eastAsia="Times New Roman" w:cs="Arial" w:ascii="Arial" w:hAnsi="Arial"/>
          <w:b/>
          <w:bCs/>
          <w:i w:val="false"/>
          <w:iCs w:val="false"/>
          <w:kern w:val="2"/>
          <w:lang w:val="es-ES" w:eastAsia="zh-CN"/>
        </w:rPr>
        <w:t>R E S U E L V E :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 xml:space="preserve">1º - Adjudicase la Compra </w:t>
      </w: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>D</w:t>
      </w: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 xml:space="preserve">irecta </w:t>
      </w: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>N.º</w:t>
      </w: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>157</w:t>
      </w: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>/</w:t>
      </w: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>20</w:t>
      </w: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>2</w:t>
      </w: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 xml:space="preserve">3 </w:t>
      </w: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 xml:space="preserve">a la firma </w:t>
      </w:r>
      <w:r>
        <w:rPr>
          <w:rFonts w:eastAsia="Arial" w:cs="Arial" w:ascii="Arial" w:hAnsi="Arial"/>
          <w:i w:val="false"/>
          <w:iCs w:val="false"/>
          <w:kern w:val="2"/>
          <w:lang w:val="es-ES" w:eastAsia="zh-CN"/>
        </w:rPr>
        <w:t>LABIMED</w:t>
      </w:r>
      <w:r>
        <w:rPr>
          <w:rFonts w:eastAsia="Arial" w:cs="Arial" w:ascii="Arial" w:hAnsi="Arial"/>
          <w:i w:val="false"/>
          <w:iCs w:val="false"/>
          <w:kern w:val="2"/>
          <w:sz w:val="20"/>
          <w:szCs w:val="20"/>
          <w:lang w:val="es-ES" w:eastAsia="zh-CN"/>
        </w:rPr>
        <w:t xml:space="preserve">, </w:t>
      </w:r>
      <w:r>
        <w:rPr>
          <w:rFonts w:eastAsia="SimSun" w:cs="Arial" w:ascii="Arial" w:hAnsi="Arial"/>
          <w:i w:val="false"/>
          <w:iCs w:val="false"/>
          <w:kern w:val="2"/>
          <w:sz w:val="20"/>
          <w:szCs w:val="20"/>
          <w:lang w:val="es-ES" w:eastAsia="zh-CN" w:bidi="hi-IN"/>
        </w:rPr>
        <w:t>RUT</w:t>
      </w:r>
      <w:r>
        <w:rPr>
          <w:rFonts w:eastAsia="SimSun" w:cs="Arial" w:ascii="Arial" w:hAnsi="Arial"/>
          <w:i w:val="false"/>
          <w:iCs w:val="false"/>
          <w:kern w:val="2"/>
          <w:lang w:val="es-ES" w:eastAsia="zh-CN" w:bidi="hi-IN"/>
        </w:rPr>
        <w:t>:</w:t>
      </w:r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val="es-ES" w:eastAsia="zh-CN" w:bidi="hi-IN"/>
        </w:rPr>
        <w:t>214395670015</w:t>
      </w:r>
      <w:r>
        <w:rPr>
          <w:rFonts w:eastAsia="SimSun" w:cs="Arial" w:ascii="Arial" w:hAnsi="Arial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val="es-ES" w:eastAsia="zh-CN" w:bidi="hi-IN"/>
        </w:rPr>
        <w:t xml:space="preserve"> </w:t>
      </w:r>
      <w:r>
        <w:rPr>
          <w:rFonts w:eastAsia="Times New Roman" w:cs="Arial" w:ascii="Arial" w:hAnsi="Arial"/>
          <w:i w:val="false"/>
          <w:iCs w:val="false"/>
          <w:kern w:val="2"/>
          <w:lang w:val="es-ES" w:eastAsia="zh-CN"/>
        </w:rPr>
        <w:t xml:space="preserve"> </w:t>
      </w:r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lang w:eastAsia="zh-CN" w:bidi="hi-IN"/>
        </w:rPr>
        <w:t>de</w:t>
      </w:r>
      <w:r>
        <w:rPr>
          <w:rFonts w:eastAsia="Arial" w:cs="Arial" w:ascii="Arial" w:hAnsi="Arial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SimSun" w:cs="Arial" w:ascii="Arial" w:hAnsi="Arial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Arial" w:ascii="Arial" w:hAnsi="Arial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4"/>
          <w:szCs w:val="24"/>
          <w:lang w:eastAsia="zh-CN" w:bidi="hi-IN"/>
        </w:rPr>
        <w:t>de</w:t>
      </w:r>
      <w:r>
        <w:rPr>
          <w:rFonts w:eastAsia="SimSun" w:cs="Arial" w:ascii="Arial" w:hAnsi="Arial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Times New Roman" w:cs="Arial" w:ascii="Arial" w:hAnsi="Arial"/>
          <w:i w:val="false"/>
          <w:iCs w:val="false"/>
          <w:kern w:val="2"/>
          <w:lang w:eastAsia="zh-CN"/>
        </w:rPr>
        <w:t xml:space="preserve">acuerdo al siguiente detalle : 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 xml:space="preserve"> </w:t>
      </w:r>
      <w:r>
        <w:rPr>
          <w:rFonts w:eastAsia="Arial" w:cs="Arial" w:ascii="Arial" w:hAnsi="Arial"/>
          <w:i w:val="false"/>
          <w:iCs w:val="false"/>
          <w:kern w:val="2"/>
          <w:lang w:eastAsia="zh-CN" w:bidi="hi-IN"/>
        </w:rPr>
        <w:t xml:space="preserve"> </w:t>
      </w:r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Times New Roman" w:cs="Arial" w:ascii="Arial" w:hAnsi="Arial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>Ítem</w:t>
      </w:r>
      <w:r>
        <w:rPr>
          <w:rFonts w:eastAsia="Times New Roman" w:cs="Arial" w:ascii="Arial" w:hAnsi="Arial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>:</w:t>
      </w:r>
      <w:r>
        <w:rPr>
          <w:rFonts w:eastAsia="Times New Roman" w:cs="Arial" w:ascii="Arial" w:hAnsi="Arial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>1</w:t>
      </w:r>
    </w:p>
    <w:tbl>
      <w:tblPr>
        <w:tblW w:w="9810" w:type="dxa"/>
        <w:jc w:val="lef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1755"/>
        <w:gridCol w:w="2730"/>
        <w:gridCol w:w="1065"/>
        <w:gridCol w:w="1815"/>
        <w:gridCol w:w="2445"/>
      </w:tblGrid>
      <w:tr>
        <w:trPr/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Adjudicatario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 xml:space="preserve">Descripción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cantidad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 xml:space="preserve">Precio unitario </w:t>
            </w: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con impuestos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Total</w:t>
            </w:r>
          </w:p>
        </w:tc>
      </w:tr>
      <w:tr>
        <w:trPr>
          <w:trHeight w:val="555" w:hRule="atLeast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both"/>
              <w:rPr>
                <w:rFonts w:ascii="Arial;Helvetica;sans-serif" w:hAnsi="Arial;Helvetica;sans-serif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14"/>
                <w:szCs w:val="14"/>
                <w:lang w:val="es-ES" w:eastAsia="zh-CN" w:bidi="hi-IN"/>
              </w:rPr>
              <w:t>L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14"/>
                <w:szCs w:val="14"/>
                <w:lang w:val="es-ES" w:eastAsia="zh-CN" w:bidi="hi-IN"/>
              </w:rPr>
              <w:t>ABIMED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both"/>
              <w:rPr/>
            </w:pPr>
            <w:r>
              <w:rPr>
                <w:sz w:val="16"/>
                <w:szCs w:val="16"/>
              </w:rPr>
              <w:t>PORTA AGUJA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$</w:t>
            </w: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28792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eastAsia="SimSun" w:cs="Arial" w:ascii="Verdana;Geneva;Arial;Helvetica;sans-serif" w:hAnsi="Verdana;Geneva;Arial;Helvetica;sans-serif"/>
                <w:b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18"/>
                <w:szCs w:val="20"/>
                <w:lang w:eastAsia="zh-CN" w:bidi="hi-IN"/>
              </w:rPr>
              <w:t>$</w:t>
            </w:r>
            <w:r>
              <w:rPr>
                <w:rFonts w:eastAsia="SimSun" w:cs="Arial" w:ascii="Verdana;Geneva;Arial;Helvetica;sans-serif" w:hAnsi="Verdana;Geneva;Arial;Helvetica;sans-serif"/>
                <w:b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18"/>
                <w:szCs w:val="20"/>
                <w:lang w:eastAsia="zh-CN" w:bidi="hi-IN"/>
              </w:rPr>
              <w:t>28792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SimSun" w:cs="Arial" w:ascii="Arial;Helvetica;sans-serif" w:hAnsi="Arial;Helvetica;sans-serif"/>
          <w:b w:val="false"/>
          <w:i w:val="false"/>
          <w:iCs w:val="false"/>
          <w:caps w:val="false"/>
          <w:smallCaps w:val="false"/>
          <w:color w:val="000000"/>
          <w:spacing w:val="0"/>
          <w:kern w:val="2"/>
          <w:sz w:val="20"/>
          <w:szCs w:val="20"/>
          <w:lang w:eastAsia="zh-CN" w:bidi="hi-IN"/>
        </w:rPr>
        <w:t xml:space="preserve">      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>
          <w:i w:val="false"/>
          <w:i w:val="false"/>
          <w:iCs w:val="false"/>
        </w:rPr>
      </w:pPr>
      <w:r>
        <w:rPr>
          <w:rFonts w:eastAsia="Times New Roman" w:cs="Arial" w:ascii="Arial" w:hAnsi="Arial"/>
          <w:i w:val="false"/>
          <w:iCs w:val="false"/>
          <w:kern w:val="2"/>
          <w:lang w:eastAsia="zh-CN" w:bidi="hi-IN"/>
        </w:rPr>
        <w:t>Ítem</w:t>
      </w:r>
      <w:r>
        <w:rPr>
          <w:rFonts w:eastAsia="Times New Roman" w:cs="Arial" w:ascii="Arial" w:hAnsi="Arial"/>
          <w:i w:val="false"/>
          <w:iCs w:val="false"/>
          <w:kern w:val="2"/>
          <w:lang w:eastAsia="zh-CN" w:bidi="hi-IN"/>
        </w:rPr>
        <w:t>:</w:t>
      </w:r>
      <w:r>
        <w:rPr>
          <w:rFonts w:eastAsia="Times New Roman" w:cs="Arial" w:ascii="Arial" w:hAnsi="Arial"/>
          <w:i w:val="false"/>
          <w:iCs w:val="false"/>
          <w:kern w:val="2"/>
          <w:lang w:eastAsia="zh-CN" w:bidi="hi-IN"/>
        </w:rPr>
        <w:t>2</w:t>
      </w:r>
    </w:p>
    <w:tbl>
      <w:tblPr>
        <w:tblW w:w="9810" w:type="dxa"/>
        <w:jc w:val="lef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1755"/>
        <w:gridCol w:w="2730"/>
        <w:gridCol w:w="1065"/>
        <w:gridCol w:w="1815"/>
        <w:gridCol w:w="2445"/>
      </w:tblGrid>
      <w:tr>
        <w:trPr/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Adjudicatario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 xml:space="preserve">Descripción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cantidad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 xml:space="preserve">Precio unitario </w:t>
            </w: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con impuestos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Total</w:t>
            </w:r>
          </w:p>
        </w:tc>
      </w:tr>
      <w:tr>
        <w:trPr>
          <w:trHeight w:val="555" w:hRule="atLeast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both"/>
              <w:rPr>
                <w:rFonts w:ascii="Arial;Helvetica;sans-serif" w:hAnsi="Arial;Helvetica;sans-serif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0"/>
                <w:szCs w:val="20"/>
                <w:lang w:val="es-ES" w:eastAsia="zh-CN" w:bidi="hi-IN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14"/>
                <w:szCs w:val="14"/>
                <w:lang w:val="es-ES" w:eastAsia="zh-CN" w:bidi="hi-IN"/>
              </w:rPr>
              <w:t>LABIMED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both"/>
              <w:rPr>
                <w:rFonts w:ascii="Arial;Helvetica;sans-serif" w:hAnsi="Arial;Helvetica;sans-serif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15"/>
                <w:szCs w:val="18"/>
                <w:lang w:eastAsia="zh-CN"/>
              </w:rPr>
            </w:pPr>
            <w:r>
              <w:rPr>
                <w:rFonts w:eastAsia="Times New Roman" w:cs="Arial" w:ascii="Arial;Helvetica;sans-serif" w:hAnsi="Arial;Helvetica;sans-serif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15"/>
                <w:szCs w:val="18"/>
                <w:lang w:eastAsia="zh-CN"/>
              </w:rPr>
              <w:t xml:space="preserve">pinza de extraccion para cirugia laparoscopica - </w:t>
            </w:r>
            <w:r>
              <w:rPr>
                <w:rFonts w:eastAsia="Times New Roman" w:cs="Arial" w:ascii="Arial;Helvetica;sans-serif" w:hAnsi="Arial;Helvetica;sans-serif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15"/>
                <w:szCs w:val="18"/>
                <w:lang w:eastAsia="zh-CN"/>
              </w:rPr>
              <w:t>opción</w:t>
            </w:r>
            <w:r>
              <w:rPr>
                <w:rFonts w:eastAsia="Times New Roman" w:cs="Arial" w:ascii="Arial;Helvetica;sans-serif" w:hAnsi="Arial;Helvetica;sans-serif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15"/>
                <w:szCs w:val="18"/>
                <w:lang w:eastAsia="zh-CN"/>
              </w:rPr>
              <w:t xml:space="preserve"> 2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$</w:t>
            </w: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24644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eastAsia="SimSun" w:cs="Arial" w:ascii="Verdana;Geneva;Arial;Helvetica;sans-serif" w:hAnsi="Verdana;Geneva;Arial;Helvetica;sans-serif"/>
                <w:b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18"/>
                <w:szCs w:val="20"/>
                <w:lang w:eastAsia="zh-CN" w:bidi="hi-IN"/>
              </w:rPr>
              <w:t>$</w:t>
            </w:r>
            <w:r>
              <w:rPr>
                <w:rFonts w:eastAsia="SimSun" w:cs="Arial" w:ascii="Verdana;Geneva;Arial;Helvetica;sans-serif" w:hAnsi="Verdana;Geneva;Arial;Helvetica;sans-serif"/>
                <w:b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18"/>
                <w:szCs w:val="20"/>
                <w:lang w:eastAsia="zh-CN" w:bidi="hi-IN"/>
              </w:rPr>
              <w:t>24644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Times New Roman" w:cs="Arial"/>
          <w:i w:val="false"/>
          <w:i w:val="false"/>
          <w:iCs w:val="false"/>
          <w:kern w:val="2"/>
          <w:lang w:eastAsia="zh-CN" w:bidi="hi-IN"/>
        </w:rPr>
      </w:pPr>
      <w:r>
        <w:rPr>
          <w:rFonts w:eastAsia="Times New Roman" w:cs="Arial" w:ascii="Arial" w:hAnsi="Arial"/>
          <w:i w:val="false"/>
          <w:iCs w:val="false"/>
          <w:kern w:val="2"/>
          <w:lang w:eastAsia="zh-CN" w:bidi="hi-IN"/>
        </w:rPr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SimSun" w:cs="Arial"/>
          <w:i w:val="false"/>
          <w:i w:val="false"/>
          <w:iCs w:val="false"/>
          <w:kern w:val="2"/>
          <w:lang w:eastAsia="zh-CN" w:bidi="hi-IN"/>
        </w:rPr>
      </w:pPr>
      <w:r>
        <w:rPr>
          <w:rFonts w:eastAsia="Times New Roman" w:cs="Arial" w:ascii="Arial" w:hAnsi="Arial"/>
          <w:i w:val="false"/>
          <w:iCs w:val="false"/>
          <w:kern w:val="2"/>
          <w:lang w:eastAsia="zh-CN" w:bidi="hi-IN"/>
        </w:rPr>
        <w:t>Ítem</w:t>
      </w:r>
      <w:r>
        <w:rPr>
          <w:rFonts w:eastAsia="Times New Roman" w:cs="Arial" w:ascii="Arial" w:hAnsi="Arial"/>
          <w:i w:val="false"/>
          <w:iCs w:val="false"/>
          <w:kern w:val="2"/>
          <w:lang w:eastAsia="zh-CN" w:bidi="hi-IN"/>
        </w:rPr>
        <w:t>:</w:t>
      </w:r>
      <w:r>
        <w:rPr>
          <w:rFonts w:eastAsia="Times New Roman" w:cs="Arial" w:ascii="Arial" w:hAnsi="Arial"/>
          <w:i w:val="false"/>
          <w:iCs w:val="false"/>
          <w:kern w:val="2"/>
          <w:lang w:eastAsia="zh-CN" w:bidi="hi-IN"/>
        </w:rPr>
        <w:t>3</w:t>
      </w:r>
    </w:p>
    <w:tbl>
      <w:tblPr>
        <w:tblW w:w="9810" w:type="dxa"/>
        <w:jc w:val="lef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1755"/>
        <w:gridCol w:w="2730"/>
        <w:gridCol w:w="1065"/>
        <w:gridCol w:w="1815"/>
        <w:gridCol w:w="2445"/>
      </w:tblGrid>
      <w:tr>
        <w:trPr/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Adjudicatario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 xml:space="preserve">Descripción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cantidad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 xml:space="preserve">Precio unitario </w:t>
            </w: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con impuestos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Total</w:t>
            </w:r>
          </w:p>
        </w:tc>
      </w:tr>
      <w:tr>
        <w:trPr>
          <w:trHeight w:val="555" w:hRule="atLeast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both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14"/>
                <w:szCs w:val="14"/>
                <w:lang w:val="es-ES" w:eastAsia="zh-CN" w:bidi="hi-IN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14"/>
                <w:szCs w:val="14"/>
                <w:lang w:val="es-ES" w:eastAsia="zh-CN" w:bidi="hi-IN"/>
              </w:rPr>
              <w:t>LABIMED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both"/>
              <w:rPr>
                <w:rFonts w:ascii="Arial;Helvetica;sans-serif" w:hAnsi="Arial;Helvetica;sans-serif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15"/>
                <w:szCs w:val="18"/>
                <w:lang w:eastAsia="zh-CN"/>
              </w:rPr>
            </w:pPr>
            <w:r>
              <w:rPr>
                <w:rFonts w:eastAsia="Times New Roman" w:cs="Arial" w:ascii="Arial;Helvetica;sans-serif" w:hAnsi="Arial;Helvetica;sans-serif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15"/>
                <w:szCs w:val="18"/>
                <w:lang w:eastAsia="zh-CN"/>
              </w:rPr>
              <w:t xml:space="preserve">pinza delicada para cirugia laparoscopica   - </w:t>
            </w:r>
            <w:r>
              <w:rPr>
                <w:rFonts w:eastAsia="Times New Roman" w:cs="Arial" w:ascii="Arial;Helvetica;sans-serif" w:hAnsi="Arial;Helvetica;sans-serif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15"/>
                <w:szCs w:val="18"/>
                <w:lang w:eastAsia="zh-CN"/>
              </w:rPr>
              <w:t>opción</w:t>
            </w:r>
            <w:r>
              <w:rPr>
                <w:rFonts w:eastAsia="Times New Roman" w:cs="Arial" w:ascii="Arial;Helvetica;sans-serif" w:hAnsi="Arial;Helvetica;sans-serif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15"/>
                <w:szCs w:val="18"/>
                <w:lang w:eastAsia="zh-CN"/>
              </w:rPr>
              <w:t xml:space="preserve"> 1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eastAsia="SimSun" w:cs="Arial"/>
                <w:i w:val="false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$</w:t>
            </w:r>
            <w:r>
              <w:rPr>
                <w:rFonts w:eastAsia="SimSun" w:cs="Arial" w:ascii="Arial" w:hAnsi="Arial"/>
                <w:i w:val="false"/>
                <w:iCs w:val="false"/>
                <w:kern w:val="2"/>
                <w:sz w:val="20"/>
                <w:szCs w:val="20"/>
                <w:lang w:eastAsia="zh-CN" w:bidi="hi-IN"/>
              </w:rPr>
              <w:t>25864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lineRule="auto" w:line="360" w:before="0" w:after="0"/>
              <w:jc w:val="center"/>
              <w:rPr/>
            </w:pPr>
            <w:r>
              <w:rPr>
                <w:rFonts w:eastAsia="SimSun" w:cs="Arial" w:ascii="Verdana;Geneva;Arial;Helvetica;sans-serif" w:hAnsi="Verdana;Geneva;Arial;Helvetica;sans-serif"/>
                <w:b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18"/>
                <w:szCs w:val="20"/>
                <w:lang w:eastAsia="zh-CN" w:bidi="hi-IN"/>
              </w:rPr>
              <w:t>$</w:t>
            </w:r>
            <w:r>
              <w:rPr>
                <w:rFonts w:eastAsia="SimSun" w:cs="Arial" w:ascii="Verdana;Geneva;Arial;Helvetica;sans-serif" w:hAnsi="Verdana;Geneva;Arial;Helvetica;sans-serif"/>
                <w:b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18"/>
                <w:szCs w:val="20"/>
                <w:lang w:eastAsia="zh-CN" w:bidi="hi-IN"/>
              </w:rPr>
              <w:t>25864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Times New Roman" w:cs="Arial"/>
          <w:i w:val="false"/>
          <w:i w:val="false"/>
          <w:iCs w:val="false"/>
          <w:kern w:val="2"/>
          <w:lang w:eastAsia="zh-CN" w:bidi="hi-IN"/>
        </w:rPr>
      </w:pPr>
      <w:r>
        <w:rPr>
          <w:rFonts w:eastAsia="Times New Roman" w:cs="Arial" w:ascii="Arial" w:hAnsi="Arial"/>
          <w:i w:val="false"/>
          <w:iCs w:val="false"/>
          <w:kern w:val="2"/>
          <w:lang w:eastAsia="zh-CN" w:bidi="hi-IN"/>
        </w:rPr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 xml:space="preserve">- 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 xml:space="preserve">El monto total 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 xml:space="preserve">de la contratación 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>asciende a la suma de $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>79300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>(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>setenta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 xml:space="preserve"> y 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>nueve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 xml:space="preserve"> 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 xml:space="preserve">mil 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>tre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>scientos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 xml:space="preserve"> 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 xml:space="preserve">pesos </w:t>
      </w:r>
      <w:r>
        <w:rPr>
          <w:rFonts w:eastAsia="SimSun" w:cs="Arial" w:ascii="Arial" w:hAnsi="Arial"/>
          <w:i w:val="false"/>
          <w:iCs w:val="false"/>
          <w:kern w:val="2"/>
          <w:lang w:eastAsia="zh-CN" w:bidi="hi-IN"/>
        </w:rPr>
        <w:t>uruguayos).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SimSun" w:cs="Arial"/>
          <w:b/>
          <w:b/>
          <w:bCs/>
          <w:i w:val="false"/>
          <w:i w:val="false"/>
          <w:iCs w:val="false"/>
          <w:kern w:val="2"/>
          <w:sz w:val="28"/>
          <w:szCs w:val="28"/>
          <w:lang w:eastAsia="zh-CN" w:bidi="hi-IN"/>
        </w:rPr>
      </w:pPr>
      <w:r>
        <w:rPr>
          <w:rFonts w:eastAsia="SimSun" w:cs="Arial" w:ascii="Arial" w:hAnsi="Arial"/>
          <w:b/>
          <w:bCs/>
          <w:i w:val="false"/>
          <w:iCs w:val="false"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SimSun" w:cs="Arial"/>
          <w:i w:val="false"/>
          <w:i w:val="false"/>
          <w:iCs w:val="false"/>
          <w:kern w:val="2"/>
          <w:lang w:eastAsia="zh-CN" w:bidi="hi-IN"/>
        </w:rPr>
      </w:pPr>
      <w:r>
        <w:rPr>
          <w:rFonts w:eastAsia="SimSun" w:cs="Arial" w:ascii="Arial" w:hAnsi="Arial"/>
          <w:b/>
          <w:bCs/>
          <w:i w:val="false"/>
          <w:iCs w:val="false"/>
          <w:kern w:val="2"/>
          <w:sz w:val="28"/>
          <w:szCs w:val="28"/>
          <w:lang w:eastAsia="zh-CN" w:bidi="hi-IN"/>
        </w:rPr>
        <w:t>Res:</w:t>
      </w:r>
      <w:r>
        <w:rPr>
          <w:rFonts w:eastAsia="SimSun" w:cs="Arial" w:ascii="Arial" w:hAnsi="Arial"/>
          <w:b/>
          <w:bCs/>
          <w:i w:val="false"/>
          <w:iCs w:val="false"/>
          <w:kern w:val="2"/>
          <w:sz w:val="28"/>
          <w:szCs w:val="28"/>
          <w:lang w:eastAsia="zh-CN" w:bidi="hi-IN"/>
        </w:rPr>
        <w:t>2</w:t>
      </w:r>
      <w:r>
        <w:rPr>
          <w:rFonts w:eastAsia="SimSun" w:cs="Arial" w:ascii="Arial" w:hAnsi="Arial"/>
          <w:b/>
          <w:bCs/>
          <w:i w:val="false"/>
          <w:iCs w:val="false"/>
          <w:kern w:val="2"/>
          <w:sz w:val="28"/>
          <w:szCs w:val="28"/>
          <w:lang w:eastAsia="zh-CN" w:bidi="hi-IN"/>
        </w:rPr>
        <w:t>2</w:t>
      </w:r>
      <w:r>
        <w:rPr>
          <w:rFonts w:eastAsia="SimSun" w:cs="Arial" w:ascii="Arial" w:hAnsi="Arial"/>
          <w:b/>
          <w:bCs/>
          <w:i w:val="false"/>
          <w:iCs w:val="false"/>
          <w:kern w:val="2"/>
          <w:sz w:val="28"/>
          <w:szCs w:val="28"/>
          <w:lang w:eastAsia="zh-CN" w:bidi="hi-IN"/>
        </w:rPr>
        <w:t>8</w:t>
      </w:r>
      <w:r>
        <w:rPr>
          <w:rFonts w:eastAsia="SimSun" w:cs="Arial" w:ascii="Arial" w:hAnsi="Arial"/>
          <w:b/>
          <w:bCs/>
          <w:i w:val="false"/>
          <w:iCs w:val="false"/>
          <w:kern w:val="2"/>
          <w:sz w:val="28"/>
          <w:szCs w:val="28"/>
          <w:lang w:eastAsia="zh-CN" w:bidi="hi-IN"/>
        </w:rPr>
        <w:t>/202</w:t>
      </w:r>
      <w:r>
        <w:rPr>
          <w:rFonts w:eastAsia="SimSun" w:cs="Arial" w:ascii="Arial" w:hAnsi="Arial"/>
          <w:b/>
          <w:bCs/>
          <w:i w:val="false"/>
          <w:iCs w:val="false"/>
          <w:kern w:val="2"/>
          <w:sz w:val="28"/>
          <w:szCs w:val="28"/>
          <w:lang w:eastAsia="zh-CN" w:bidi="hi-IN"/>
        </w:rPr>
        <w:t>3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uppressAutoHyphens w:val="true"/>
        <w:spacing w:lineRule="auto" w:line="360" w:before="0" w:after="0"/>
        <w:jc w:val="both"/>
        <w:rPr>
          <w:rFonts w:ascii="Arial" w:hAnsi="Arial" w:eastAsia="Times New Roman" w:cs="Arial"/>
          <w:i w:val="false"/>
          <w:i w:val="false"/>
          <w:iCs w:val="false"/>
          <w:kern w:val="2"/>
          <w:lang w:eastAsia="zh-CN"/>
        </w:rPr>
      </w:pPr>
      <w:r>
        <w:rPr>
          <w:rFonts w:eastAsia="SimSun" w:cs="Arial" w:ascii="Arial" w:hAnsi="Arial"/>
          <w:b/>
          <w:bCs/>
          <w:i w:val="false"/>
          <w:iCs w:val="false"/>
          <w:kern w:val="2"/>
          <w:sz w:val="28"/>
          <w:szCs w:val="28"/>
          <w:lang w:eastAsia="zh-CN" w:bidi="hi-IN"/>
        </w:rPr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Helvetica"/>
    <w:charset w:val="00"/>
    <w:family w:val="auto"/>
    <w:pitch w:val="default"/>
  </w:font>
  <w:font w:name="Verdana">
    <w:altName w:val="Geneva"/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-733425</wp:posOffset>
          </wp:positionH>
          <wp:positionV relativeFrom="paragraph">
            <wp:posOffset>65405</wp:posOffset>
          </wp:positionV>
          <wp:extent cx="3404235" cy="840740"/>
          <wp:effectExtent l="0" t="0" r="0" b="0"/>
          <wp:wrapNone/>
          <wp:docPr id="1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04235" cy="840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UY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UY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b53a2c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b53a2c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b53a2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b53a2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LibreOffice/6.1.4.2$Windows_X86_64 LibreOffice_project/9d0f32d1f0b509096fd65e0d4bec26ddd1938fd3</Application>
  <Pages>2</Pages>
  <Words>232</Words>
  <Characters>1188</Characters>
  <CharactersWithSpaces>1403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2020-05-20T13:59:00Z</dcterms:created>
  <dc:creator>horacio.aldaba</dc:creator>
  <dc:description/>
  <dc:language>en-US</dc:language>
  <cp:lastModifiedBy/>
  <cp:lastPrinted>2023-05-18T09:46:11Z</cp:lastPrinted>
  <dcterms:modified xsi:type="dcterms:W3CDTF">2023-05-18T12:11:56Z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