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Nº </w:t>
      </w:r>
      <w:r w:rsidR="00B52123">
        <w:rPr>
          <w:rFonts w:ascii="Arial" w:hAnsi="Arial" w:cs="Arial"/>
          <w:b/>
          <w:sz w:val="40"/>
          <w:szCs w:val="40"/>
        </w:rPr>
        <w:t>02/22</w:t>
      </w:r>
      <w:r w:rsidRPr="005F36B4">
        <w:rPr>
          <w:rFonts w:ascii="Arial" w:hAnsi="Arial" w:cs="Arial"/>
          <w:b/>
          <w:sz w:val="40"/>
          <w:szCs w:val="40"/>
        </w:rPr>
        <w:t>.</w:t>
      </w:r>
    </w:p>
    <w:p w:rsidR="005F36B4" w:rsidRPr="005F36B4" w:rsidRDefault="005F36B4" w:rsidP="005F36B4">
      <w:pPr>
        <w:pStyle w:val="Prrafobsico"/>
        <w:suppressAutoHyphens/>
        <w:ind w:right="-149"/>
        <w:jc w:val="both"/>
        <w:rPr>
          <w:rFonts w:ascii="Arial" w:hAnsi="Arial" w:cs="Arial"/>
        </w:rPr>
      </w:pPr>
    </w:p>
    <w:p w:rsidR="005F36B4" w:rsidRDefault="009A4998" w:rsidP="00CB35D6">
      <w:pPr>
        <w:pStyle w:val="Prrafobsico"/>
        <w:pBdr>
          <w:bottom w:val="single" w:sz="12" w:space="1" w:color="auto"/>
        </w:pBdr>
        <w:suppressAutoHyphens/>
        <w:ind w:right="-149"/>
        <w:jc w:val="center"/>
        <w:rPr>
          <w:rFonts w:ascii="Arial" w:hAnsi="Arial" w:cs="Arial"/>
          <w:b/>
          <w:sz w:val="32"/>
          <w:szCs w:val="32"/>
        </w:rPr>
      </w:pPr>
      <w:r>
        <w:rPr>
          <w:rFonts w:ascii="Arial" w:hAnsi="Arial" w:cs="Arial"/>
          <w:b/>
          <w:sz w:val="32"/>
          <w:szCs w:val="32"/>
        </w:rPr>
        <w:t xml:space="preserve">RECOLECCIÓN, TRANSPORTE, TRATAMIENTO Y DISPOSICIÓN FINAL DE RESIDUOS HOSPITALARIOS CONTAMINADOS </w:t>
      </w:r>
    </w:p>
    <w:p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rsidR="008F0C4A" w:rsidRPr="008F0C4A" w:rsidRDefault="008F0C4A" w:rsidP="005F36B4">
      <w:pPr>
        <w:pStyle w:val="Prrafobsico"/>
        <w:suppressAutoHyphens/>
        <w:ind w:right="-149"/>
        <w:jc w:val="both"/>
        <w:rPr>
          <w:rFonts w:ascii="Arial" w:hAnsi="Arial" w:cs="Arial"/>
          <w:sz w:val="8"/>
          <w:szCs w:val="8"/>
        </w:rPr>
      </w:pPr>
    </w:p>
    <w:p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rsidR="008F0C4A" w:rsidRDefault="008F0C4A"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p>
    <w:p w:rsidR="005F36B4" w:rsidRPr="00D14A70" w:rsidRDefault="005F36B4" w:rsidP="005F36B4">
      <w:pPr>
        <w:pStyle w:val="Prrafobsico"/>
        <w:suppressAutoHyphens/>
        <w:ind w:right="-149"/>
        <w:jc w:val="both"/>
        <w:rPr>
          <w:rFonts w:ascii="Arial" w:hAnsi="Arial" w:cs="Arial"/>
          <w:b/>
        </w:rPr>
      </w:pPr>
      <w:r w:rsidRPr="00D14A70">
        <w:rPr>
          <w:rFonts w:ascii="Arial" w:hAnsi="Arial" w:cs="Arial"/>
          <w:b/>
        </w:rPr>
        <w:t>Art. 1.   OBJETO.</w:t>
      </w:r>
    </w:p>
    <w:p w:rsidR="005F36B4" w:rsidRPr="005F36B4" w:rsidRDefault="005F36B4" w:rsidP="005F36B4">
      <w:pPr>
        <w:pStyle w:val="Prrafobsico"/>
        <w:suppressAutoHyphens/>
        <w:ind w:right="-149"/>
        <w:jc w:val="both"/>
        <w:rPr>
          <w:rFonts w:ascii="Arial" w:hAnsi="Arial" w:cs="Arial"/>
        </w:rPr>
      </w:pPr>
    </w:p>
    <w:p w:rsidR="00D04605" w:rsidRPr="00E746C8" w:rsidRDefault="00D04605" w:rsidP="00D04605">
      <w:pPr>
        <w:autoSpaceDE w:val="0"/>
        <w:autoSpaceDN w:val="0"/>
        <w:ind w:firstLine="851"/>
        <w:jc w:val="both"/>
        <w:rPr>
          <w:rFonts w:ascii="Arial" w:hAnsi="Arial" w:cs="Arial"/>
        </w:rPr>
      </w:pPr>
      <w:r w:rsidRPr="00E746C8">
        <w:rPr>
          <w:rFonts w:ascii="Arial" w:hAnsi="Arial" w:cs="Arial"/>
        </w:rPr>
        <w:t xml:space="preserve">La prestación del servicio de recolección, transporte, tratamiento y disposición final de los residuos hospitalarios contaminados, generados por </w:t>
      </w:r>
      <w:r w:rsidR="0043771D" w:rsidRPr="00E746C8">
        <w:rPr>
          <w:rFonts w:ascii="Arial" w:hAnsi="Arial" w:cs="Arial"/>
        </w:rPr>
        <w:t>el Hospital</w:t>
      </w:r>
      <w:r w:rsidRPr="00E746C8">
        <w:rPr>
          <w:rFonts w:ascii="Arial" w:hAnsi="Arial" w:cs="Arial"/>
        </w:rPr>
        <w:t xml:space="preserve"> del Banco de Seguros del Estado (en adelante </w:t>
      </w:r>
      <w:r w:rsidR="0043771D" w:rsidRPr="00E746C8">
        <w:rPr>
          <w:rFonts w:ascii="Arial" w:hAnsi="Arial" w:cs="Arial"/>
        </w:rPr>
        <w:t>H</w:t>
      </w:r>
      <w:r w:rsidRPr="00E746C8">
        <w:rPr>
          <w:rFonts w:ascii="Arial" w:hAnsi="Arial" w:cs="Arial"/>
        </w:rPr>
        <w:t>BSE)</w:t>
      </w:r>
      <w:r w:rsidR="0043771D" w:rsidRPr="00E746C8">
        <w:rPr>
          <w:rFonts w:ascii="Arial" w:hAnsi="Arial" w:cs="Arial"/>
        </w:rPr>
        <w:t>, sito</w:t>
      </w:r>
      <w:r w:rsidRPr="00E746C8">
        <w:rPr>
          <w:rFonts w:ascii="Arial" w:hAnsi="Arial" w:cs="Arial"/>
        </w:rPr>
        <w:t xml:space="preserve"> en la </w:t>
      </w:r>
      <w:r w:rsidR="0043771D" w:rsidRPr="00E746C8">
        <w:rPr>
          <w:rFonts w:ascii="Arial" w:hAnsi="Arial" w:cs="Arial"/>
        </w:rPr>
        <w:t xml:space="preserve">Av. José Pedro Varela </w:t>
      </w:r>
      <w:r w:rsidR="009A4998">
        <w:rPr>
          <w:rFonts w:ascii="Arial" w:hAnsi="Arial" w:cs="Arial"/>
        </w:rPr>
        <w:t>3420</w:t>
      </w:r>
      <w:r w:rsidRPr="00E746C8">
        <w:rPr>
          <w:rFonts w:ascii="Arial" w:hAnsi="Arial" w:cs="Arial"/>
        </w:rPr>
        <w:t>, en un todo de acuerdo con las Condiciones de este Pliego y la Memoria Descriptiva.</w:t>
      </w:r>
    </w:p>
    <w:p w:rsidR="00D04605" w:rsidRPr="00D04605" w:rsidRDefault="00D04605" w:rsidP="00D04605">
      <w:pPr>
        <w:autoSpaceDE w:val="0"/>
        <w:autoSpaceDN w:val="0"/>
        <w:ind w:firstLine="851"/>
        <w:jc w:val="both"/>
        <w:rPr>
          <w:rFonts w:ascii="Arial" w:hAnsi="Arial" w:cs="Arial"/>
          <w:highlight w:val="green"/>
        </w:rPr>
      </w:pP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5F36B4" w:rsidRPr="00D14A70" w:rsidRDefault="005F36B4" w:rsidP="005F36B4">
      <w:pPr>
        <w:pStyle w:val="Prrafobsico"/>
        <w:suppressAutoHyphens/>
        <w:ind w:right="-149"/>
        <w:jc w:val="both"/>
        <w:rPr>
          <w:rFonts w:ascii="Arial" w:hAnsi="Arial" w:cs="Arial"/>
          <w:b/>
        </w:rPr>
      </w:pPr>
      <w:r w:rsidRPr="00D14A70">
        <w:rPr>
          <w:rFonts w:ascii="Arial" w:hAnsi="Arial" w:cs="Arial"/>
          <w:b/>
        </w:rPr>
        <w:t xml:space="preserve">Art. 2.  REQUISITOS EXCLUYENTES.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rsidR="005F36B4" w:rsidRPr="005F36B4" w:rsidRDefault="005F36B4" w:rsidP="005F36B4">
      <w:pPr>
        <w:pStyle w:val="Prrafobsico"/>
        <w:suppressAutoHyphens/>
        <w:ind w:right="-149"/>
        <w:jc w:val="both"/>
        <w:rPr>
          <w:rFonts w:ascii="Arial" w:hAnsi="Arial" w:cs="Arial"/>
        </w:rPr>
      </w:pPr>
    </w:p>
    <w:p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43771D">
        <w:rPr>
          <w:rFonts w:ascii="Arial" w:hAnsi="Arial" w:cs="Arial"/>
          <w:b/>
        </w:rPr>
        <w:t>2.</w:t>
      </w:r>
      <w:r w:rsidR="0043771D">
        <w:rPr>
          <w:rFonts w:ascii="Arial" w:hAnsi="Arial" w:cs="Arial"/>
          <w:b/>
        </w:rPr>
        <w:t>4</w:t>
      </w:r>
      <w:r w:rsidRPr="0043771D">
        <w:rPr>
          <w:rFonts w:ascii="Arial" w:hAnsi="Arial" w:cs="Arial"/>
          <w:b/>
        </w:rPr>
        <w:t>.</w:t>
      </w:r>
      <w:r w:rsidRPr="0043771D">
        <w:rPr>
          <w:rFonts w:ascii="Arial" w:hAnsi="Arial" w:cs="Arial"/>
        </w:rPr>
        <w:t xml:space="preserve"> </w:t>
      </w:r>
      <w:r w:rsidR="0043771D" w:rsidRPr="0043771D">
        <w:rPr>
          <w:rFonts w:ascii="Arial" w:hAnsi="Arial" w:cs="Arial"/>
        </w:rPr>
        <w:t xml:space="preserve">Contar con las </w:t>
      </w:r>
      <w:r w:rsidR="004B727A" w:rsidRPr="0043771D">
        <w:rPr>
          <w:rFonts w:ascii="Arial" w:hAnsi="Arial" w:cs="Arial"/>
        </w:rPr>
        <w:t>habilitaciones</w:t>
      </w:r>
      <w:r w:rsidRPr="0043771D">
        <w:rPr>
          <w:rFonts w:ascii="Arial" w:hAnsi="Arial" w:cs="Arial"/>
        </w:rPr>
        <w:t xml:space="preserve"> expedidas por </w:t>
      </w:r>
      <w:r w:rsidR="0043771D" w:rsidRPr="0043771D">
        <w:rPr>
          <w:rFonts w:ascii="Arial" w:hAnsi="Arial" w:cs="Arial"/>
        </w:rPr>
        <w:t xml:space="preserve">el/los </w:t>
      </w:r>
      <w:r w:rsidRPr="0043771D">
        <w:rPr>
          <w:rFonts w:ascii="Arial" w:hAnsi="Arial" w:cs="Arial"/>
        </w:rPr>
        <w:t>organismo</w:t>
      </w:r>
      <w:r w:rsidR="0043771D" w:rsidRPr="0043771D">
        <w:rPr>
          <w:rFonts w:ascii="Arial" w:hAnsi="Arial" w:cs="Arial"/>
        </w:rPr>
        <w:t>s</w:t>
      </w:r>
      <w:r w:rsidRPr="0043771D">
        <w:rPr>
          <w:rFonts w:ascii="Arial" w:hAnsi="Arial" w:cs="Arial"/>
        </w:rPr>
        <w:t xml:space="preserve"> correspondiente</w:t>
      </w:r>
      <w:r w:rsidR="0043771D" w:rsidRPr="0043771D">
        <w:rPr>
          <w:rFonts w:ascii="Arial" w:hAnsi="Arial" w:cs="Arial"/>
        </w:rPr>
        <w:t>s (Decreto 586/09)</w:t>
      </w:r>
      <w:r w:rsidR="005739E6">
        <w:rPr>
          <w:rFonts w:ascii="Arial" w:hAnsi="Arial" w:cs="Arial"/>
        </w:rPr>
        <w:t xml:space="preserve">. </w:t>
      </w:r>
    </w:p>
    <w:p w:rsidR="005F36B4" w:rsidRDefault="005F36B4" w:rsidP="005F36B4">
      <w:pPr>
        <w:pStyle w:val="Prrafobsico"/>
        <w:suppressAutoHyphens/>
        <w:ind w:right="-149"/>
        <w:jc w:val="both"/>
        <w:rPr>
          <w:rFonts w:ascii="Arial" w:hAnsi="Arial" w:cs="Arial"/>
        </w:rPr>
      </w:pPr>
    </w:p>
    <w:p w:rsidR="00EE6715" w:rsidRPr="005F36B4" w:rsidRDefault="00EE6715"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rsidR="005F36B4" w:rsidRDefault="005F36B4" w:rsidP="005F36B4">
      <w:pPr>
        <w:pStyle w:val="Prrafobsico"/>
        <w:suppressAutoHyphens/>
        <w:ind w:right="-149"/>
        <w:jc w:val="both"/>
        <w:rPr>
          <w:rFonts w:ascii="Arial" w:hAnsi="Arial" w:cs="Arial"/>
        </w:rPr>
      </w:pPr>
    </w:p>
    <w:p w:rsidR="00EE6715" w:rsidRDefault="00EE6715" w:rsidP="00EE6715">
      <w:pPr>
        <w:pStyle w:val="Prrafobsico"/>
        <w:jc w:val="both"/>
        <w:rPr>
          <w:rFonts w:ascii="Arial" w:hAnsi="Arial" w:cs="Arial"/>
          <w:b/>
        </w:rPr>
      </w:pPr>
    </w:p>
    <w:p w:rsidR="00EE6715" w:rsidRDefault="00EE6715" w:rsidP="00EE6715">
      <w:pPr>
        <w:pStyle w:val="Prrafobsico"/>
        <w:jc w:val="both"/>
        <w:rPr>
          <w:rFonts w:ascii="Arial" w:hAnsi="Arial" w:cs="Arial"/>
          <w:b/>
        </w:rPr>
      </w:pPr>
    </w:p>
    <w:p w:rsidR="00EE6715" w:rsidRPr="00D86141" w:rsidRDefault="00EE6715" w:rsidP="00EE6715">
      <w:pPr>
        <w:jc w:val="both"/>
        <w:rPr>
          <w:rFonts w:ascii="Arial" w:hAnsi="Arial" w:cs="Arial"/>
          <w:b/>
        </w:rPr>
      </w:pPr>
      <w:r w:rsidRPr="00732C47">
        <w:rPr>
          <w:rFonts w:ascii="Arial" w:hAnsi="Arial" w:cs="Arial"/>
          <w:b/>
          <w:bCs/>
        </w:rPr>
        <w:t>Art. 3.   IDENTIFICACIÓN DEL OFERENTE</w:t>
      </w:r>
      <w:r w:rsidRPr="00732C47">
        <w:rPr>
          <w:rFonts w:ascii="Arial" w:hAnsi="Arial" w:cs="Arial"/>
          <w:b/>
        </w:rPr>
        <w:t>.</w:t>
      </w:r>
    </w:p>
    <w:p w:rsidR="00EE6715" w:rsidRDefault="00EE6715" w:rsidP="00EE6715">
      <w:pPr>
        <w:pStyle w:val="Prrafobsico"/>
        <w:jc w:val="both"/>
        <w:rPr>
          <w:rFonts w:ascii="Arial" w:hAnsi="Arial" w:cs="Arial"/>
          <w:b/>
        </w:rPr>
      </w:pPr>
    </w:p>
    <w:p w:rsidR="00EE6715" w:rsidRPr="00C643C3" w:rsidRDefault="00EE6715" w:rsidP="00EE6715">
      <w:pPr>
        <w:pStyle w:val="Prrafobsico"/>
        <w:jc w:val="both"/>
        <w:rPr>
          <w:rFonts w:ascii="Arial" w:hAnsi="Arial" w:cs="Arial"/>
          <w:b/>
        </w:rPr>
      </w:pPr>
      <w:r w:rsidRPr="00C643C3">
        <w:rPr>
          <w:rFonts w:ascii="Arial" w:hAnsi="Arial" w:cs="Arial"/>
          <w:b/>
        </w:rPr>
        <w:t xml:space="preserve">Junto con la oferta el oferente deberá presentar el Formulario de Identificación del </w:t>
      </w:r>
      <w:r w:rsidRPr="00D71B72">
        <w:rPr>
          <w:rFonts w:ascii="Arial" w:hAnsi="Arial" w:cs="Arial"/>
          <w:b/>
        </w:rPr>
        <w:t xml:space="preserve">Oferente (Anexo </w:t>
      </w:r>
      <w:r w:rsidR="00D71B72" w:rsidRPr="00D71B72">
        <w:rPr>
          <w:rFonts w:ascii="Arial" w:hAnsi="Arial" w:cs="Arial"/>
          <w:b/>
        </w:rPr>
        <w:t>1</w:t>
      </w:r>
      <w:r w:rsidRPr="00D71B72">
        <w:rPr>
          <w:rFonts w:ascii="Arial" w:hAnsi="Arial" w:cs="Arial"/>
          <w:b/>
        </w:rPr>
        <w:t>) debidamente</w:t>
      </w:r>
      <w:r w:rsidRPr="00C643C3">
        <w:rPr>
          <w:rFonts w:ascii="Arial" w:hAnsi="Arial" w:cs="Arial"/>
          <w:b/>
        </w:rPr>
        <w:t xml:space="preserve"> firmado por quien tenga poderes suficientes para representar a la empresa oferente</w:t>
      </w:r>
      <w:r>
        <w:rPr>
          <w:rFonts w:ascii="Arial" w:hAnsi="Arial" w:cs="Arial"/>
        </w:rPr>
        <w:t>.</w:t>
      </w:r>
    </w:p>
    <w:p w:rsidR="00EE6715" w:rsidRDefault="00EE6715" w:rsidP="00EE6715">
      <w:pPr>
        <w:pStyle w:val="Prrafobsico"/>
        <w:jc w:val="both"/>
        <w:rPr>
          <w:rFonts w:ascii="Arial" w:hAnsi="Arial" w:cs="Arial"/>
        </w:rPr>
      </w:pPr>
    </w:p>
    <w:p w:rsidR="00EE6715" w:rsidRDefault="00EE6715" w:rsidP="00EE6715">
      <w:pPr>
        <w:pStyle w:val="Prrafobsico"/>
        <w:jc w:val="both"/>
        <w:rPr>
          <w:rFonts w:ascii="Arial" w:hAnsi="Arial" w:cs="Arial"/>
          <w:b/>
          <w:bCs/>
          <w:u w:val="single"/>
        </w:rPr>
      </w:pPr>
      <w:r>
        <w:rPr>
          <w:rFonts w:ascii="Arial" w:hAnsi="Arial" w:cs="Arial"/>
          <w:b/>
          <w:bCs/>
          <w:u w:val="single"/>
        </w:rPr>
        <w:t>IMPORTANTE:</w:t>
      </w:r>
    </w:p>
    <w:p w:rsidR="00EE6715" w:rsidRDefault="00EE6715" w:rsidP="00EE6715">
      <w:pPr>
        <w:pStyle w:val="Prrafobsico"/>
        <w:jc w:val="both"/>
        <w:rPr>
          <w:rFonts w:ascii="Arial" w:hAnsi="Arial" w:cs="Arial"/>
        </w:rPr>
      </w:pPr>
    </w:p>
    <w:p w:rsidR="00A9727B" w:rsidRPr="00A9727B" w:rsidRDefault="00A9727B" w:rsidP="00A9727B">
      <w:pPr>
        <w:pStyle w:val="Prrafobsico"/>
        <w:suppressAutoHyphens/>
        <w:ind w:right="-149"/>
        <w:jc w:val="both"/>
        <w:rPr>
          <w:rFonts w:ascii="Arial" w:hAnsi="Arial" w:cs="Arial"/>
          <w:b/>
          <w:color w:val="FF0000"/>
          <w:u w:val="single"/>
        </w:rPr>
      </w:pPr>
      <w:r w:rsidRPr="00A9727B">
        <w:rPr>
          <w:rFonts w:ascii="Arial" w:hAnsi="Arial" w:cs="Arial"/>
          <w:b/>
          <w:color w:val="FF0000"/>
          <w:u w:val="single"/>
        </w:rPr>
        <w:t xml:space="preserve">El formulario de identificación del Oferente deberá ser firmada por persona que tenga potestades suficientes para firmar este tipo de </w:t>
      </w:r>
      <w:r w:rsidR="00B5053C">
        <w:rPr>
          <w:rFonts w:ascii="Arial" w:hAnsi="Arial" w:cs="Arial"/>
          <w:b/>
          <w:color w:val="FF0000"/>
          <w:u w:val="single"/>
        </w:rPr>
        <w:t>documentos</w:t>
      </w:r>
    </w:p>
    <w:p w:rsidR="00EE6715" w:rsidRDefault="00EE6715"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E3417C" w:rsidRDefault="005F36B4" w:rsidP="005F36B4">
      <w:pPr>
        <w:pStyle w:val="Prrafobsico"/>
        <w:suppressAutoHyphens/>
        <w:ind w:right="-149"/>
        <w:jc w:val="both"/>
        <w:rPr>
          <w:rFonts w:ascii="Arial" w:hAnsi="Arial" w:cs="Arial"/>
          <w:b/>
        </w:rPr>
      </w:pPr>
      <w:r w:rsidRPr="00E3417C">
        <w:rPr>
          <w:rFonts w:ascii="Arial" w:hAnsi="Arial" w:cs="Arial"/>
          <w:b/>
        </w:rPr>
        <w:t xml:space="preserve">Art. </w:t>
      </w:r>
      <w:r w:rsidR="00EE6715">
        <w:rPr>
          <w:rFonts w:ascii="Arial" w:hAnsi="Arial" w:cs="Arial"/>
          <w:b/>
        </w:rPr>
        <w:t>4</w:t>
      </w:r>
      <w:r w:rsidRPr="00E3417C">
        <w:rPr>
          <w:rFonts w:ascii="Arial" w:hAnsi="Arial" w:cs="Arial"/>
          <w:b/>
        </w:rPr>
        <w:t>.   COTIZACIÓN.</w:t>
      </w:r>
    </w:p>
    <w:p w:rsidR="005F36B4" w:rsidRPr="005F36B4" w:rsidRDefault="005F36B4" w:rsidP="005F36B4">
      <w:pPr>
        <w:pStyle w:val="Prrafobsico"/>
        <w:suppressAutoHyphens/>
        <w:ind w:right="-149"/>
        <w:jc w:val="both"/>
        <w:rPr>
          <w:rFonts w:ascii="Arial" w:hAnsi="Arial" w:cs="Arial"/>
        </w:rPr>
      </w:pPr>
    </w:p>
    <w:p w:rsidR="007272AA" w:rsidRDefault="007272AA" w:rsidP="002B5D5E">
      <w:pPr>
        <w:autoSpaceDE w:val="0"/>
        <w:autoSpaceDN w:val="0"/>
        <w:ind w:firstLine="851"/>
        <w:jc w:val="both"/>
        <w:rPr>
          <w:rFonts w:ascii="Arial" w:hAnsi="Arial" w:cs="Arial"/>
        </w:rPr>
      </w:pPr>
      <w:r w:rsidRPr="00A1362F">
        <w:rPr>
          <w:rFonts w:ascii="Arial" w:hAnsi="Arial" w:cs="Arial"/>
          <w:spacing w:val="-3"/>
        </w:rPr>
        <w:t xml:space="preserve">Se deberá cotizar </w:t>
      </w:r>
      <w:r w:rsidR="00063945">
        <w:rPr>
          <w:rFonts w:ascii="Arial" w:hAnsi="Arial" w:cs="Arial"/>
          <w:spacing w:val="-3"/>
        </w:rPr>
        <w:t xml:space="preserve">precio mensual, tarifa fija, </w:t>
      </w:r>
      <w:r w:rsidR="00631348">
        <w:rPr>
          <w:rFonts w:ascii="Arial" w:hAnsi="Arial" w:cs="Arial"/>
          <w:b/>
        </w:rPr>
        <w:t xml:space="preserve">considerando un </w:t>
      </w:r>
      <w:r w:rsidR="00F06D11">
        <w:rPr>
          <w:rFonts w:ascii="Arial" w:hAnsi="Arial" w:cs="Arial"/>
          <w:b/>
        </w:rPr>
        <w:t xml:space="preserve">estimado diario </w:t>
      </w:r>
      <w:r w:rsidR="002B5D5E">
        <w:rPr>
          <w:rFonts w:ascii="Arial" w:hAnsi="Arial" w:cs="Arial"/>
          <w:b/>
        </w:rPr>
        <w:t xml:space="preserve">de </w:t>
      </w:r>
      <w:r w:rsidR="00F06D11">
        <w:rPr>
          <w:rFonts w:ascii="Arial" w:hAnsi="Arial" w:cs="Arial"/>
          <w:b/>
        </w:rPr>
        <w:t>1</w:t>
      </w:r>
      <w:r w:rsidR="00936CEB">
        <w:rPr>
          <w:rFonts w:ascii="Arial" w:hAnsi="Arial" w:cs="Arial"/>
          <w:b/>
        </w:rPr>
        <w:t>9</w:t>
      </w:r>
      <w:r w:rsidR="00F06D11">
        <w:rPr>
          <w:rFonts w:ascii="Arial" w:hAnsi="Arial" w:cs="Arial"/>
          <w:b/>
        </w:rPr>
        <w:t xml:space="preserve"> tarrinas de 12 kg cada una aproximadamente</w:t>
      </w:r>
      <w:r w:rsidR="00631348">
        <w:rPr>
          <w:rFonts w:ascii="Arial" w:hAnsi="Arial" w:cs="Arial"/>
          <w:b/>
        </w:rPr>
        <w:t xml:space="preserve">, </w:t>
      </w:r>
      <w:r w:rsidR="00631348">
        <w:rPr>
          <w:rFonts w:ascii="Arial" w:hAnsi="Arial" w:cs="Arial"/>
        </w:rPr>
        <w:t>para</w:t>
      </w:r>
      <w:r w:rsidR="00631348" w:rsidRPr="00631348">
        <w:rPr>
          <w:rFonts w:ascii="Arial" w:hAnsi="Arial" w:cs="Arial"/>
        </w:rPr>
        <w:t xml:space="preserve"> el</w:t>
      </w:r>
      <w:r w:rsidR="0025681E">
        <w:rPr>
          <w:rFonts w:ascii="Arial" w:hAnsi="Arial" w:cs="Arial"/>
        </w:rPr>
        <w:t xml:space="preserve"> </w:t>
      </w:r>
      <w:r w:rsidRPr="00A1362F">
        <w:rPr>
          <w:rFonts w:ascii="Arial" w:hAnsi="Arial" w:cs="Arial"/>
        </w:rPr>
        <w:t>servicio de recolección, transporte, tratamiento y disposición final de los residuos hospitalarios contaminados</w:t>
      </w:r>
      <w:r w:rsidR="0025681E">
        <w:rPr>
          <w:rFonts w:ascii="Arial" w:hAnsi="Arial" w:cs="Arial"/>
        </w:rPr>
        <w:t>.</w:t>
      </w:r>
    </w:p>
    <w:p w:rsidR="0025681E" w:rsidRDefault="0025681E" w:rsidP="007272AA">
      <w:pPr>
        <w:autoSpaceDE w:val="0"/>
        <w:autoSpaceDN w:val="0"/>
        <w:ind w:firstLine="851"/>
        <w:jc w:val="both"/>
        <w:rPr>
          <w:rFonts w:ascii="Arial" w:hAnsi="Arial" w:cs="Arial"/>
          <w:spacing w:val="-3"/>
        </w:rPr>
      </w:pPr>
    </w:p>
    <w:p w:rsidR="00063945" w:rsidRDefault="00063945" w:rsidP="007272AA">
      <w:pPr>
        <w:autoSpaceDE w:val="0"/>
        <w:autoSpaceDN w:val="0"/>
        <w:ind w:firstLine="851"/>
        <w:jc w:val="both"/>
        <w:rPr>
          <w:rFonts w:ascii="Arial" w:hAnsi="Arial" w:cs="Arial"/>
          <w:spacing w:val="-3"/>
        </w:rPr>
      </w:pPr>
      <w:r>
        <w:rPr>
          <w:rFonts w:ascii="Arial" w:hAnsi="Arial" w:cs="Arial"/>
          <w:spacing w:val="-3"/>
        </w:rPr>
        <w:t xml:space="preserve">La cantidad de residuos mensual a gestionar puede variar, pero dicha variación no afectará la tarifa mensual cotizada. </w:t>
      </w:r>
    </w:p>
    <w:p w:rsidR="00063945" w:rsidRPr="00A1362F" w:rsidRDefault="00063945" w:rsidP="007272AA">
      <w:pPr>
        <w:autoSpaceDE w:val="0"/>
        <w:autoSpaceDN w:val="0"/>
        <w:ind w:firstLine="851"/>
        <w:jc w:val="both"/>
        <w:rPr>
          <w:rFonts w:ascii="Arial" w:hAnsi="Arial" w:cs="Arial"/>
          <w:spacing w:val="-3"/>
        </w:rPr>
      </w:pPr>
    </w:p>
    <w:p w:rsidR="007272AA" w:rsidRPr="00A1362F" w:rsidRDefault="007272AA" w:rsidP="007272AA">
      <w:pPr>
        <w:autoSpaceDE w:val="0"/>
        <w:autoSpaceDN w:val="0"/>
        <w:ind w:firstLine="851"/>
        <w:jc w:val="both"/>
        <w:rPr>
          <w:rFonts w:ascii="Arial" w:hAnsi="Arial" w:cs="Arial"/>
          <w:spacing w:val="-3"/>
        </w:rPr>
      </w:pPr>
      <w:r w:rsidRPr="00A1362F">
        <w:rPr>
          <w:rFonts w:ascii="Arial" w:hAnsi="Arial" w:cs="Arial"/>
          <w:spacing w:val="-3"/>
        </w:rPr>
        <w:t>El precio de las ofertas deberá expresarse en moneda nacional y sin impuestos.</w:t>
      </w:r>
    </w:p>
    <w:p w:rsidR="0025681E" w:rsidRDefault="0025681E" w:rsidP="008D0800">
      <w:pPr>
        <w:pStyle w:val="Prrafobsico"/>
        <w:suppressAutoHyphens/>
        <w:ind w:right="-149"/>
        <w:jc w:val="both"/>
        <w:rPr>
          <w:rFonts w:ascii="Arial" w:hAnsi="Arial" w:cs="Arial"/>
        </w:rPr>
      </w:pPr>
    </w:p>
    <w:p w:rsidR="008D0800" w:rsidRDefault="0025681E" w:rsidP="0025681E">
      <w:pPr>
        <w:pStyle w:val="Prrafobsico"/>
        <w:suppressAutoHyphens/>
        <w:ind w:right="-149" w:firstLine="709"/>
        <w:jc w:val="both"/>
        <w:rPr>
          <w:rFonts w:ascii="Arial" w:hAnsi="Arial" w:cs="Arial"/>
        </w:rPr>
      </w:pPr>
      <w:r>
        <w:rPr>
          <w:rFonts w:ascii="Arial" w:hAnsi="Arial" w:cs="Arial"/>
        </w:rPr>
        <w:t xml:space="preserve"> </w:t>
      </w:r>
      <w:r w:rsidR="008D0800">
        <w:rPr>
          <w:rFonts w:ascii="Arial" w:hAnsi="Arial" w:cs="Arial"/>
        </w:rPr>
        <w:t xml:space="preserve">El precio cotizado debe incluir la gestión integral de los residuos (recolección, transporte, tratamiento y disposición final). </w:t>
      </w:r>
    </w:p>
    <w:p w:rsidR="00EB0FCE" w:rsidRPr="005F36B4" w:rsidRDefault="0025681E" w:rsidP="00491671">
      <w:pPr>
        <w:spacing w:line="360" w:lineRule="auto"/>
        <w:ind w:firstLine="567"/>
        <w:jc w:val="both"/>
        <w:rPr>
          <w:rFonts w:ascii="Arial" w:hAnsi="Arial" w:cs="Arial"/>
        </w:rPr>
      </w:pPr>
      <w:r w:rsidRPr="0025681E">
        <w:rPr>
          <w:rFonts w:ascii="Arial" w:hAnsi="Arial" w:cs="Arial"/>
          <w:color w:val="FF0000"/>
        </w:rPr>
        <w:tab/>
      </w:r>
    </w:p>
    <w:p w:rsidR="005F36B4" w:rsidRPr="00DB7FDE" w:rsidRDefault="005F36B4" w:rsidP="005F36B4">
      <w:pPr>
        <w:pStyle w:val="Prrafobsico"/>
        <w:suppressAutoHyphens/>
        <w:ind w:right="-149"/>
        <w:jc w:val="both"/>
        <w:rPr>
          <w:rFonts w:ascii="Arial" w:hAnsi="Arial" w:cs="Arial"/>
          <w:b/>
        </w:rPr>
      </w:pPr>
      <w:r w:rsidRPr="00DB7FDE">
        <w:rPr>
          <w:rFonts w:ascii="Arial" w:hAnsi="Arial" w:cs="Arial"/>
          <w:b/>
        </w:rPr>
        <w:t xml:space="preserve">Art. </w:t>
      </w:r>
      <w:r w:rsidR="00EE6715">
        <w:rPr>
          <w:rFonts w:ascii="Arial" w:hAnsi="Arial" w:cs="Arial"/>
          <w:b/>
        </w:rPr>
        <w:t>5</w:t>
      </w:r>
      <w:r w:rsidRPr="00DB7FDE">
        <w:rPr>
          <w:rFonts w:ascii="Arial" w:hAnsi="Arial" w:cs="Arial"/>
          <w:b/>
        </w:rPr>
        <w:t>.   ACTUALIZACION DE PRECIOS.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Los precios ofertados </w:t>
      </w:r>
      <w:r w:rsidR="00D04605">
        <w:rPr>
          <w:rFonts w:ascii="Arial" w:hAnsi="Arial" w:cs="Arial"/>
        </w:rPr>
        <w:t xml:space="preserve">se reajustarán semestralmente por IPC en </w:t>
      </w:r>
      <w:proofErr w:type="gramStart"/>
      <w:r w:rsidR="00D04605">
        <w:rPr>
          <w:rFonts w:ascii="Arial" w:hAnsi="Arial" w:cs="Arial"/>
        </w:rPr>
        <w:t>Enero</w:t>
      </w:r>
      <w:proofErr w:type="gramEnd"/>
      <w:r w:rsidR="00D04605">
        <w:rPr>
          <w:rFonts w:ascii="Arial" w:hAnsi="Arial" w:cs="Arial"/>
        </w:rPr>
        <w:t xml:space="preserve"> y Julio, comenzando el primer reajuste en Julio 2022.</w:t>
      </w:r>
    </w:p>
    <w:p w:rsidR="005F36B4" w:rsidRPr="005F36B4" w:rsidRDefault="005F36B4" w:rsidP="005F36B4">
      <w:pPr>
        <w:pStyle w:val="Prrafobsico"/>
        <w:suppressAutoHyphens/>
        <w:ind w:right="-149"/>
        <w:jc w:val="both"/>
        <w:rPr>
          <w:rFonts w:ascii="Arial" w:hAnsi="Arial" w:cs="Arial"/>
        </w:rPr>
      </w:pPr>
    </w:p>
    <w:p w:rsidR="005F36B4" w:rsidRDefault="00D04605" w:rsidP="005F36B4">
      <w:pPr>
        <w:pStyle w:val="Prrafobsico"/>
        <w:suppressAutoHyphens/>
        <w:ind w:right="-149"/>
        <w:jc w:val="both"/>
        <w:rPr>
          <w:rFonts w:ascii="Arial" w:hAnsi="Arial" w:cs="Arial"/>
        </w:rPr>
      </w:pPr>
      <w:r>
        <w:rPr>
          <w:rFonts w:ascii="Arial" w:hAnsi="Arial" w:cs="Arial"/>
        </w:rPr>
        <w:t xml:space="preserve">No se admitirán otras paramétricas de reajuste. </w:t>
      </w:r>
    </w:p>
    <w:p w:rsidR="00EB0FCE" w:rsidRPr="005F36B4" w:rsidRDefault="00EB0FCE"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 xml:space="preserve">Art. </w:t>
      </w:r>
      <w:r w:rsidR="00EE6715">
        <w:rPr>
          <w:rFonts w:ascii="Arial" w:hAnsi="Arial" w:cs="Arial"/>
          <w:b/>
        </w:rPr>
        <w:t>6</w:t>
      </w:r>
      <w:r w:rsidRPr="00C33B4A">
        <w:rPr>
          <w:rFonts w:ascii="Arial" w:hAnsi="Arial" w:cs="Arial"/>
          <w:b/>
        </w:rPr>
        <w:t>.   DISPOSICIÓN.</w:t>
      </w:r>
    </w:p>
    <w:p w:rsidR="00E746C8" w:rsidRDefault="00E746C8" w:rsidP="00E746C8">
      <w:pPr>
        <w:jc w:val="both"/>
        <w:rPr>
          <w:rFonts w:ascii="Arial" w:hAnsi="Arial" w:cs="Arial"/>
          <w:sz w:val="22"/>
          <w:szCs w:val="22"/>
        </w:rPr>
      </w:pPr>
    </w:p>
    <w:p w:rsidR="00E746C8" w:rsidRPr="00E746C8" w:rsidRDefault="00E746C8" w:rsidP="00E746C8">
      <w:pPr>
        <w:jc w:val="both"/>
        <w:rPr>
          <w:rFonts w:ascii="Arial" w:hAnsi="Arial" w:cs="Arial"/>
          <w:color w:val="000000"/>
          <w:lang w:val="es-ES_tradnl"/>
        </w:rPr>
      </w:pPr>
      <w:proofErr w:type="gramStart"/>
      <w:r w:rsidRPr="00E746C8">
        <w:rPr>
          <w:rFonts w:ascii="Arial" w:hAnsi="Arial" w:cs="Arial"/>
          <w:color w:val="000000"/>
          <w:lang w:val="es-ES_tradnl"/>
        </w:rPr>
        <w:t xml:space="preserve">El </w:t>
      </w:r>
      <w:r>
        <w:rPr>
          <w:rFonts w:ascii="Arial" w:hAnsi="Arial" w:cs="Arial"/>
          <w:color w:val="000000"/>
          <w:lang w:val="es-ES_tradnl"/>
        </w:rPr>
        <w:t xml:space="preserve"> </w:t>
      </w:r>
      <w:r w:rsidRPr="00E746C8">
        <w:rPr>
          <w:rFonts w:ascii="Arial" w:hAnsi="Arial" w:cs="Arial"/>
          <w:color w:val="000000"/>
          <w:lang w:val="es-ES_tradnl"/>
        </w:rPr>
        <w:t>adjudicatario</w:t>
      </w:r>
      <w:proofErr w:type="gramEnd"/>
      <w:r w:rsidRPr="00E746C8">
        <w:rPr>
          <w:rFonts w:ascii="Arial" w:hAnsi="Arial" w:cs="Arial"/>
          <w:color w:val="000000"/>
          <w:lang w:val="es-ES_tradnl"/>
        </w:rPr>
        <w:t xml:space="preserve"> del servicio deberá contratar al momento de asumir el servicio y mantener vigente hasta su cese, un seguro de Responsabilidad Civil que cubra, daños y perjuicios que pudieran provocarse al BSE, usuarios o terceros. </w:t>
      </w:r>
    </w:p>
    <w:p w:rsidR="00E746C8" w:rsidRPr="00E746C8" w:rsidRDefault="00E746C8" w:rsidP="00E746C8">
      <w:pPr>
        <w:jc w:val="both"/>
        <w:rPr>
          <w:rFonts w:ascii="Arial" w:hAnsi="Arial" w:cs="Arial"/>
          <w:color w:val="000000"/>
          <w:lang w:val="es-ES_tradnl"/>
        </w:rPr>
      </w:pPr>
    </w:p>
    <w:p w:rsidR="00E746C8" w:rsidRPr="00E746C8" w:rsidRDefault="00E746C8" w:rsidP="00E746C8">
      <w:pPr>
        <w:jc w:val="both"/>
        <w:rPr>
          <w:rFonts w:ascii="Arial" w:hAnsi="Arial" w:cs="Arial"/>
          <w:color w:val="000000"/>
          <w:lang w:val="es-ES_tradnl"/>
        </w:rPr>
      </w:pPr>
      <w:r w:rsidRPr="00E746C8">
        <w:rPr>
          <w:rFonts w:ascii="Arial" w:hAnsi="Arial" w:cs="Arial"/>
          <w:color w:val="000000"/>
          <w:lang w:val="es-ES_tradnl"/>
        </w:rPr>
        <w:lastRenderedPageBreak/>
        <w:t>La suma asegurada será de U$S 100.000 (dólares estadounidenses cien mil) anuales y el BSE deberá ser asegurado adicional de la póliza.</w:t>
      </w:r>
    </w:p>
    <w:p w:rsidR="005F36B4" w:rsidRDefault="005F36B4" w:rsidP="005F36B4">
      <w:pPr>
        <w:pStyle w:val="Prrafobsico"/>
        <w:suppressAutoHyphens/>
        <w:ind w:right="-149"/>
        <w:jc w:val="both"/>
        <w:rPr>
          <w:rFonts w:ascii="Arial" w:hAnsi="Arial" w:cs="Arial"/>
        </w:rPr>
      </w:pPr>
    </w:p>
    <w:p w:rsidR="009C5949" w:rsidRPr="00ED4186" w:rsidRDefault="009C5949" w:rsidP="009C5949">
      <w:pPr>
        <w:rPr>
          <w:rFonts w:ascii="Arial" w:hAnsi="Arial" w:cs="Arial"/>
          <w:b/>
          <w:bCs/>
        </w:rPr>
      </w:pPr>
      <w:r>
        <w:rPr>
          <w:rFonts w:ascii="Arial" w:hAnsi="Arial" w:cs="Arial"/>
          <w:b/>
          <w:bCs/>
        </w:rPr>
        <w:t xml:space="preserve">Art. </w:t>
      </w:r>
      <w:r w:rsidR="00EE6715">
        <w:rPr>
          <w:rFonts w:ascii="Arial" w:hAnsi="Arial" w:cs="Arial"/>
          <w:b/>
          <w:bCs/>
        </w:rPr>
        <w:t>7</w:t>
      </w:r>
      <w:r w:rsidRPr="00ED4186">
        <w:rPr>
          <w:rFonts w:ascii="Arial" w:hAnsi="Arial" w:cs="Arial"/>
          <w:b/>
          <w:bCs/>
        </w:rPr>
        <w:t xml:space="preserve">.  SOLICITUDES DE PRÓRROGA. </w:t>
      </w:r>
    </w:p>
    <w:p w:rsidR="009C5949" w:rsidRPr="00ED4186" w:rsidRDefault="009C5949" w:rsidP="009C5949">
      <w:pPr>
        <w:rPr>
          <w:rFonts w:ascii="Arial" w:hAnsi="Arial" w:cs="Arial"/>
          <w:bCs/>
        </w:rPr>
      </w:pPr>
    </w:p>
    <w:p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hábiles  antes de la fecha fijada para la apertura.</w:t>
      </w:r>
    </w:p>
    <w:p w:rsidR="009C5949" w:rsidRPr="00ED4186" w:rsidRDefault="009C5949" w:rsidP="009C5949">
      <w:pPr>
        <w:ind w:firstLine="851"/>
        <w:jc w:val="both"/>
        <w:rPr>
          <w:rFonts w:ascii="Arial" w:hAnsi="Arial" w:cs="Arial"/>
          <w:bCs/>
        </w:rPr>
      </w:pPr>
    </w:p>
    <w:p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rsidR="009C5949" w:rsidRPr="00ED4186" w:rsidRDefault="009C5949" w:rsidP="009C5949">
      <w:pPr>
        <w:ind w:firstLine="851"/>
        <w:jc w:val="both"/>
        <w:rPr>
          <w:rFonts w:ascii="Arial" w:hAnsi="Arial" w:cs="Arial"/>
          <w:bCs/>
        </w:rPr>
      </w:pPr>
    </w:p>
    <w:p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rsidR="009C5949" w:rsidRPr="00ED4186" w:rsidRDefault="009C5949" w:rsidP="009C5949">
      <w:pPr>
        <w:ind w:firstLine="851"/>
        <w:jc w:val="both"/>
        <w:rPr>
          <w:rFonts w:ascii="Arial" w:hAnsi="Arial" w:cs="Arial"/>
          <w:bCs/>
        </w:rPr>
      </w:pPr>
    </w:p>
    <w:p w:rsidR="009C5949" w:rsidRDefault="009C5949" w:rsidP="009C5949">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9C5949" w:rsidRDefault="009C5949" w:rsidP="009C5949">
      <w:pPr>
        <w:ind w:firstLine="851"/>
        <w:jc w:val="both"/>
        <w:rPr>
          <w:rFonts w:ascii="Arial" w:hAnsi="Arial" w:cs="Arial"/>
          <w:bCs/>
        </w:rPr>
      </w:pPr>
    </w:p>
    <w:p w:rsidR="009C5949" w:rsidRDefault="009C5949" w:rsidP="009C5949">
      <w:pPr>
        <w:ind w:firstLine="851"/>
        <w:jc w:val="both"/>
        <w:rPr>
          <w:rFonts w:ascii="Arial" w:hAnsi="Arial" w:cs="Arial"/>
          <w:bCs/>
        </w:rPr>
      </w:pPr>
    </w:p>
    <w:p w:rsidR="009C5949" w:rsidRPr="005F36B4" w:rsidRDefault="009C5949"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 xml:space="preserve">Art. </w:t>
      </w:r>
      <w:r w:rsidR="00EE6715">
        <w:rPr>
          <w:rFonts w:ascii="Arial" w:hAnsi="Arial" w:cs="Arial"/>
          <w:b/>
        </w:rPr>
        <w:t>8</w:t>
      </w:r>
      <w:r w:rsidRPr="00C33B4A">
        <w:rPr>
          <w:rFonts w:ascii="Arial" w:hAnsi="Arial" w:cs="Arial"/>
          <w:b/>
        </w:rPr>
        <w:t xml:space="preserve">.   MANTENIMIENTO DE OFERTA.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Pr="00E746C8">
        <w:rPr>
          <w:rFonts w:ascii="Arial" w:hAnsi="Arial" w:cs="Arial"/>
        </w:rPr>
        <w:t>noventa días calendarios, contados a partir de la fecha de apertura de las propuestas.</w:t>
      </w:r>
      <w:r w:rsidRPr="005F36B4">
        <w:rPr>
          <w:rFonts w:ascii="Arial" w:hAnsi="Arial" w:cs="Arial"/>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Durante ese lapso las oferentes se comprometen a mantener todas las condiciones de la oferta.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 xml:space="preserve">Art. </w:t>
      </w:r>
      <w:r w:rsidR="00EE6715">
        <w:rPr>
          <w:rFonts w:ascii="Arial" w:hAnsi="Arial" w:cs="Arial"/>
          <w:b/>
        </w:rPr>
        <w:t>9</w:t>
      </w:r>
      <w:r w:rsidRPr="00C33B4A">
        <w:rPr>
          <w:rFonts w:ascii="Arial" w:hAnsi="Arial" w:cs="Arial"/>
          <w:b/>
        </w:rPr>
        <w:t>.   GARANTIA DE MANTENIMIENTO DE OFERTA.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 xml:space="preserve">Art. </w:t>
      </w:r>
      <w:r w:rsidR="00EE6715">
        <w:rPr>
          <w:rFonts w:ascii="Arial" w:hAnsi="Arial" w:cs="Arial"/>
          <w:b/>
        </w:rPr>
        <w:t>10</w:t>
      </w:r>
      <w:r w:rsidRPr="00C33B4A">
        <w:rPr>
          <w:rFonts w:ascii="Arial" w:hAnsi="Arial" w:cs="Arial"/>
          <w:b/>
        </w:rPr>
        <w:t>.   CONSULTAS Y ACLARACIONES.</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w:t>
      </w:r>
      <w:r w:rsidR="00D04605">
        <w:rPr>
          <w:rFonts w:ascii="Arial" w:hAnsi="Arial" w:cs="Arial"/>
        </w:rPr>
        <w:t>3</w:t>
      </w:r>
      <w:r w:rsidRPr="005F36B4">
        <w:rPr>
          <w:rFonts w:ascii="Arial" w:hAnsi="Arial" w:cs="Arial"/>
        </w:rPr>
        <w:t xml:space="preserve"> (</w:t>
      </w:r>
      <w:r w:rsidR="00D04605">
        <w:rPr>
          <w:rFonts w:ascii="Arial" w:hAnsi="Arial" w:cs="Arial"/>
        </w:rPr>
        <w:t>tres</w:t>
      </w:r>
      <w:r w:rsidRPr="005F36B4">
        <w:rPr>
          <w:rFonts w:ascii="Arial" w:hAnsi="Arial" w:cs="Arial"/>
        </w:rPr>
        <w:t>)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rsidR="00A64DAB" w:rsidRDefault="00A64DAB" w:rsidP="005F36B4">
      <w:pPr>
        <w:pStyle w:val="Prrafobsico"/>
        <w:suppressAutoHyphens/>
        <w:ind w:right="-149"/>
        <w:jc w:val="both"/>
        <w:rPr>
          <w:rFonts w:ascii="Arial" w:hAnsi="Arial" w:cs="Arial"/>
        </w:rPr>
      </w:pPr>
    </w:p>
    <w:p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 xml:space="preserve">Art. </w:t>
      </w:r>
      <w:r w:rsidR="000F0DC6">
        <w:rPr>
          <w:rFonts w:ascii="Arial" w:hAnsi="Arial" w:cs="Arial"/>
          <w:b/>
        </w:rPr>
        <w:t>1</w:t>
      </w:r>
      <w:r w:rsidR="00EE6715">
        <w:rPr>
          <w:rFonts w:ascii="Arial" w:hAnsi="Arial" w:cs="Arial"/>
          <w:b/>
        </w:rPr>
        <w:t>1</w:t>
      </w:r>
      <w:r w:rsidRPr="00904DC3">
        <w:rPr>
          <w:rFonts w:ascii="Arial" w:hAnsi="Arial" w:cs="Arial"/>
          <w:b/>
        </w:rPr>
        <w:t>.   DE LAS NOTIFICACIONES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EB0FCE" w:rsidRDefault="00EB0FCE"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 xml:space="preserve">Art. </w:t>
      </w:r>
      <w:r w:rsidR="000F0DC6">
        <w:rPr>
          <w:rFonts w:ascii="Arial" w:hAnsi="Arial" w:cs="Arial"/>
          <w:b/>
        </w:rPr>
        <w:t>1</w:t>
      </w:r>
      <w:r w:rsidR="00EE6715">
        <w:rPr>
          <w:rFonts w:ascii="Arial" w:hAnsi="Arial" w:cs="Arial"/>
          <w:b/>
        </w:rPr>
        <w:t>2</w:t>
      </w:r>
      <w:r w:rsidRPr="00904DC3">
        <w:rPr>
          <w:rFonts w:ascii="Arial" w:hAnsi="Arial" w:cs="Arial"/>
          <w:b/>
        </w:rPr>
        <w:t>.  OPCIÓN A</w:t>
      </w:r>
    </w:p>
    <w:p w:rsidR="005F36B4" w:rsidRDefault="005F36B4" w:rsidP="005F36B4">
      <w:pPr>
        <w:pStyle w:val="Prrafobsico"/>
        <w:suppressAutoHyphens/>
        <w:ind w:right="-149"/>
        <w:jc w:val="both"/>
        <w:rPr>
          <w:rFonts w:ascii="Arial" w:hAnsi="Arial" w:cs="Arial"/>
          <w:b/>
        </w:rPr>
      </w:pPr>
      <w:r w:rsidRPr="00904DC3">
        <w:rPr>
          <w:rFonts w:ascii="Arial" w:hAnsi="Arial" w:cs="Arial"/>
          <w:b/>
        </w:rPr>
        <w:t>OFERTAS: PRESENTACIÓN DE OFERTAS. INFORMACIÓN CONFIDENCIAL Y DATOS PERSONALES- APERTURA DE OFERTAS.</w:t>
      </w:r>
    </w:p>
    <w:p w:rsidR="005A1E3E" w:rsidRDefault="005A1E3E" w:rsidP="005F36B4">
      <w:pPr>
        <w:pStyle w:val="Prrafobsico"/>
        <w:suppressAutoHyphens/>
        <w:ind w:right="-149"/>
        <w:jc w:val="both"/>
        <w:rPr>
          <w:rFonts w:ascii="Arial" w:hAnsi="Arial" w:cs="Arial"/>
          <w:b/>
        </w:rPr>
      </w:pPr>
    </w:p>
    <w:p w:rsidR="005A1E3E" w:rsidRPr="005F36B4" w:rsidRDefault="005A1E3E" w:rsidP="005A1E3E">
      <w:pPr>
        <w:pStyle w:val="Prrafobsico"/>
        <w:suppressAutoHyphens/>
        <w:ind w:right="-149"/>
        <w:jc w:val="both"/>
        <w:rPr>
          <w:rFonts w:ascii="Arial" w:hAnsi="Arial" w:cs="Arial"/>
        </w:rPr>
      </w:pPr>
      <w:r w:rsidRPr="00904DC3">
        <w:rPr>
          <w:rFonts w:ascii="Arial" w:hAnsi="Arial" w:cs="Arial"/>
          <w:b/>
        </w:rPr>
        <w:t>APERTURA DE OFERTAS</w:t>
      </w:r>
    </w:p>
    <w:p w:rsidR="005A1E3E" w:rsidRPr="005F36B4" w:rsidRDefault="005A1E3E" w:rsidP="005A1E3E">
      <w:pPr>
        <w:pStyle w:val="Prrafobsico"/>
        <w:suppressAutoHyphens/>
        <w:ind w:right="-149"/>
        <w:jc w:val="both"/>
        <w:rPr>
          <w:rFonts w:ascii="Arial" w:hAnsi="Arial" w:cs="Arial"/>
        </w:rPr>
      </w:pPr>
    </w:p>
    <w:p w:rsidR="005A1E3E" w:rsidRPr="005F36B4" w:rsidRDefault="005A1E3E" w:rsidP="005A1E3E">
      <w:pPr>
        <w:pStyle w:val="Prrafobsico"/>
        <w:suppressAutoHyphens/>
        <w:ind w:right="-149"/>
        <w:jc w:val="both"/>
        <w:rPr>
          <w:rFonts w:ascii="Arial" w:hAnsi="Arial" w:cs="Arial"/>
        </w:rPr>
      </w:pPr>
      <w:r w:rsidRPr="005F36B4">
        <w:rPr>
          <w:rFonts w:ascii="Arial" w:hAnsi="Arial" w:cs="Arial"/>
        </w:rPr>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rsidR="005A1E3E" w:rsidRPr="005F36B4" w:rsidRDefault="005A1E3E" w:rsidP="005A1E3E">
      <w:pPr>
        <w:pStyle w:val="Prrafobsico"/>
        <w:suppressAutoHyphens/>
        <w:ind w:right="-149"/>
        <w:jc w:val="both"/>
        <w:rPr>
          <w:rFonts w:ascii="Arial" w:hAnsi="Arial" w:cs="Arial"/>
        </w:rPr>
      </w:pPr>
    </w:p>
    <w:p w:rsidR="005A1E3E" w:rsidRPr="005F36B4" w:rsidRDefault="005A1E3E" w:rsidP="005A1E3E">
      <w:pPr>
        <w:pStyle w:val="Prrafobsico"/>
        <w:suppressAutoHyphens/>
        <w:ind w:right="-149"/>
        <w:jc w:val="both"/>
        <w:rPr>
          <w:rFonts w:ascii="Arial" w:hAnsi="Arial" w:cs="Arial"/>
        </w:rPr>
      </w:pPr>
      <w:r w:rsidRPr="005F36B4">
        <w:rPr>
          <w:rFonts w:ascii="Arial" w:hAnsi="Arial" w:cs="Arial"/>
        </w:rPr>
        <w:lastRenderedPageBreak/>
        <w:t xml:space="preserve">El BSE no será responsable por los problemas que puedan ocurrir en la modalidad correo certificado. </w:t>
      </w:r>
    </w:p>
    <w:p w:rsidR="005A1E3E" w:rsidRPr="005F36B4" w:rsidRDefault="005A1E3E" w:rsidP="005A1E3E">
      <w:pPr>
        <w:pStyle w:val="Prrafobsico"/>
        <w:suppressAutoHyphens/>
        <w:ind w:right="-149"/>
        <w:jc w:val="both"/>
        <w:rPr>
          <w:rFonts w:ascii="Arial" w:hAnsi="Arial" w:cs="Arial"/>
        </w:rPr>
      </w:pPr>
    </w:p>
    <w:p w:rsidR="005A1E3E" w:rsidRPr="005F36B4" w:rsidRDefault="005A1E3E" w:rsidP="005A1E3E">
      <w:pPr>
        <w:pStyle w:val="Prrafobsico"/>
        <w:suppressAutoHyphens/>
        <w:ind w:right="-149"/>
        <w:jc w:val="both"/>
        <w:rPr>
          <w:rFonts w:ascii="Arial" w:hAnsi="Arial" w:cs="Arial"/>
        </w:rPr>
      </w:pPr>
      <w:r w:rsidRPr="005F36B4">
        <w:rPr>
          <w:rFonts w:ascii="Arial" w:hAnsi="Arial" w:cs="Arial"/>
        </w:rPr>
        <w:t xml:space="preserve">La apertura de las ofertas se llevará a cabo en la Sala de Reuniones de </w:t>
      </w:r>
      <w:r w:rsidR="00137494">
        <w:rPr>
          <w:rFonts w:ascii="Arial" w:hAnsi="Arial" w:cs="Arial"/>
        </w:rPr>
        <w:t>CAA</w:t>
      </w:r>
      <w:bookmarkStart w:id="0" w:name="_GoBack"/>
      <w:bookmarkEnd w:id="0"/>
      <w:r w:rsidRPr="005F36B4">
        <w:rPr>
          <w:rFonts w:ascii="Arial" w:hAnsi="Arial" w:cs="Arial"/>
        </w:rPr>
        <w:t xml:space="preserve"> del edificio sito en Av. Libertador Brig. Gral. Lavalleja 1464, 1er. piso, </w:t>
      </w:r>
      <w:r w:rsidRPr="00344D0F">
        <w:rPr>
          <w:rFonts w:ascii="Arial" w:hAnsi="Arial" w:cs="Arial"/>
          <w:b/>
        </w:rPr>
        <w:t xml:space="preserve">el día </w:t>
      </w:r>
      <w:r w:rsidR="00137494">
        <w:rPr>
          <w:rFonts w:ascii="Arial" w:hAnsi="Arial" w:cs="Arial"/>
          <w:b/>
        </w:rPr>
        <w:t>07 de marzo de 2022</w:t>
      </w:r>
      <w:r w:rsidRPr="00344D0F">
        <w:rPr>
          <w:rFonts w:ascii="Arial" w:hAnsi="Arial" w:cs="Arial"/>
          <w:b/>
        </w:rPr>
        <w:t>, a las</w:t>
      </w:r>
      <w:r w:rsidR="00137494">
        <w:rPr>
          <w:rFonts w:ascii="Arial" w:hAnsi="Arial" w:cs="Arial"/>
          <w:b/>
        </w:rPr>
        <w:t xml:space="preserve"> 13</w:t>
      </w:r>
      <w:r w:rsidRPr="00344D0F">
        <w:rPr>
          <w:rFonts w:ascii="Arial" w:hAnsi="Arial" w:cs="Arial"/>
          <w:b/>
        </w:rPr>
        <w:t xml:space="preserve">:00 horas. </w:t>
      </w:r>
    </w:p>
    <w:p w:rsidR="005A1E3E" w:rsidRPr="005F36B4" w:rsidRDefault="005A1E3E" w:rsidP="005A1E3E">
      <w:pPr>
        <w:pStyle w:val="Prrafobsico"/>
        <w:suppressAutoHyphens/>
        <w:ind w:right="-149"/>
        <w:jc w:val="both"/>
        <w:rPr>
          <w:rFonts w:ascii="Arial" w:hAnsi="Arial" w:cs="Arial"/>
        </w:rPr>
      </w:pPr>
    </w:p>
    <w:p w:rsidR="005A1E3E" w:rsidRPr="00904DC3" w:rsidRDefault="005A1E3E" w:rsidP="005F36B4">
      <w:pPr>
        <w:pStyle w:val="Prrafobsico"/>
        <w:suppressAutoHyphens/>
        <w:ind w:right="-149"/>
        <w:jc w:val="both"/>
        <w:rPr>
          <w:rFonts w:ascii="Arial" w:hAnsi="Arial" w:cs="Arial"/>
          <w:b/>
        </w:rPr>
      </w:pPr>
      <w:r w:rsidRPr="005F36B4">
        <w:rPr>
          <w:rFonts w:ascii="Arial" w:hAnsi="Arial" w:cs="Arial"/>
        </w:rPr>
        <w:t>De no llegar a la hora estipulada para la apertura, las propuestas no serán de recibo</w:t>
      </w:r>
    </w:p>
    <w:p w:rsidR="005F36B4" w:rsidRPr="00904DC3" w:rsidRDefault="005F36B4" w:rsidP="005F36B4">
      <w:pPr>
        <w:pStyle w:val="Prrafobsico"/>
        <w:suppressAutoHyphens/>
        <w:ind w:right="-149"/>
        <w:jc w:val="both"/>
        <w:rPr>
          <w:rFonts w:ascii="Arial" w:hAnsi="Arial" w:cs="Arial"/>
          <w:b/>
        </w:rPr>
      </w:pP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124DB7" w:rsidRPr="005F36B4" w:rsidRDefault="00124DB7"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68"/>
        <w:gridCol w:w="4465"/>
      </w:tblGrid>
      <w:tr w:rsidR="00B71E6B" w:rsidRPr="003E5186" w:rsidTr="00A96B64">
        <w:trPr>
          <w:trHeight w:val="567"/>
        </w:trPr>
        <w:tc>
          <w:tcPr>
            <w:tcW w:w="4479" w:type="dxa"/>
            <w:shd w:val="clear" w:color="auto" w:fill="auto"/>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Información no confidencial</w:t>
            </w:r>
          </w:p>
        </w:tc>
      </w:tr>
      <w:tr w:rsidR="00B71E6B" w:rsidRPr="003E5186" w:rsidTr="00A96B64">
        <w:trPr>
          <w:trHeight w:val="567"/>
        </w:trPr>
        <w:tc>
          <w:tcPr>
            <w:tcW w:w="4479"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Información relativa a los precios.</w:t>
            </w:r>
          </w:p>
        </w:tc>
      </w:tr>
      <w:tr w:rsidR="00B71E6B" w:rsidRPr="003E5186" w:rsidTr="00A96B64">
        <w:trPr>
          <w:trHeight w:val="567"/>
        </w:trPr>
        <w:tc>
          <w:tcPr>
            <w:tcW w:w="4479" w:type="dxa"/>
            <w:shd w:val="clear" w:color="auto" w:fill="auto"/>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rsidTr="00A96B64">
        <w:trPr>
          <w:trHeight w:val="567"/>
        </w:trPr>
        <w:tc>
          <w:tcPr>
            <w:tcW w:w="4479"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Las condiciones generales de la oferta.</w:t>
            </w:r>
          </w:p>
        </w:tc>
      </w:tr>
      <w:tr w:rsidR="00B71E6B" w:rsidRPr="003E5186" w:rsidTr="00A96B64">
        <w:trPr>
          <w:gridAfter w:val="1"/>
          <w:wAfter w:w="3977" w:type="dxa"/>
          <w:trHeight w:val="567"/>
        </w:trPr>
        <w:tc>
          <w:tcPr>
            <w:tcW w:w="4479" w:type="dxa"/>
            <w:shd w:val="clear" w:color="auto" w:fill="auto"/>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rsidTr="00A96B64">
        <w:trPr>
          <w:gridAfter w:val="1"/>
          <w:wAfter w:w="3977" w:type="dxa"/>
          <w:trHeight w:val="567"/>
        </w:trPr>
        <w:tc>
          <w:tcPr>
            <w:tcW w:w="4479"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rsidTr="00A96B64">
        <w:trPr>
          <w:gridAfter w:val="1"/>
          <w:wAfter w:w="3977" w:type="dxa"/>
          <w:trHeight w:val="567"/>
        </w:trPr>
        <w:tc>
          <w:tcPr>
            <w:tcW w:w="4479" w:type="dxa"/>
            <w:shd w:val="clear" w:color="auto" w:fill="auto"/>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74"/>
        <w:gridCol w:w="6559"/>
      </w:tblGrid>
      <w:tr w:rsidR="00B71E6B" w:rsidRPr="003E5186" w:rsidTr="00A96B64">
        <w:trPr>
          <w:trHeight w:val="567"/>
        </w:trPr>
        <w:tc>
          <w:tcPr>
            <w:tcW w:w="2376" w:type="dxa"/>
            <w:shd w:val="clear" w:color="auto" w:fill="auto"/>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Detalle</w:t>
            </w:r>
          </w:p>
        </w:tc>
      </w:tr>
      <w:tr w:rsidR="00B71E6B" w:rsidRPr="003E5186" w:rsidTr="00A96B64">
        <w:trPr>
          <w:trHeight w:val="567"/>
        </w:trPr>
        <w:tc>
          <w:tcPr>
            <w:tcW w:w="2376" w:type="dxa"/>
            <w:shd w:val="clear" w:color="auto" w:fill="F2F2F2"/>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No tendrán acceso a la misma.</w:t>
            </w:r>
          </w:p>
        </w:tc>
      </w:tr>
      <w:tr w:rsidR="00B71E6B" w:rsidRPr="003E5186" w:rsidTr="00A96B64">
        <w:trPr>
          <w:trHeight w:val="567"/>
        </w:trPr>
        <w:tc>
          <w:tcPr>
            <w:tcW w:w="2376" w:type="dxa"/>
            <w:shd w:val="clear" w:color="auto" w:fill="auto"/>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rsidTr="00A96B64">
        <w:trPr>
          <w:trHeight w:val="567"/>
        </w:trPr>
        <w:tc>
          <w:tcPr>
            <w:tcW w:w="2376" w:type="dxa"/>
            <w:shd w:val="clear" w:color="auto" w:fill="F2F2F2"/>
            <w:vAlign w:val="center"/>
          </w:tcPr>
          <w:p w:rsidR="00B71E6B" w:rsidRPr="003E5186" w:rsidRDefault="00B71E6B" w:rsidP="00A96B64">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B71E6B" w:rsidRPr="003E5186" w:rsidRDefault="00B71E6B" w:rsidP="00A96B64">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437009" w:rsidRDefault="00437009"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344D0F" w:rsidRDefault="005F36B4" w:rsidP="005F36B4">
      <w:pPr>
        <w:pStyle w:val="Prrafobsico"/>
        <w:suppressAutoHyphens/>
        <w:ind w:right="-149"/>
        <w:jc w:val="both"/>
        <w:rPr>
          <w:rFonts w:ascii="Arial" w:hAnsi="Arial" w:cs="Arial"/>
          <w:b/>
        </w:rPr>
      </w:pPr>
      <w:r w:rsidRPr="00344D0F">
        <w:rPr>
          <w:rFonts w:ascii="Arial" w:hAnsi="Arial" w:cs="Arial"/>
          <w:b/>
        </w:rPr>
        <w:t>Art. 1</w:t>
      </w:r>
      <w:r w:rsidR="00EE6715">
        <w:rPr>
          <w:rFonts w:ascii="Arial" w:hAnsi="Arial" w:cs="Arial"/>
          <w:b/>
        </w:rPr>
        <w:t>3</w:t>
      </w:r>
      <w:r w:rsidRPr="00344D0F">
        <w:rPr>
          <w:rFonts w:ascii="Arial" w:hAnsi="Arial" w:cs="Arial"/>
          <w:b/>
        </w:rPr>
        <w:t xml:space="preserve">. FACTORES </w:t>
      </w:r>
      <w:r w:rsidR="00084141">
        <w:rPr>
          <w:rFonts w:ascii="Arial" w:hAnsi="Arial" w:cs="Arial"/>
          <w:b/>
        </w:rPr>
        <w:t>PARA EVALUAR LAS PROPUESTAS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Los principales factores a tomar en cuenta para la comparación de las ofertas son: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D63E93">
        <w:rPr>
          <w:rFonts w:ascii="Arial" w:hAnsi="Arial" w:cs="Arial"/>
          <w:b/>
        </w:rPr>
        <w:lastRenderedPageBreak/>
        <w:t>Precio:</w:t>
      </w:r>
      <w:r w:rsidRPr="005F36B4">
        <w:rPr>
          <w:rFonts w:ascii="Arial" w:hAnsi="Arial" w:cs="Arial"/>
        </w:rPr>
        <w:t xml:space="preserve"> </w:t>
      </w:r>
      <w:r w:rsidR="00E746C8">
        <w:rPr>
          <w:rFonts w:ascii="Arial" w:hAnsi="Arial" w:cs="Arial"/>
        </w:rPr>
        <w:t xml:space="preserve">80 puntos. </w:t>
      </w:r>
      <w:r w:rsidRPr="005F36B4">
        <w:rPr>
          <w:rFonts w:ascii="Arial" w:hAnsi="Arial" w:cs="Arial"/>
        </w:rPr>
        <w:t xml:space="preserve">Se asignará el mayor puntaje a aquel oferente cuyo precio </w:t>
      </w:r>
      <w:proofErr w:type="gramStart"/>
      <w:r w:rsidRPr="005F36B4">
        <w:rPr>
          <w:rFonts w:ascii="Arial" w:hAnsi="Arial" w:cs="Arial"/>
        </w:rPr>
        <w:t>sea  el</w:t>
      </w:r>
      <w:proofErr w:type="gramEnd"/>
      <w:r w:rsidRPr="005F36B4">
        <w:rPr>
          <w:rFonts w:ascii="Arial" w:hAnsi="Arial" w:cs="Arial"/>
        </w:rPr>
        <w:t xml:space="preserve"> menor y comparativamente  se valorarán  las restantes por regla de tres</w:t>
      </w:r>
      <w:r w:rsidR="00E746C8">
        <w:rPr>
          <w:rFonts w:ascii="Arial" w:hAnsi="Arial" w:cs="Arial"/>
        </w:rPr>
        <w:t xml:space="preserve"> inversa</w:t>
      </w:r>
      <w:r w:rsidRPr="005F36B4">
        <w:rPr>
          <w:rFonts w:ascii="Arial" w:hAnsi="Arial" w:cs="Arial"/>
        </w:rPr>
        <w:t>.</w:t>
      </w:r>
    </w:p>
    <w:p w:rsidR="005F36B4" w:rsidRPr="005F36B4" w:rsidRDefault="005F36B4" w:rsidP="005F36B4">
      <w:pPr>
        <w:pStyle w:val="Prrafobsico"/>
        <w:suppressAutoHyphens/>
        <w:ind w:right="-149"/>
        <w:jc w:val="both"/>
        <w:rPr>
          <w:rFonts w:ascii="Arial" w:hAnsi="Arial" w:cs="Arial"/>
        </w:rPr>
      </w:pPr>
    </w:p>
    <w:p w:rsidR="00623613" w:rsidRDefault="005F36B4" w:rsidP="005F36B4">
      <w:pPr>
        <w:pStyle w:val="Prrafobsico"/>
        <w:suppressAutoHyphens/>
        <w:ind w:right="-149"/>
        <w:jc w:val="both"/>
        <w:rPr>
          <w:rFonts w:ascii="Arial" w:hAnsi="Arial" w:cs="Arial"/>
        </w:rPr>
      </w:pPr>
      <w:r w:rsidRPr="00D63E93">
        <w:rPr>
          <w:rFonts w:ascii="Arial" w:hAnsi="Arial" w:cs="Arial"/>
          <w:b/>
        </w:rPr>
        <w:t>Antecedentes:</w:t>
      </w:r>
      <w:r w:rsidRPr="005F36B4">
        <w:rPr>
          <w:rFonts w:ascii="Arial" w:hAnsi="Arial" w:cs="Arial"/>
        </w:rPr>
        <w:t xml:space="preserve"> </w:t>
      </w:r>
      <w:r w:rsidR="00E746C8">
        <w:rPr>
          <w:rFonts w:ascii="Arial" w:hAnsi="Arial" w:cs="Arial"/>
        </w:rPr>
        <w:t>20 puntos. Se asignarán dos puntos por cada antecedente de contrato cumplido a satisfacción por servicios idénticos a los licitados (Recolección, transporte, tratamiento y disposición final de residuos hospitalarios contaminados)</w:t>
      </w:r>
      <w:r w:rsidR="00623613">
        <w:rPr>
          <w:rFonts w:ascii="Arial" w:hAnsi="Arial" w:cs="Arial"/>
        </w:rPr>
        <w:t xml:space="preserve">, en los últimos cinco años. </w:t>
      </w:r>
    </w:p>
    <w:p w:rsidR="005F36B4" w:rsidRDefault="00623613" w:rsidP="005F36B4">
      <w:pPr>
        <w:pStyle w:val="Prrafobsico"/>
        <w:suppressAutoHyphens/>
        <w:ind w:right="-149"/>
        <w:jc w:val="both"/>
        <w:rPr>
          <w:rFonts w:ascii="Arial" w:hAnsi="Arial" w:cs="Arial"/>
        </w:rPr>
      </w:pPr>
      <w:r>
        <w:rPr>
          <w:rFonts w:ascii="Arial" w:hAnsi="Arial" w:cs="Arial"/>
        </w:rPr>
        <w:t xml:space="preserve">Los antecedentes se acreditarán únicamente mediante la carta de referencia que luce en Anexo </w:t>
      </w:r>
      <w:r w:rsidR="00D80B22">
        <w:rPr>
          <w:rFonts w:ascii="Arial" w:hAnsi="Arial" w:cs="Arial"/>
        </w:rPr>
        <w:t>2</w:t>
      </w:r>
    </w:p>
    <w:p w:rsidR="00E746C8" w:rsidRPr="005F36B4" w:rsidRDefault="00E746C8" w:rsidP="005F36B4">
      <w:pPr>
        <w:pStyle w:val="Prrafobsico"/>
        <w:suppressAutoHyphens/>
        <w:ind w:right="-149"/>
        <w:jc w:val="both"/>
        <w:rPr>
          <w:rFonts w:ascii="Arial" w:hAnsi="Arial" w:cs="Arial"/>
        </w:rPr>
      </w:pPr>
    </w:p>
    <w:p w:rsidR="000C21EA" w:rsidRDefault="000C21EA" w:rsidP="000C21EA">
      <w:pPr>
        <w:pStyle w:val="Prrafobsico"/>
        <w:suppressAutoHyphens/>
        <w:ind w:right="-149"/>
        <w:jc w:val="both"/>
        <w:rPr>
          <w:rFonts w:ascii="Arial" w:hAnsi="Arial" w:cs="Arial"/>
          <w:b/>
        </w:rPr>
      </w:pPr>
      <w:r>
        <w:rPr>
          <w:rFonts w:ascii="Arial" w:hAnsi="Arial" w:cs="Arial"/>
          <w:b/>
        </w:rPr>
        <w:t>Antecedentes negativos en RUPE:</w:t>
      </w:r>
    </w:p>
    <w:p w:rsidR="000C21EA" w:rsidRPr="000C21EA" w:rsidRDefault="000C21EA" w:rsidP="000C21EA">
      <w:pPr>
        <w:pStyle w:val="Prrafobsico"/>
        <w:suppressAutoHyphens/>
        <w:ind w:right="-149"/>
        <w:jc w:val="both"/>
        <w:rPr>
          <w:rFonts w:ascii="Arial" w:hAnsi="Arial" w:cs="Arial"/>
        </w:rPr>
      </w:pPr>
      <w:r w:rsidRPr="000C21EA">
        <w:rPr>
          <w:rFonts w:ascii="Arial" w:hAnsi="Arial" w:cs="Arial"/>
        </w:rPr>
        <w:t>En caso de contar con antecedentes negativos en el RUPE, se realizarán los siguientes descuentos:</w:t>
      </w:r>
    </w:p>
    <w:p w:rsidR="000C21EA" w:rsidRPr="000C21EA" w:rsidRDefault="000C21EA" w:rsidP="000C21EA">
      <w:pPr>
        <w:pStyle w:val="Prrafobsico"/>
        <w:suppressAutoHyphens/>
        <w:ind w:right="-149"/>
        <w:jc w:val="both"/>
        <w:rPr>
          <w:rFonts w:ascii="Arial" w:hAnsi="Arial" w:cs="Arial"/>
        </w:rPr>
      </w:pPr>
      <w:r w:rsidRPr="000C21EA">
        <w:rPr>
          <w:rFonts w:ascii="Arial" w:hAnsi="Arial" w:cs="Arial"/>
        </w:rPr>
        <w:t>Advertencia. 1 punto.</w:t>
      </w:r>
    </w:p>
    <w:p w:rsidR="000C21EA" w:rsidRPr="000C21EA" w:rsidRDefault="000C21EA" w:rsidP="000C21EA">
      <w:pPr>
        <w:pStyle w:val="Prrafobsico"/>
        <w:suppressAutoHyphens/>
        <w:ind w:right="-149"/>
        <w:jc w:val="both"/>
        <w:rPr>
          <w:rFonts w:ascii="Arial" w:hAnsi="Arial" w:cs="Arial"/>
        </w:rPr>
      </w:pPr>
      <w:r w:rsidRPr="000C21EA">
        <w:rPr>
          <w:rFonts w:ascii="Arial" w:hAnsi="Arial" w:cs="Arial"/>
        </w:rPr>
        <w:t xml:space="preserve">Suspensión. </w:t>
      </w:r>
      <w:r w:rsidR="000204E1">
        <w:rPr>
          <w:rFonts w:ascii="Arial" w:hAnsi="Arial" w:cs="Arial"/>
        </w:rPr>
        <w:t>3</w:t>
      </w:r>
      <w:r w:rsidRPr="000C21EA">
        <w:rPr>
          <w:rFonts w:ascii="Arial" w:hAnsi="Arial" w:cs="Arial"/>
        </w:rPr>
        <w:t xml:space="preserve"> puntos.</w:t>
      </w:r>
    </w:p>
    <w:p w:rsidR="000C21EA" w:rsidRPr="000C21EA" w:rsidRDefault="000C21EA" w:rsidP="000C21EA">
      <w:pPr>
        <w:pStyle w:val="Prrafobsico"/>
        <w:suppressAutoHyphens/>
        <w:ind w:right="-149"/>
        <w:jc w:val="both"/>
        <w:rPr>
          <w:rFonts w:ascii="Arial" w:hAnsi="Arial" w:cs="Arial"/>
        </w:rPr>
      </w:pPr>
      <w:r w:rsidRPr="000C21EA">
        <w:rPr>
          <w:rFonts w:ascii="Arial" w:hAnsi="Arial" w:cs="Arial"/>
        </w:rPr>
        <w:t xml:space="preserve">Eliminación del infractor como proveedor del organismo sancionador. </w:t>
      </w:r>
      <w:r>
        <w:rPr>
          <w:rFonts w:ascii="Arial" w:hAnsi="Arial" w:cs="Arial"/>
        </w:rPr>
        <w:t>5</w:t>
      </w:r>
      <w:r w:rsidRPr="000C21EA">
        <w:rPr>
          <w:rFonts w:ascii="Arial" w:hAnsi="Arial" w:cs="Arial"/>
        </w:rPr>
        <w:t xml:space="preserve"> puntos.</w:t>
      </w:r>
    </w:p>
    <w:p w:rsidR="000C21EA" w:rsidRPr="000C21EA" w:rsidRDefault="000C21EA" w:rsidP="000C21EA">
      <w:pPr>
        <w:pStyle w:val="Prrafobsico"/>
        <w:suppressAutoHyphens/>
        <w:ind w:right="-149"/>
        <w:jc w:val="both"/>
        <w:rPr>
          <w:rFonts w:ascii="Arial" w:hAnsi="Arial" w:cs="Arial"/>
        </w:rPr>
      </w:pPr>
      <w:r w:rsidRPr="000C21EA">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rsidR="001B0B62" w:rsidRPr="000C21EA" w:rsidRDefault="000C21EA" w:rsidP="000C21EA">
      <w:pPr>
        <w:pStyle w:val="Prrafobsico"/>
        <w:suppressAutoHyphens/>
        <w:ind w:right="-149"/>
        <w:jc w:val="both"/>
        <w:rPr>
          <w:rFonts w:ascii="Arial" w:hAnsi="Arial" w:cs="Arial"/>
        </w:rPr>
      </w:pPr>
      <w:r w:rsidRPr="000C21EA">
        <w:rPr>
          <w:rFonts w:ascii="Arial" w:hAnsi="Arial" w:cs="Arial"/>
        </w:rPr>
        <w:t xml:space="preserve">Se tomarán en consideración solamente las sanciones inscriptas en los últimos </w:t>
      </w:r>
      <w:r>
        <w:rPr>
          <w:rFonts w:ascii="Arial" w:hAnsi="Arial" w:cs="Arial"/>
        </w:rPr>
        <w:t>5</w:t>
      </w:r>
      <w:r w:rsidRPr="000C21EA">
        <w:rPr>
          <w:rFonts w:ascii="Arial" w:hAnsi="Arial" w:cs="Arial"/>
        </w:rPr>
        <w:t xml:space="preserve"> años y no se descontarán, sumando todas las sanciones inscriptas, más de 15 puntos.</w:t>
      </w:r>
    </w:p>
    <w:p w:rsidR="001B0B62" w:rsidRPr="000C21EA" w:rsidRDefault="001B0B62" w:rsidP="004011FA">
      <w:pPr>
        <w:autoSpaceDE w:val="0"/>
        <w:autoSpaceDN w:val="0"/>
        <w:jc w:val="both"/>
        <w:rPr>
          <w:rFonts w:ascii="Arial" w:hAnsi="Arial" w:cs="Arial"/>
          <w:lang w:val="es-ES_tradnl"/>
        </w:rPr>
      </w:pPr>
    </w:p>
    <w:p w:rsidR="00D63E93" w:rsidRPr="000C21EA" w:rsidRDefault="00D63E93"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t>Art. 1</w:t>
      </w:r>
      <w:r w:rsidR="00F10348">
        <w:rPr>
          <w:rFonts w:ascii="Arial" w:hAnsi="Arial" w:cs="Arial"/>
          <w:b/>
        </w:rPr>
        <w:t>4</w:t>
      </w:r>
      <w:r w:rsidRPr="00D63E93">
        <w:rPr>
          <w:rFonts w:ascii="Arial" w:hAnsi="Arial" w:cs="Arial"/>
          <w:b/>
        </w:rPr>
        <w:t>. M</w:t>
      </w:r>
      <w:r w:rsidR="00D63E93">
        <w:rPr>
          <w:rFonts w:ascii="Arial" w:hAnsi="Arial" w:cs="Arial"/>
          <w:b/>
        </w:rPr>
        <w:t>EJORA DE OFERTA Y NEGOCIACIONES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D63E93" w:rsidRDefault="000F0DC6" w:rsidP="005F36B4">
      <w:pPr>
        <w:pStyle w:val="Prrafobsico"/>
        <w:suppressAutoHyphens/>
        <w:ind w:right="-149"/>
        <w:jc w:val="both"/>
        <w:rPr>
          <w:rFonts w:ascii="Arial" w:hAnsi="Arial" w:cs="Arial"/>
          <w:b/>
        </w:rPr>
      </w:pPr>
      <w:r>
        <w:rPr>
          <w:rFonts w:ascii="Arial" w:hAnsi="Arial" w:cs="Arial"/>
          <w:b/>
        </w:rPr>
        <w:t>Art. 1</w:t>
      </w:r>
      <w:r w:rsidR="00F10348">
        <w:rPr>
          <w:rFonts w:ascii="Arial" w:hAnsi="Arial" w:cs="Arial"/>
          <w:b/>
        </w:rPr>
        <w:t>5</w:t>
      </w:r>
      <w:r w:rsidR="005F36B4" w:rsidRPr="00D63E93">
        <w:rPr>
          <w:rFonts w:ascii="Arial" w:hAnsi="Arial" w:cs="Arial"/>
          <w:b/>
        </w:rPr>
        <w:t>. ADJUDICACION.</w:t>
      </w:r>
    </w:p>
    <w:p w:rsidR="005F36B4" w:rsidRPr="005F36B4" w:rsidRDefault="005F36B4" w:rsidP="005F36B4">
      <w:pPr>
        <w:pStyle w:val="Prrafobsico"/>
        <w:suppressAutoHyphens/>
        <w:ind w:right="-149"/>
        <w:jc w:val="both"/>
        <w:rPr>
          <w:rFonts w:ascii="Arial" w:hAnsi="Arial" w:cs="Arial"/>
        </w:rPr>
      </w:pPr>
    </w:p>
    <w:p w:rsidR="000F0DC6" w:rsidRPr="005F36B4" w:rsidRDefault="000F0DC6" w:rsidP="000F0DC6">
      <w:pPr>
        <w:pStyle w:val="Prrafobsico"/>
        <w:suppressAutoHyphens/>
        <w:ind w:right="-149"/>
        <w:jc w:val="both"/>
        <w:rPr>
          <w:rFonts w:ascii="Arial" w:hAnsi="Arial" w:cs="Arial"/>
        </w:rPr>
      </w:pPr>
      <w:r w:rsidRPr="005F36B4">
        <w:rPr>
          <w:rFonts w:ascii="Arial" w:hAnsi="Arial" w:cs="Arial"/>
        </w:rPr>
        <w:lastRenderedPageBreak/>
        <w:t xml:space="preserve">El BSE se reserva el derecho de adjudicar la licitación a la oferta que considere más conveniente de acuerdo a la evaluación realizada en el Art. </w:t>
      </w:r>
      <w:r w:rsidR="00BA79B7">
        <w:rPr>
          <w:rFonts w:ascii="Arial" w:hAnsi="Arial" w:cs="Arial"/>
        </w:rPr>
        <w:t>13</w:t>
      </w:r>
      <w:r w:rsidRPr="005F36B4">
        <w:rPr>
          <w:rFonts w:ascii="Arial" w:hAnsi="Arial" w:cs="Arial"/>
        </w:rPr>
        <w:t>.</w:t>
      </w:r>
    </w:p>
    <w:p w:rsidR="000F0DC6" w:rsidRPr="005F36B4" w:rsidRDefault="000F0DC6" w:rsidP="000F0DC6">
      <w:pPr>
        <w:pStyle w:val="Prrafobsico"/>
        <w:suppressAutoHyphens/>
        <w:ind w:right="-149"/>
        <w:jc w:val="both"/>
        <w:rPr>
          <w:rFonts w:ascii="Arial" w:hAnsi="Arial" w:cs="Arial"/>
        </w:rPr>
      </w:pPr>
    </w:p>
    <w:p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rsidR="000F0DC6" w:rsidRPr="005F36B4" w:rsidRDefault="000F0DC6" w:rsidP="000F0DC6">
      <w:pPr>
        <w:pStyle w:val="Prrafobsico"/>
        <w:suppressAutoHyphens/>
        <w:ind w:right="-149"/>
        <w:jc w:val="both"/>
        <w:rPr>
          <w:rFonts w:ascii="Arial" w:hAnsi="Arial" w:cs="Arial"/>
        </w:rPr>
      </w:pPr>
    </w:p>
    <w:p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rsidR="000F0DC6" w:rsidRDefault="000F0DC6" w:rsidP="000F0DC6">
      <w:pPr>
        <w:pStyle w:val="Prrafobsico"/>
        <w:suppressAutoHyphens/>
        <w:ind w:right="-149"/>
        <w:jc w:val="both"/>
        <w:rPr>
          <w:rFonts w:ascii="Arial" w:hAnsi="Arial" w:cs="Arial"/>
        </w:rPr>
      </w:pPr>
    </w:p>
    <w:p w:rsidR="000F0DC6" w:rsidRDefault="000F0DC6" w:rsidP="000F0DC6">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rsidR="000F0DC6" w:rsidRDefault="000F0DC6" w:rsidP="000F0DC6">
      <w:pPr>
        <w:pStyle w:val="Prrafobsico"/>
        <w:suppressAutoHyphens/>
        <w:ind w:right="-149"/>
        <w:jc w:val="both"/>
        <w:rPr>
          <w:rFonts w:ascii="Arial" w:hAnsi="Arial" w:cs="Arial"/>
        </w:rPr>
      </w:pPr>
    </w:p>
    <w:p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rsidR="000F0DC6" w:rsidRDefault="000F0DC6" w:rsidP="000F0DC6">
      <w:pPr>
        <w:pStyle w:val="Prrafobsico"/>
        <w:suppressAutoHyphens/>
        <w:ind w:right="-149"/>
        <w:jc w:val="both"/>
        <w:rPr>
          <w:rFonts w:ascii="Arial" w:hAnsi="Arial" w:cs="Arial"/>
        </w:rPr>
      </w:pPr>
    </w:p>
    <w:p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rsidR="000F0DC6" w:rsidRPr="005F36B4" w:rsidRDefault="000F0DC6" w:rsidP="000F0DC6">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p>
    <w:p w:rsidR="000F0DC6" w:rsidRPr="005F36B4" w:rsidRDefault="000F0DC6"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t>1</w:t>
      </w:r>
      <w:r w:rsidR="00F10348">
        <w:rPr>
          <w:rFonts w:ascii="Arial" w:hAnsi="Arial" w:cs="Arial"/>
          <w:b/>
        </w:rPr>
        <w:t>5</w:t>
      </w:r>
      <w:r w:rsidRPr="00D63E93">
        <w:rPr>
          <w:rFonts w:ascii="Arial" w:hAnsi="Arial" w:cs="Arial"/>
          <w:b/>
        </w:rPr>
        <w:t>.1. Requisitos formales a acreditar por el Adjudicatario:</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rsidTr="00A96B6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A96B6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rsidTr="00A96B6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A96B6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rsidTr="00A96B6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A96B6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lastRenderedPageBreak/>
              <w:t>Vigencia del Certificado Banco de Seguros del Estado que acredite el cumplimiento de la Ley Nº 16.074 de 10 de octubre de 1989 sobre Accidentes de Trabajo y Enfermedades Profesionales</w:t>
            </w:r>
          </w:p>
        </w:tc>
      </w:tr>
      <w:tr w:rsidR="00D63E93" w:rsidRPr="00B962AD" w:rsidTr="00A96B6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A96B6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rsidR="005F36B4" w:rsidRPr="005F36B4" w:rsidRDefault="005F36B4"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t>1</w:t>
      </w:r>
      <w:r w:rsidR="00F10348">
        <w:rPr>
          <w:rFonts w:ascii="Arial" w:hAnsi="Arial" w:cs="Arial"/>
          <w:b/>
        </w:rPr>
        <w:t>5</w:t>
      </w:r>
      <w:r w:rsidRPr="00D63E93">
        <w:rPr>
          <w:rFonts w:ascii="Arial" w:hAnsi="Arial" w:cs="Arial"/>
          <w:b/>
        </w:rPr>
        <w:t>.2. Notificación sobre código de ética y conducta del BSE:</w:t>
      </w:r>
    </w:p>
    <w:p w:rsidR="005F36B4" w:rsidRPr="005F36B4" w:rsidRDefault="005F36B4" w:rsidP="005F36B4">
      <w:pPr>
        <w:pStyle w:val="Prrafobsico"/>
        <w:suppressAutoHyphens/>
        <w:ind w:right="-149"/>
        <w:jc w:val="both"/>
        <w:rPr>
          <w:rFonts w:ascii="Arial" w:hAnsi="Arial" w:cs="Arial"/>
        </w:rPr>
      </w:pPr>
    </w:p>
    <w:p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rsidR="0073022C" w:rsidRDefault="00137494" w:rsidP="0073022C">
      <w:hyperlink r:id="rId11" w:history="1">
        <w:r w:rsidR="0073022C">
          <w:rPr>
            <w:rStyle w:val="Hipervnculo"/>
            <w:snapToGrid w:val="0"/>
            <w:spacing w:val="-3"/>
            <w:lang w:val="es-ES_tradnl"/>
          </w:rPr>
          <w:t>https://institucional.bse.com.uy/inicio/institucional/Transparencia/</w:t>
        </w:r>
      </w:hyperlink>
    </w:p>
    <w:p w:rsidR="0073022C" w:rsidRDefault="0073022C" w:rsidP="0073022C"/>
    <w:p w:rsidR="005F36B4" w:rsidRDefault="005F36B4" w:rsidP="005F36B4">
      <w:pPr>
        <w:pStyle w:val="Prrafobsico"/>
        <w:suppressAutoHyphens/>
        <w:ind w:right="-149"/>
        <w:jc w:val="both"/>
        <w:rPr>
          <w:rFonts w:ascii="Arial" w:hAnsi="Arial" w:cs="Arial"/>
        </w:rPr>
      </w:pPr>
    </w:p>
    <w:p w:rsidR="00E624B0" w:rsidRPr="005F36B4" w:rsidRDefault="00E624B0" w:rsidP="005F36B4">
      <w:pPr>
        <w:pStyle w:val="Prrafobsico"/>
        <w:suppressAutoHyphens/>
        <w:ind w:right="-149"/>
        <w:jc w:val="both"/>
        <w:rPr>
          <w:rFonts w:ascii="Arial" w:hAnsi="Arial" w:cs="Arial"/>
        </w:rPr>
      </w:pPr>
    </w:p>
    <w:p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Art. 1</w:t>
      </w:r>
      <w:r w:rsidR="00F10348">
        <w:rPr>
          <w:rFonts w:ascii="Arial" w:hAnsi="Arial" w:cs="Arial"/>
          <w:b/>
        </w:rPr>
        <w:t>6</w:t>
      </w:r>
      <w:r w:rsidRPr="00E624B0">
        <w:rPr>
          <w:rFonts w:ascii="Arial" w:hAnsi="Arial" w:cs="Arial"/>
          <w:b/>
        </w:rPr>
        <w:t>. GARANTIA DE FIEL CUMPLIMIENTO DE CONTRATO.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F36B4" w:rsidRPr="005F36B4" w:rsidRDefault="005F36B4" w:rsidP="005F36B4">
      <w:pPr>
        <w:pStyle w:val="Prrafobsico"/>
        <w:suppressAutoHyphens/>
        <w:ind w:right="-149"/>
        <w:jc w:val="both"/>
        <w:rPr>
          <w:rFonts w:ascii="Arial" w:hAnsi="Arial" w:cs="Arial"/>
        </w:rPr>
      </w:pPr>
    </w:p>
    <w:p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Monto mínimo vigente impuestos incluidos enero – diciembre 202</w:t>
      </w:r>
      <w:r w:rsidR="00A50738">
        <w:rPr>
          <w:rFonts w:ascii="Arial" w:hAnsi="Arial" w:cs="Arial"/>
          <w:b/>
        </w:rPr>
        <w:t>2</w:t>
      </w:r>
      <w:r w:rsidRPr="00E624B0">
        <w:rPr>
          <w:rFonts w:ascii="Arial" w:hAnsi="Arial" w:cs="Arial"/>
          <w:b/>
        </w:rPr>
        <w:t xml:space="preserve">: </w:t>
      </w:r>
      <w:r w:rsidR="00E643E9">
        <w:rPr>
          <w:rFonts w:ascii="Arial" w:hAnsi="Arial" w:cs="Arial"/>
          <w:b/>
        </w:rPr>
        <w:t xml:space="preserve">$ </w:t>
      </w:r>
      <w:r w:rsidRPr="00E624B0">
        <w:rPr>
          <w:rFonts w:ascii="Arial" w:hAnsi="Arial" w:cs="Arial"/>
          <w:b/>
        </w:rPr>
        <w:t>4.</w:t>
      </w:r>
      <w:r w:rsidR="00A50738">
        <w:rPr>
          <w:rFonts w:ascii="Arial" w:hAnsi="Arial" w:cs="Arial"/>
          <w:b/>
        </w:rPr>
        <w:t>405</w:t>
      </w:r>
      <w:r w:rsidRPr="00E624B0">
        <w:rPr>
          <w:rFonts w:ascii="Arial" w:hAnsi="Arial" w:cs="Arial"/>
          <w:b/>
        </w:rPr>
        <w:t xml:space="preserve">.000 (pesos uruguayos cuatro millones </w:t>
      </w:r>
      <w:r w:rsidR="00A50738">
        <w:rPr>
          <w:rFonts w:ascii="Arial" w:hAnsi="Arial" w:cs="Arial"/>
          <w:b/>
        </w:rPr>
        <w:t>cuatrocientos cinco mil</w:t>
      </w:r>
      <w:r w:rsidRPr="00E624B0">
        <w:rPr>
          <w:rFonts w:ascii="Arial" w:hAnsi="Arial" w:cs="Arial"/>
          <w:b/>
        </w:rPr>
        <w:t>) o su equivalente en moneda extranjera.</w:t>
      </w:r>
    </w:p>
    <w:p w:rsidR="005F36B4" w:rsidRDefault="005F36B4" w:rsidP="005F36B4">
      <w:pPr>
        <w:pStyle w:val="Prrafobsico"/>
        <w:suppressAutoHyphens/>
        <w:ind w:right="-149"/>
        <w:jc w:val="both"/>
        <w:rPr>
          <w:rFonts w:ascii="Arial" w:hAnsi="Arial" w:cs="Arial"/>
        </w:rPr>
      </w:pPr>
    </w:p>
    <w:p w:rsidR="008E5D6E" w:rsidRPr="002B4D8F" w:rsidRDefault="008E5D6E" w:rsidP="002B4D8F">
      <w:pPr>
        <w:pStyle w:val="Prrafobsico"/>
        <w:suppressAutoHyphens/>
        <w:ind w:right="-149"/>
        <w:jc w:val="both"/>
        <w:rPr>
          <w:rFonts w:ascii="Arial" w:hAnsi="Arial" w:cs="Arial"/>
        </w:rPr>
      </w:pPr>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p>
    <w:p w:rsidR="008E5D6E" w:rsidRPr="005F36B4" w:rsidRDefault="008E5D6E"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B23AA7" w:rsidRDefault="005F36B4" w:rsidP="005F36B4">
      <w:pPr>
        <w:pStyle w:val="Prrafobsico"/>
        <w:suppressAutoHyphens/>
        <w:ind w:right="-149"/>
        <w:jc w:val="both"/>
        <w:rPr>
          <w:rFonts w:ascii="Arial" w:hAnsi="Arial" w:cs="Arial"/>
          <w:b/>
        </w:rPr>
      </w:pPr>
      <w:r w:rsidRPr="00B23AA7">
        <w:rPr>
          <w:rFonts w:ascii="Arial" w:hAnsi="Arial" w:cs="Arial"/>
          <w:b/>
        </w:rPr>
        <w:t xml:space="preserve">Art. </w:t>
      </w:r>
      <w:r w:rsidR="00F10348">
        <w:rPr>
          <w:rFonts w:ascii="Arial" w:hAnsi="Arial" w:cs="Arial"/>
          <w:b/>
        </w:rPr>
        <w:t>17</w:t>
      </w:r>
      <w:r w:rsidRPr="00B23AA7">
        <w:rPr>
          <w:rFonts w:ascii="Arial" w:hAnsi="Arial" w:cs="Arial"/>
          <w:b/>
        </w:rPr>
        <w:t>. PLAZO DEL CONTRATO y RESCISION.</w:t>
      </w:r>
    </w:p>
    <w:p w:rsidR="005F36B4" w:rsidRPr="005F36B4" w:rsidRDefault="005F36B4" w:rsidP="005F36B4">
      <w:pPr>
        <w:pStyle w:val="Prrafobsico"/>
        <w:suppressAutoHyphens/>
        <w:ind w:right="-149"/>
        <w:jc w:val="both"/>
        <w:rPr>
          <w:rFonts w:ascii="Arial" w:hAnsi="Arial" w:cs="Arial"/>
        </w:rPr>
      </w:pPr>
    </w:p>
    <w:p w:rsidR="00623613" w:rsidRPr="003C3C37" w:rsidRDefault="00623613" w:rsidP="00623613">
      <w:pPr>
        <w:pStyle w:val="Prrafobsico"/>
        <w:suppressAutoHyphens/>
        <w:ind w:right="-149" w:firstLine="708"/>
        <w:jc w:val="both"/>
        <w:rPr>
          <w:rFonts w:ascii="Arial" w:hAnsi="Arial" w:cs="Arial"/>
          <w:color w:val="auto"/>
          <w:lang w:val="es-UY"/>
        </w:rPr>
      </w:pPr>
      <w:r w:rsidRPr="003C3C37">
        <w:rPr>
          <w:rFonts w:ascii="Arial" w:hAnsi="Arial" w:cs="Arial"/>
          <w:color w:val="auto"/>
          <w:lang w:val="es-UY"/>
        </w:rPr>
        <w:lastRenderedPageBreak/>
        <w:t>El plazo del contrato será de un año. 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w:t>
      </w:r>
    </w:p>
    <w:p w:rsidR="00623613" w:rsidRPr="003C3C37" w:rsidRDefault="00623613" w:rsidP="00623613">
      <w:pPr>
        <w:pStyle w:val="Prrafobsico"/>
        <w:suppressAutoHyphens/>
        <w:ind w:right="-149"/>
        <w:jc w:val="both"/>
        <w:rPr>
          <w:rFonts w:ascii="Arial" w:hAnsi="Arial" w:cs="Arial"/>
          <w:color w:val="auto"/>
          <w:lang w:val="es-UY"/>
        </w:rPr>
      </w:pPr>
    </w:p>
    <w:p w:rsidR="00623613" w:rsidRPr="003C3C37" w:rsidRDefault="00623613" w:rsidP="00623613">
      <w:pPr>
        <w:pStyle w:val="Prrafobsico"/>
        <w:suppressAutoHyphens/>
        <w:ind w:right="-149" w:firstLine="708"/>
        <w:jc w:val="both"/>
        <w:rPr>
          <w:rFonts w:ascii="Arial" w:hAnsi="Arial" w:cs="Arial"/>
          <w:color w:val="auto"/>
          <w:lang w:val="es-UY"/>
        </w:rPr>
      </w:pPr>
      <w:r w:rsidRPr="003C3C37">
        <w:rPr>
          <w:rFonts w:ascii="Arial" w:hAnsi="Arial" w:cs="Arial"/>
          <w:color w:val="auto"/>
          <w:lang w:val="es-UY"/>
        </w:rPr>
        <w:t>De no exigirse la formalización por escrito por la Administración, regirá siempre desde la fecha de notificación de la adjudicación.  </w:t>
      </w:r>
    </w:p>
    <w:p w:rsidR="00623613" w:rsidRPr="003C3C37" w:rsidRDefault="00623613" w:rsidP="00623613">
      <w:pPr>
        <w:pStyle w:val="Prrafobsico"/>
        <w:suppressAutoHyphens/>
        <w:ind w:right="-149"/>
        <w:jc w:val="both"/>
        <w:rPr>
          <w:rFonts w:ascii="Arial" w:hAnsi="Arial" w:cs="Arial"/>
          <w:color w:val="auto"/>
          <w:lang w:val="es-UY"/>
        </w:rPr>
      </w:pPr>
    </w:p>
    <w:p w:rsidR="00623613" w:rsidRDefault="00623613" w:rsidP="00623613">
      <w:pPr>
        <w:pStyle w:val="Prrafobsico"/>
        <w:suppressAutoHyphens/>
        <w:ind w:right="-149" w:firstLine="708"/>
        <w:jc w:val="both"/>
        <w:rPr>
          <w:rFonts w:ascii="Arial" w:hAnsi="Arial" w:cs="Arial"/>
          <w:color w:val="auto"/>
          <w:lang w:val="es-ES"/>
        </w:rPr>
      </w:pPr>
      <w:r w:rsidRPr="003C3C37">
        <w:rPr>
          <w:rFonts w:ascii="Arial" w:hAnsi="Arial" w:cs="Arial"/>
          <w:color w:val="auto"/>
          <w:lang w:val="es-UY"/>
        </w:rPr>
        <w:t>En todos los casos, el plazo podrá ser renovable automáticamente hasta por cuatro períodos anuales más, hasta un total de cinco años,</w:t>
      </w:r>
      <w:r w:rsidRPr="003C3C37">
        <w:rPr>
          <w:rFonts w:ascii="Arial" w:eastAsia="Times New Roman" w:hAnsi="Arial" w:cs="Arial"/>
          <w:color w:val="auto"/>
          <w:spacing w:val="-3"/>
          <w:lang w:val="es-ES" w:eastAsia="es-ES"/>
        </w:rPr>
        <w:t xml:space="preserve"> </w:t>
      </w:r>
      <w:r w:rsidRPr="003C3C37">
        <w:rPr>
          <w:rFonts w:ascii="Arial" w:hAnsi="Arial" w:cs="Arial"/>
          <w:color w:val="auto"/>
          <w:lang w:val="es-ES"/>
        </w:rPr>
        <w:t>siempre que alguna de las partes no manifieste antes de los 60 (sesenta) días del vencimiento, su voluntad de no renovar el contrato, lo que deberá efectuarse mediante telegrama colacionado u otro medio de comunicación fehaciente.</w:t>
      </w:r>
    </w:p>
    <w:p w:rsidR="003C3C37" w:rsidRPr="003C3C37" w:rsidRDefault="003C3C37" w:rsidP="00623613">
      <w:pPr>
        <w:pStyle w:val="Prrafobsico"/>
        <w:suppressAutoHyphens/>
        <w:ind w:right="-149" w:firstLine="708"/>
        <w:jc w:val="both"/>
        <w:rPr>
          <w:rFonts w:ascii="Arial" w:hAnsi="Arial" w:cs="Arial"/>
          <w:color w:val="auto"/>
          <w:lang w:val="es-ES"/>
        </w:rPr>
      </w:pPr>
    </w:p>
    <w:p w:rsidR="00623613" w:rsidRPr="003C3C37" w:rsidRDefault="00623613" w:rsidP="003C3C37">
      <w:pPr>
        <w:pStyle w:val="Prrafobsico"/>
        <w:suppressAutoHyphens/>
        <w:ind w:right="-149" w:firstLine="709"/>
        <w:jc w:val="both"/>
        <w:rPr>
          <w:rFonts w:ascii="Arial" w:hAnsi="Arial" w:cs="Arial"/>
        </w:rPr>
      </w:pPr>
      <w:r w:rsidRPr="003C3C37">
        <w:rPr>
          <w:rFonts w:ascii="Arial" w:hAnsi="Arial" w:cs="Arial"/>
        </w:rPr>
        <w:t xml:space="preserve">Cualquiera de las partes, luego de vencido el primer año de contrato, podrá rescindirlo en cualquier momento, sin expresión de causa alguna, con un preaviso de 60 (sesenta) días calendario, mediante telegrama colacionado u otro medio de comunicación fehaciente. Esta contingencia no generará indemnización de tipo alguno para las partes. </w:t>
      </w:r>
    </w:p>
    <w:p w:rsidR="00623613" w:rsidRPr="003C3C37" w:rsidRDefault="00623613" w:rsidP="00FD662B">
      <w:pPr>
        <w:pStyle w:val="BodyText31"/>
        <w:rPr>
          <w:rFonts w:ascii="Arial" w:hAnsi="Arial" w:cs="Arial"/>
        </w:rPr>
      </w:pPr>
    </w:p>
    <w:p w:rsidR="00623613" w:rsidRDefault="00623613" w:rsidP="00FD662B">
      <w:pPr>
        <w:pStyle w:val="BodyText31"/>
        <w:rPr>
          <w:rFonts w:ascii="Arial" w:hAnsi="Arial" w:cs="Arial"/>
        </w:rPr>
      </w:pPr>
    </w:p>
    <w:p w:rsidR="00623613" w:rsidRDefault="00623613" w:rsidP="00FD662B">
      <w:pPr>
        <w:pStyle w:val="BodyText31"/>
        <w:rPr>
          <w:rFonts w:ascii="Arial" w:hAnsi="Arial" w:cs="Arial"/>
        </w:rPr>
      </w:pPr>
    </w:p>
    <w:p w:rsidR="00FD662B" w:rsidRDefault="00FD662B" w:rsidP="00FD662B">
      <w:pPr>
        <w:pStyle w:val="BodyText31"/>
        <w:rPr>
          <w:rFonts w:ascii="Arial" w:hAnsi="Arial"/>
        </w:rPr>
      </w:pPr>
      <w:r>
        <w:rPr>
          <w:rFonts w:ascii="Arial" w:hAnsi="Arial" w:cs="Arial"/>
        </w:rPr>
        <w:t xml:space="preserve">Art. </w:t>
      </w:r>
      <w:r w:rsidR="00F10348">
        <w:rPr>
          <w:rFonts w:ascii="Arial" w:hAnsi="Arial" w:cs="Arial"/>
        </w:rPr>
        <w:t>18</w:t>
      </w:r>
      <w:r>
        <w:rPr>
          <w:rFonts w:ascii="Arial" w:hAnsi="Arial" w:cs="Arial"/>
        </w:rPr>
        <w:t>.</w:t>
      </w:r>
      <w:r>
        <w:t xml:space="preserve"> </w:t>
      </w:r>
      <w:r>
        <w:rPr>
          <w:rFonts w:ascii="Arial" w:hAnsi="Arial"/>
        </w:rPr>
        <w:t xml:space="preserve">OBLIGACIONES LABORALES DE </w:t>
      </w:r>
      <w:smartTag w:uri="urn:schemas-microsoft-com:office:smarttags" w:element="PersonName">
        <w:smartTagPr>
          <w:attr w:name="ProductID" w:val="LA ADJUDICATARIA."/>
        </w:smartTagPr>
        <w:r>
          <w:rPr>
            <w:rFonts w:ascii="Arial" w:hAnsi="Arial"/>
          </w:rPr>
          <w:t>LA ADJUDICATARIA.</w:t>
        </w:r>
      </w:smartTag>
      <w:r>
        <w:rPr>
          <w:rFonts w:ascii="Arial" w:hAnsi="Arial"/>
        </w:rPr>
        <w:t xml:space="preserve"> </w:t>
      </w:r>
    </w:p>
    <w:p w:rsidR="00FD662B" w:rsidRDefault="00FD662B" w:rsidP="00FD662B">
      <w:pPr>
        <w:pStyle w:val="BodyText31"/>
        <w:rPr>
          <w:rFonts w:ascii="Arial" w:hAnsi="Arial"/>
        </w:rPr>
      </w:pPr>
    </w:p>
    <w:p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p w:rsidR="00FD662B" w:rsidRDefault="00FD662B" w:rsidP="00FD662B">
      <w:pPr>
        <w:tabs>
          <w:tab w:val="left" w:pos="0"/>
          <w:tab w:val="left" w:pos="993"/>
        </w:tabs>
        <w:ind w:firstLine="851"/>
        <w:jc w:val="both"/>
        <w:rPr>
          <w:rFonts w:ascii="Arial" w:hAnsi="Arial"/>
          <w:b/>
          <w:lang w:val="es-ES_tradnl"/>
        </w:rPr>
      </w:pPr>
    </w:p>
    <w:p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rsidR="00FD662B" w:rsidRDefault="00FD662B" w:rsidP="00FD662B">
      <w:pPr>
        <w:tabs>
          <w:tab w:val="left" w:pos="0"/>
          <w:tab w:val="left" w:pos="993"/>
        </w:tabs>
        <w:ind w:firstLine="851"/>
        <w:jc w:val="both"/>
        <w:rPr>
          <w:rFonts w:ascii="Arial" w:hAnsi="Aria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p>
    <w:p w:rsidR="00FD662B" w:rsidRDefault="00FD662B" w:rsidP="00FD662B">
      <w:pPr>
        <w:tabs>
          <w:tab w:val="left" w:pos="0"/>
          <w:tab w:val="left" w:pos="993"/>
        </w:tabs>
        <w:ind w:firstLine="851"/>
        <w:jc w:val="both"/>
        <w:rPr>
          <w:rFonts w:ascii="Arial" w:hAnsi="Arial"/>
          <w:lang w:val="es-ES_tradn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lastRenderedPageBreak/>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rsidR="00FD662B" w:rsidRDefault="00FD662B" w:rsidP="00FD662B">
      <w:pPr>
        <w:tabs>
          <w:tab w:val="left" w:pos="0"/>
          <w:tab w:val="left" w:pos="993"/>
        </w:tabs>
        <w:ind w:firstLine="851"/>
        <w:jc w:val="both"/>
        <w:rPr>
          <w:rFonts w:ascii="Arial" w:hAnsi="Arial"/>
          <w:b/>
          <w:lang w:val="es-ES_tradn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p>
    <w:p w:rsidR="00FD662B" w:rsidRDefault="00FD662B" w:rsidP="00FD662B">
      <w:pPr>
        <w:tabs>
          <w:tab w:val="left" w:pos="0"/>
          <w:tab w:val="left" w:pos="993"/>
        </w:tabs>
        <w:ind w:firstLine="851"/>
        <w:jc w:val="both"/>
        <w:rPr>
          <w:rFonts w:ascii="Arial" w:hAnsi="Arial"/>
          <w:lang w:val="es-ES_tradn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rsidR="00FD662B" w:rsidRDefault="00FD662B" w:rsidP="00FD662B">
      <w:pPr>
        <w:pStyle w:val="Prrafobsico"/>
        <w:suppressAutoHyphens/>
        <w:ind w:right="-149"/>
        <w:jc w:val="both"/>
        <w:rPr>
          <w:rFonts w:ascii="Arial" w:hAnsi="Arial" w:cs="Arial"/>
          <w:b/>
          <w:color w:val="auto"/>
        </w:rPr>
      </w:pPr>
    </w:p>
    <w:p w:rsidR="00FD662B" w:rsidRDefault="00FD662B" w:rsidP="00FD662B">
      <w:pPr>
        <w:pStyle w:val="Prrafobsico"/>
        <w:suppressAutoHyphens/>
        <w:ind w:right="-149"/>
        <w:jc w:val="both"/>
        <w:rPr>
          <w:rFonts w:ascii="Arial" w:hAnsi="Arial" w:cs="Arial"/>
          <w:b/>
          <w:color w:val="auto"/>
        </w:rPr>
      </w:pPr>
    </w:p>
    <w:p w:rsidR="00FD662B" w:rsidRPr="000F5EDC" w:rsidRDefault="00FD662B" w:rsidP="00FD662B">
      <w:pPr>
        <w:pStyle w:val="Prrafobsico"/>
        <w:suppressAutoHyphens/>
        <w:ind w:right="-149"/>
        <w:jc w:val="both"/>
        <w:rPr>
          <w:rFonts w:ascii="Arial" w:hAnsi="Arial" w:cs="Arial"/>
          <w:color w:val="auto"/>
        </w:rPr>
      </w:pPr>
      <w:r w:rsidRPr="000F5EDC">
        <w:rPr>
          <w:rFonts w:ascii="Arial" w:hAnsi="Arial" w:cs="Arial"/>
          <w:b/>
          <w:color w:val="auto"/>
        </w:rPr>
        <w:t xml:space="preserve">Art. </w:t>
      </w:r>
      <w:r w:rsidR="00F10348">
        <w:rPr>
          <w:rFonts w:ascii="Arial" w:hAnsi="Arial" w:cs="Arial"/>
          <w:b/>
          <w:color w:val="auto"/>
        </w:rPr>
        <w:t>19</w:t>
      </w:r>
      <w:r w:rsidRPr="000F5EDC">
        <w:rPr>
          <w:rFonts w:ascii="Arial" w:hAnsi="Arial" w:cs="Arial"/>
          <w:b/>
          <w:color w:val="auto"/>
        </w:rPr>
        <w:t>. SUBCONTRATACIÓN Y CESIÓN DEL CONTRATO.</w:t>
      </w:r>
    </w:p>
    <w:p w:rsidR="00FD662B" w:rsidRPr="005F36B4" w:rsidRDefault="00FD662B" w:rsidP="00FD662B">
      <w:pPr>
        <w:pStyle w:val="Prrafobsico"/>
        <w:suppressAutoHyphens/>
        <w:ind w:right="-149"/>
        <w:jc w:val="both"/>
        <w:rPr>
          <w:rFonts w:ascii="Arial" w:hAnsi="Arial" w:cs="Arial"/>
        </w:rPr>
      </w:pPr>
    </w:p>
    <w:p w:rsidR="00FD662B" w:rsidRPr="0025681E" w:rsidRDefault="00C61B8A" w:rsidP="00C61B8A">
      <w:pPr>
        <w:pStyle w:val="Prrafobsico"/>
        <w:suppressAutoHyphens/>
        <w:ind w:right="-149" w:firstLine="567"/>
        <w:jc w:val="both"/>
        <w:rPr>
          <w:rFonts w:ascii="Arial" w:hAnsi="Arial" w:cs="Arial"/>
        </w:rPr>
      </w:pPr>
      <w:r>
        <w:rPr>
          <w:rFonts w:ascii="Arial" w:hAnsi="Arial" w:cs="Arial"/>
        </w:rPr>
        <w:t>Salvo en los casos expresamente previstos en el siguiente párrafo, l</w:t>
      </w:r>
      <w:r w:rsidR="00FD662B" w:rsidRPr="0025681E">
        <w:rPr>
          <w:rFonts w:ascii="Arial" w:hAnsi="Arial" w:cs="Arial"/>
        </w:rPr>
        <w:t xml:space="preserve">a adjudicataria no podrá subcontratar los servicios total o parcialmente ni ceder el contrato o subarrendar los servicios, </w:t>
      </w:r>
      <w:r>
        <w:rPr>
          <w:rFonts w:ascii="Arial" w:hAnsi="Arial" w:cs="Arial"/>
        </w:rPr>
        <w:t>sin</w:t>
      </w:r>
      <w:r w:rsidR="00FD662B" w:rsidRPr="0025681E">
        <w:rPr>
          <w:rFonts w:ascii="Arial" w:hAnsi="Arial" w:cs="Arial"/>
        </w:rPr>
        <w:t xml:space="preserve"> autorización expresa y por escrito del BSE y, en el caso de asuntos inherentes a su giro, previa autorización de la Superintendencia de Servicios Financieros del Banco Central.</w:t>
      </w:r>
    </w:p>
    <w:p w:rsidR="0025681E" w:rsidRPr="0025681E" w:rsidRDefault="0025681E" w:rsidP="0025681E">
      <w:pPr>
        <w:spacing w:line="360" w:lineRule="auto"/>
        <w:ind w:firstLine="567"/>
        <w:jc w:val="both"/>
        <w:rPr>
          <w:rFonts w:ascii="Arial" w:hAnsi="Arial" w:cs="Arial"/>
        </w:rPr>
      </w:pPr>
    </w:p>
    <w:p w:rsidR="0025681E" w:rsidRDefault="0025681E" w:rsidP="0025681E">
      <w:pPr>
        <w:spacing w:line="360" w:lineRule="auto"/>
        <w:ind w:firstLine="567"/>
        <w:jc w:val="both"/>
        <w:rPr>
          <w:rFonts w:ascii="Arial" w:hAnsi="Arial" w:cs="Arial"/>
        </w:rPr>
      </w:pPr>
      <w:r w:rsidRPr="0025681E">
        <w:rPr>
          <w:rFonts w:ascii="Arial" w:hAnsi="Arial" w:cs="Arial"/>
        </w:rPr>
        <w:t xml:space="preserve">Se admitirá, </w:t>
      </w:r>
      <w:r w:rsidR="00C61B8A">
        <w:rPr>
          <w:rFonts w:ascii="Arial" w:hAnsi="Arial" w:cs="Arial"/>
        </w:rPr>
        <w:t>previa comunicación</w:t>
      </w:r>
      <w:r w:rsidRPr="0025681E">
        <w:rPr>
          <w:rFonts w:ascii="Arial" w:hAnsi="Arial" w:cs="Arial"/>
        </w:rPr>
        <w:t xml:space="preserve"> al BSE, la subcontratación de los servicios de tratamiento y disposición final de los residuos. Los terceros subcontratados deberán cumplir en un todo con las disposiciones del presente pliego, de la memoria descriptiva y del Decreto 586/09.</w:t>
      </w:r>
      <w:r>
        <w:rPr>
          <w:rFonts w:ascii="Arial" w:hAnsi="Arial" w:cs="Arial"/>
        </w:rPr>
        <w:t xml:space="preserve"> El BSE podrá controlar el cumplimiento de todas las disposiciones indicadas y eventualmente rechazar</w:t>
      </w:r>
      <w:r w:rsidR="00C61B8A">
        <w:rPr>
          <w:rFonts w:ascii="Arial" w:hAnsi="Arial" w:cs="Arial"/>
        </w:rPr>
        <w:t xml:space="preserve">, a su solo criterio, </w:t>
      </w:r>
      <w:r>
        <w:rPr>
          <w:rFonts w:ascii="Arial" w:hAnsi="Arial" w:cs="Arial"/>
        </w:rPr>
        <w:t>a una o más empresas subcontratadas a dichos efectos.</w:t>
      </w:r>
      <w:r w:rsidR="00C61B8A">
        <w:rPr>
          <w:rFonts w:ascii="Arial" w:hAnsi="Arial" w:cs="Arial"/>
        </w:rPr>
        <w:t xml:space="preserve"> </w:t>
      </w:r>
    </w:p>
    <w:p w:rsidR="0025681E" w:rsidRPr="005F36B4" w:rsidRDefault="0025681E" w:rsidP="00FD662B">
      <w:pPr>
        <w:pStyle w:val="Prrafobsico"/>
        <w:suppressAutoHyphens/>
        <w:ind w:right="-149"/>
        <w:jc w:val="both"/>
        <w:rPr>
          <w:rFonts w:ascii="Arial" w:hAnsi="Arial" w:cs="Arial"/>
        </w:rPr>
      </w:pPr>
    </w:p>
    <w:p w:rsidR="00FD662B" w:rsidRDefault="00FD662B" w:rsidP="00FD662B">
      <w:pPr>
        <w:pStyle w:val="Prrafobsico"/>
        <w:suppressAutoHyphens/>
        <w:ind w:right="-149"/>
        <w:jc w:val="both"/>
        <w:rPr>
          <w:rFonts w:ascii="Arial" w:hAnsi="Arial" w:cs="Arial"/>
        </w:rPr>
      </w:pPr>
    </w:p>
    <w:p w:rsidR="00FD662B" w:rsidRPr="005F36B4" w:rsidRDefault="00FD662B" w:rsidP="00FD662B">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CD5A2E">
        <w:rPr>
          <w:rFonts w:ascii="Arial" w:hAnsi="Arial" w:cs="Arial"/>
          <w:b/>
        </w:rPr>
        <w:t xml:space="preserve">Art. </w:t>
      </w:r>
      <w:r w:rsidR="00F10348">
        <w:rPr>
          <w:rFonts w:ascii="Arial" w:hAnsi="Arial" w:cs="Arial"/>
          <w:b/>
        </w:rPr>
        <w:t>20</w:t>
      </w:r>
      <w:r w:rsidRPr="00CD5A2E">
        <w:rPr>
          <w:rFonts w:ascii="Arial" w:hAnsi="Arial" w:cs="Arial"/>
          <w:b/>
        </w:rPr>
        <w:t xml:space="preserve">. CONDICIONES DE </w:t>
      </w:r>
      <w:r w:rsidR="00760BB0">
        <w:rPr>
          <w:rFonts w:ascii="Arial" w:hAnsi="Arial" w:cs="Arial"/>
          <w:b/>
        </w:rPr>
        <w:t>PRESTACIÓN DEL SERVICIO</w:t>
      </w:r>
    </w:p>
    <w:p w:rsidR="005F36B4" w:rsidRDefault="005F36B4" w:rsidP="005F36B4">
      <w:pPr>
        <w:pStyle w:val="Prrafobsico"/>
        <w:suppressAutoHyphens/>
        <w:ind w:right="-149"/>
        <w:jc w:val="both"/>
        <w:rPr>
          <w:rFonts w:ascii="Arial" w:hAnsi="Arial" w:cs="Arial"/>
        </w:rPr>
      </w:pPr>
    </w:p>
    <w:p w:rsidR="00760BB0" w:rsidRPr="005F36B4" w:rsidRDefault="00760BB0" w:rsidP="005F36B4">
      <w:pPr>
        <w:pStyle w:val="Prrafobsico"/>
        <w:suppressAutoHyphens/>
        <w:ind w:right="-149"/>
        <w:jc w:val="both"/>
        <w:rPr>
          <w:rFonts w:ascii="Arial" w:hAnsi="Arial" w:cs="Arial"/>
        </w:rPr>
      </w:pPr>
      <w:r>
        <w:rPr>
          <w:rFonts w:ascii="Arial" w:hAnsi="Arial" w:cs="Arial"/>
        </w:rPr>
        <w:t>De acuerdo a la Memoria Descriptiva.</w:t>
      </w: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 xml:space="preserve">Art. </w:t>
      </w:r>
      <w:r w:rsidR="009C18A1">
        <w:rPr>
          <w:rFonts w:ascii="Arial" w:hAnsi="Arial" w:cs="Arial"/>
          <w:b/>
        </w:rPr>
        <w:t>2</w:t>
      </w:r>
      <w:r w:rsidR="00F10348">
        <w:rPr>
          <w:rFonts w:ascii="Arial" w:hAnsi="Arial" w:cs="Arial"/>
          <w:b/>
        </w:rPr>
        <w:t>1</w:t>
      </w:r>
      <w:r w:rsidRPr="00CD5A2E">
        <w:rPr>
          <w:rFonts w:ascii="Arial" w:hAnsi="Arial" w:cs="Arial"/>
          <w:b/>
        </w:rPr>
        <w:t>. FORMA DE PAGO.</w:t>
      </w: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highlight w:val="yellow"/>
        </w:rPr>
      </w:pPr>
    </w:p>
    <w:p w:rsidR="005F36B4" w:rsidRPr="005F36B4" w:rsidRDefault="005F36B4" w:rsidP="005F36B4">
      <w:pPr>
        <w:pStyle w:val="Prrafobsico"/>
        <w:suppressAutoHyphens/>
        <w:ind w:right="-149"/>
        <w:jc w:val="both"/>
        <w:rPr>
          <w:rFonts w:ascii="Arial" w:hAnsi="Arial" w:cs="Arial"/>
        </w:rPr>
      </w:pPr>
      <w:r w:rsidRPr="00F10348">
        <w:rPr>
          <w:rFonts w:ascii="Arial" w:hAnsi="Arial" w:cs="Arial"/>
        </w:rPr>
        <w:lastRenderedPageBreak/>
        <w:t>El pago se realizará en forma mensual, luego de conformada la factura, en un plazo de quince días, la que deberá entregarse en la División Contable, Sector Contralor de Compras.</w:t>
      </w:r>
      <w:r w:rsidRPr="005F36B4">
        <w:rPr>
          <w:rFonts w:ascii="Arial" w:hAnsi="Arial" w:cs="Arial"/>
        </w:rPr>
        <w:t xml:space="preserve"> El BSE realiza pagos todos los martes del mes.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 xml:space="preserve">Art. </w:t>
      </w:r>
      <w:r w:rsidR="009C18A1">
        <w:rPr>
          <w:rFonts w:ascii="Arial" w:hAnsi="Arial" w:cs="Arial"/>
          <w:b/>
        </w:rPr>
        <w:t>2</w:t>
      </w:r>
      <w:r w:rsidR="00F10348">
        <w:rPr>
          <w:rFonts w:ascii="Arial" w:hAnsi="Arial" w:cs="Arial"/>
          <w:b/>
        </w:rPr>
        <w:t>2</w:t>
      </w:r>
      <w:r w:rsidRPr="00CD5A2E">
        <w:rPr>
          <w:rFonts w:ascii="Arial" w:hAnsi="Arial" w:cs="Arial"/>
          <w:b/>
        </w:rPr>
        <w:t xml:space="preserve">. </w:t>
      </w:r>
      <w:r w:rsidR="004E24BD">
        <w:rPr>
          <w:rFonts w:ascii="Arial" w:hAnsi="Arial" w:cs="Arial"/>
          <w:b/>
        </w:rPr>
        <w:t xml:space="preserve">INCUMPLIMIENTO Y </w:t>
      </w:r>
      <w:r w:rsidRPr="00CD5A2E">
        <w:rPr>
          <w:rFonts w:ascii="Arial" w:hAnsi="Arial" w:cs="Arial"/>
          <w:b/>
        </w:rPr>
        <w:t>MORA AUTOMATICA.</w:t>
      </w:r>
    </w:p>
    <w:p w:rsidR="005F36B4" w:rsidRPr="005F36B4" w:rsidRDefault="005F36B4" w:rsidP="005F36B4">
      <w:pPr>
        <w:pStyle w:val="Prrafobsico"/>
        <w:suppressAutoHyphens/>
        <w:ind w:right="-149"/>
        <w:jc w:val="both"/>
        <w:rPr>
          <w:rFonts w:ascii="Arial" w:hAnsi="Arial" w:cs="Arial"/>
        </w:rPr>
      </w:pPr>
    </w:p>
    <w:p w:rsidR="004E24BD" w:rsidRDefault="004E24BD" w:rsidP="004E24BD">
      <w:pPr>
        <w:rPr>
          <w:i/>
          <w:iCs/>
          <w:color w:val="1F497D"/>
        </w:rPr>
      </w:pPr>
    </w:p>
    <w:p w:rsidR="004E24BD" w:rsidRPr="00F10348" w:rsidRDefault="004E24BD" w:rsidP="004E24BD">
      <w:pPr>
        <w:rPr>
          <w:rFonts w:ascii="Arial" w:hAnsi="Arial" w:cs="Arial"/>
          <w:color w:val="000000"/>
          <w:lang w:val="es-ES_tradnl"/>
        </w:rPr>
      </w:pPr>
      <w:r w:rsidRPr="00F10348">
        <w:rPr>
          <w:rFonts w:ascii="Arial" w:hAnsi="Arial" w:cs="Arial"/>
          <w:color w:val="000000"/>
          <w:lang w:val="es-ES_tradnl"/>
        </w:rPr>
        <w:t>El BSE se reserva el derecho a reclamar por los daños y perjuicios que pudiera causar la empresa adjudicataria, en ocasión del servicio prestado.</w:t>
      </w:r>
    </w:p>
    <w:p w:rsidR="004E24BD" w:rsidRDefault="004E24BD"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 xml:space="preserve">Art. </w:t>
      </w:r>
      <w:r w:rsidR="009C18A1">
        <w:rPr>
          <w:rFonts w:ascii="Arial" w:hAnsi="Arial" w:cs="Arial"/>
          <w:b/>
        </w:rPr>
        <w:t>2</w:t>
      </w:r>
      <w:r w:rsidR="00F10348">
        <w:rPr>
          <w:rFonts w:ascii="Arial" w:hAnsi="Arial" w:cs="Arial"/>
          <w:b/>
        </w:rPr>
        <w:t>3</w:t>
      </w:r>
      <w:r w:rsidRPr="00CD5A2E">
        <w:rPr>
          <w:rFonts w:ascii="Arial" w:hAnsi="Arial" w:cs="Arial"/>
          <w:b/>
        </w:rPr>
        <w:t>. MULTAS.</w:t>
      </w:r>
    </w:p>
    <w:p w:rsidR="005F36B4" w:rsidRPr="005F36B4" w:rsidRDefault="005F36B4" w:rsidP="005F36B4">
      <w:pPr>
        <w:pStyle w:val="Prrafobsico"/>
        <w:suppressAutoHyphens/>
        <w:ind w:right="-149"/>
        <w:jc w:val="both"/>
        <w:rPr>
          <w:rFonts w:ascii="Arial" w:hAnsi="Arial" w:cs="Arial"/>
        </w:rPr>
      </w:pPr>
    </w:p>
    <w:p w:rsidR="004E24BD" w:rsidRDefault="004E24BD" w:rsidP="003C3C37">
      <w:pPr>
        <w:jc w:val="both"/>
        <w:rPr>
          <w:rFonts w:ascii="Arial" w:hAnsi="Arial" w:cs="Arial"/>
          <w:color w:val="000000"/>
          <w:lang w:val="es-ES_tradnl"/>
        </w:rPr>
      </w:pPr>
      <w:r w:rsidRPr="00F10348">
        <w:rPr>
          <w:rFonts w:ascii="Arial" w:hAnsi="Arial" w:cs="Arial"/>
          <w:color w:val="000000"/>
          <w:lang w:val="es-ES_tradnl"/>
        </w:rPr>
        <w:t>Si el adjudicatario no cumpliera su obligación dentro del plazo y en la forma estipulada, se pactan las siguientes multas:</w:t>
      </w:r>
    </w:p>
    <w:p w:rsidR="004E24BD" w:rsidRPr="00F10348" w:rsidRDefault="004E24BD" w:rsidP="003C3C37">
      <w:pPr>
        <w:jc w:val="both"/>
        <w:rPr>
          <w:rFonts w:ascii="Arial" w:hAnsi="Arial" w:cs="Arial"/>
          <w:color w:val="000000"/>
          <w:lang w:val="es-ES_tradnl"/>
        </w:rPr>
      </w:pPr>
    </w:p>
    <w:p w:rsidR="004E24BD" w:rsidRDefault="004E24BD" w:rsidP="003C3C37">
      <w:pPr>
        <w:jc w:val="both"/>
        <w:rPr>
          <w:rFonts w:ascii="Arial" w:hAnsi="Arial" w:cs="Arial"/>
          <w:color w:val="000000"/>
          <w:lang w:val="es-ES_tradnl"/>
        </w:rPr>
      </w:pPr>
      <w:r w:rsidRPr="00F10348">
        <w:rPr>
          <w:rFonts w:ascii="Arial" w:hAnsi="Arial" w:cs="Arial"/>
          <w:color w:val="000000"/>
          <w:lang w:val="es-ES_tradnl"/>
        </w:rPr>
        <w:t xml:space="preserve">a)      Para obligaciones de ejecución instantánea, se establece una multa del </w:t>
      </w:r>
      <w:r w:rsidR="00623613">
        <w:rPr>
          <w:rFonts w:ascii="Arial" w:hAnsi="Arial" w:cs="Arial"/>
          <w:color w:val="000000"/>
          <w:lang w:val="es-ES_tradnl"/>
        </w:rPr>
        <w:t>15</w:t>
      </w:r>
      <w:r w:rsidR="003C3C37">
        <w:rPr>
          <w:rFonts w:ascii="Arial" w:hAnsi="Arial" w:cs="Arial"/>
          <w:color w:val="000000"/>
          <w:lang w:val="es-ES_tradnl"/>
        </w:rPr>
        <w:t>%</w:t>
      </w:r>
      <w:r w:rsidR="00623613">
        <w:rPr>
          <w:rFonts w:ascii="Arial" w:hAnsi="Arial" w:cs="Arial"/>
          <w:color w:val="000000"/>
          <w:lang w:val="es-ES_tradnl"/>
        </w:rPr>
        <w:t xml:space="preserve"> </w:t>
      </w:r>
      <w:r w:rsidRPr="00F10348">
        <w:rPr>
          <w:rFonts w:ascii="Arial" w:hAnsi="Arial" w:cs="Arial"/>
          <w:color w:val="000000"/>
          <w:lang w:val="es-ES_tradnl"/>
        </w:rPr>
        <w:t xml:space="preserve"> del precio del contrato. </w:t>
      </w:r>
    </w:p>
    <w:p w:rsidR="004E24BD" w:rsidRPr="00F10348" w:rsidRDefault="004E24BD" w:rsidP="003C3C37">
      <w:pPr>
        <w:jc w:val="both"/>
        <w:rPr>
          <w:rFonts w:ascii="Arial" w:hAnsi="Arial" w:cs="Arial"/>
          <w:color w:val="000000"/>
          <w:lang w:val="es-ES_tradnl"/>
        </w:rPr>
      </w:pPr>
    </w:p>
    <w:p w:rsidR="004E24BD" w:rsidRDefault="004E24BD" w:rsidP="003C3C37">
      <w:pPr>
        <w:jc w:val="both"/>
        <w:rPr>
          <w:rFonts w:ascii="Arial" w:hAnsi="Arial" w:cs="Arial"/>
          <w:color w:val="000000"/>
          <w:lang w:val="es-ES_tradnl"/>
        </w:rPr>
      </w:pPr>
      <w:r w:rsidRPr="00F10348">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rsidR="003C3C37" w:rsidRPr="00F10348" w:rsidRDefault="003C3C37" w:rsidP="003C3C37">
      <w:pPr>
        <w:jc w:val="both"/>
        <w:rPr>
          <w:rFonts w:ascii="Arial" w:hAnsi="Arial" w:cs="Arial"/>
          <w:color w:val="000000"/>
          <w:lang w:val="es-ES_tradnl"/>
        </w:rPr>
      </w:pPr>
    </w:p>
    <w:p w:rsidR="004E24BD" w:rsidRDefault="004E24BD" w:rsidP="003C3C37">
      <w:pPr>
        <w:jc w:val="both"/>
        <w:rPr>
          <w:rFonts w:ascii="Arial" w:hAnsi="Arial" w:cs="Arial"/>
          <w:color w:val="000000"/>
          <w:lang w:val="es-ES_tradnl"/>
        </w:rPr>
      </w:pPr>
      <w:r w:rsidRPr="00F10348">
        <w:rPr>
          <w:rFonts w:ascii="Arial" w:hAnsi="Arial" w:cs="Arial"/>
          <w:color w:val="000000"/>
          <w:lang w:val="es-ES_tradnl"/>
        </w:rPr>
        <w:t>Incurso el adjudicatario en mora en el cumplimiento de sus obligaciones, el BSE podrá a su arbitrio, dar por rescindido el contrato o exigir judicialmente su cumplimiento forzado. En ambos casos, se devengará una multa equivalente al 50% (cincuenta por ciento) del monto de la oferta aceptada (cálculo anual).</w:t>
      </w:r>
    </w:p>
    <w:p w:rsidR="004E24BD" w:rsidRPr="00F10348" w:rsidRDefault="004E24BD" w:rsidP="003C3C37">
      <w:pPr>
        <w:jc w:val="both"/>
        <w:rPr>
          <w:rFonts w:ascii="Arial" w:hAnsi="Arial" w:cs="Arial"/>
          <w:color w:val="000000"/>
          <w:lang w:val="es-ES_tradnl"/>
        </w:rPr>
      </w:pPr>
    </w:p>
    <w:p w:rsidR="004E24BD" w:rsidRDefault="004E24BD" w:rsidP="003C3C37">
      <w:pPr>
        <w:jc w:val="both"/>
        <w:rPr>
          <w:rFonts w:ascii="Arial" w:hAnsi="Arial" w:cs="Arial"/>
          <w:color w:val="000000"/>
          <w:lang w:val="es-ES_tradnl"/>
        </w:rPr>
      </w:pPr>
      <w:r w:rsidRPr="00F10348">
        <w:rPr>
          <w:rFonts w:ascii="Arial" w:hAnsi="Arial" w:cs="Arial"/>
          <w:color w:val="000000"/>
          <w:lang w:val="es-ES_tradnl"/>
        </w:rPr>
        <w:t>La rescisión operará automáticamente y podrá ser notificada mediante telegrama colacionado o acta notarial.</w:t>
      </w:r>
    </w:p>
    <w:p w:rsidR="004E24BD" w:rsidRPr="00F10348" w:rsidRDefault="004E24BD" w:rsidP="003C3C37">
      <w:pPr>
        <w:jc w:val="both"/>
        <w:rPr>
          <w:rFonts w:ascii="Arial" w:hAnsi="Arial" w:cs="Arial"/>
          <w:color w:val="000000"/>
          <w:lang w:val="es-ES_tradnl"/>
        </w:rPr>
      </w:pPr>
    </w:p>
    <w:p w:rsidR="004E24BD" w:rsidRPr="00F10348" w:rsidRDefault="004E24BD" w:rsidP="003C3C37">
      <w:pPr>
        <w:jc w:val="both"/>
        <w:rPr>
          <w:rFonts w:ascii="Arial" w:hAnsi="Arial" w:cs="Arial"/>
          <w:color w:val="000000"/>
          <w:lang w:val="es-ES_tradnl"/>
        </w:rPr>
      </w:pPr>
      <w:r w:rsidRPr="00F10348">
        <w:rPr>
          <w:rFonts w:ascii="Arial" w:hAnsi="Arial" w:cs="Arial"/>
          <w:color w:val="000000"/>
          <w:lang w:val="es-ES_tradnl"/>
        </w:rPr>
        <w:t>Todas las multas pactadas en el presente pliego son acumulables con los daños y perjuicios que se hubieren irrogado y con la ejec</w:t>
      </w:r>
      <w:r w:rsidR="00253074">
        <w:rPr>
          <w:rFonts w:ascii="Arial" w:hAnsi="Arial" w:cs="Arial"/>
          <w:color w:val="000000"/>
          <w:lang w:val="es-ES_tradnl"/>
        </w:rPr>
        <w:t>ución forzada de la obligación.</w:t>
      </w:r>
    </w:p>
    <w:p w:rsidR="005F36B4" w:rsidRDefault="005F36B4" w:rsidP="003C3C37">
      <w:pPr>
        <w:pStyle w:val="Prrafobsico"/>
        <w:suppressAutoHyphens/>
        <w:ind w:right="-149"/>
        <w:jc w:val="both"/>
        <w:rPr>
          <w:rFonts w:ascii="Arial" w:hAnsi="Arial" w:cs="Arial"/>
        </w:rPr>
      </w:pPr>
    </w:p>
    <w:p w:rsidR="00EB5293" w:rsidRPr="005F36B4" w:rsidRDefault="00EB5293" w:rsidP="003C3C37">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456DE2" w:rsidRDefault="005F36B4" w:rsidP="005F36B4">
      <w:pPr>
        <w:pStyle w:val="Prrafobsico"/>
        <w:suppressAutoHyphens/>
        <w:ind w:right="-149"/>
        <w:jc w:val="both"/>
        <w:rPr>
          <w:rFonts w:ascii="Arial" w:hAnsi="Arial" w:cs="Arial"/>
          <w:b/>
        </w:rPr>
      </w:pPr>
      <w:r w:rsidRPr="00456DE2">
        <w:rPr>
          <w:rFonts w:ascii="Arial" w:hAnsi="Arial" w:cs="Arial"/>
          <w:b/>
        </w:rPr>
        <w:t>Art. 2</w:t>
      </w:r>
      <w:r w:rsidR="00F10348">
        <w:rPr>
          <w:rFonts w:ascii="Arial" w:hAnsi="Arial" w:cs="Arial"/>
          <w:b/>
        </w:rPr>
        <w:t>4</w:t>
      </w:r>
      <w:r w:rsidRPr="00456DE2">
        <w:rPr>
          <w:rFonts w:ascii="Arial" w:hAnsi="Arial" w:cs="Arial"/>
          <w:b/>
        </w:rPr>
        <w:t>. CONFIDENCIALIDAD.</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rsidR="005F36B4" w:rsidRDefault="005F36B4" w:rsidP="005F36B4">
      <w:pPr>
        <w:pStyle w:val="Prrafobsico"/>
        <w:suppressAutoHyphens/>
        <w:ind w:right="-149"/>
        <w:jc w:val="both"/>
        <w:rPr>
          <w:rFonts w:ascii="Arial" w:hAnsi="Arial" w:cs="Arial"/>
        </w:rPr>
      </w:pPr>
    </w:p>
    <w:p w:rsidR="00FD662B" w:rsidRDefault="00FD662B" w:rsidP="00FD662B">
      <w:pPr>
        <w:ind w:firstLine="851"/>
        <w:jc w:val="both"/>
        <w:rPr>
          <w:rFonts w:ascii="Arial" w:hAnsi="Arial" w:cs="Arial"/>
          <w:b/>
          <w:spacing w:val="-3"/>
        </w:rPr>
      </w:pPr>
    </w:p>
    <w:p w:rsidR="005F36B4" w:rsidRPr="005F36B4" w:rsidRDefault="005F36B4" w:rsidP="005F36B4">
      <w:pPr>
        <w:pStyle w:val="Prrafobsico"/>
        <w:suppressAutoHyphens/>
        <w:ind w:right="-149"/>
        <w:jc w:val="both"/>
        <w:rPr>
          <w:rFonts w:ascii="Arial" w:hAnsi="Arial" w:cs="Arial"/>
        </w:rPr>
      </w:pPr>
    </w:p>
    <w:p w:rsidR="005F36B4" w:rsidRPr="0092723F" w:rsidRDefault="005F36B4" w:rsidP="005F36B4">
      <w:pPr>
        <w:pStyle w:val="Prrafobsico"/>
        <w:suppressAutoHyphens/>
        <w:ind w:right="-149"/>
        <w:jc w:val="both"/>
        <w:rPr>
          <w:rFonts w:ascii="Arial" w:hAnsi="Arial" w:cs="Arial"/>
          <w:b/>
        </w:rPr>
      </w:pPr>
      <w:r w:rsidRPr="0092723F">
        <w:rPr>
          <w:rFonts w:ascii="Arial" w:hAnsi="Arial" w:cs="Arial"/>
          <w:b/>
        </w:rPr>
        <w:t xml:space="preserve">Art. </w:t>
      </w:r>
      <w:r w:rsidR="00F10348">
        <w:rPr>
          <w:rFonts w:ascii="Arial" w:hAnsi="Arial" w:cs="Arial"/>
          <w:b/>
        </w:rPr>
        <w:t>25</w:t>
      </w:r>
      <w:r w:rsidRPr="0092723F">
        <w:rPr>
          <w:rFonts w:ascii="Arial" w:hAnsi="Arial" w:cs="Arial"/>
          <w:b/>
        </w:rPr>
        <w:t>. COSTO DE LOS PLIEGOS.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rsidR="005F36B4" w:rsidRPr="005F36B4" w:rsidRDefault="005F36B4" w:rsidP="005F36B4">
      <w:pPr>
        <w:pStyle w:val="Prrafobsico"/>
        <w:suppressAutoHyphens/>
        <w:ind w:right="-149"/>
        <w:jc w:val="both"/>
        <w:rPr>
          <w:rFonts w:ascii="Arial" w:hAnsi="Arial" w:cs="Arial"/>
        </w:rPr>
      </w:pPr>
    </w:p>
    <w:p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rsidR="006E6AD8" w:rsidRDefault="006E6AD8">
      <w:pPr>
        <w:rPr>
          <w:rFonts w:ascii="Arial" w:hAnsi="Arial" w:cs="Arial"/>
          <w:b/>
          <w:color w:val="000000"/>
          <w:lang w:val="es-ES_tradnl"/>
        </w:rPr>
      </w:pPr>
      <w:r>
        <w:rPr>
          <w:rFonts w:ascii="Arial" w:hAnsi="Arial" w:cs="Arial"/>
          <w:b/>
        </w:rPr>
        <w:br w:type="page"/>
      </w:r>
    </w:p>
    <w:p w:rsidR="005F36B4" w:rsidRPr="005F36B4" w:rsidRDefault="005F36B4" w:rsidP="005F36B4">
      <w:pPr>
        <w:pStyle w:val="Prrafobsico"/>
        <w:suppressAutoHyphens/>
        <w:ind w:right="-149"/>
        <w:jc w:val="both"/>
        <w:rPr>
          <w:rFonts w:ascii="Arial" w:hAnsi="Arial" w:cs="Arial"/>
        </w:rPr>
      </w:pPr>
    </w:p>
    <w:p w:rsidR="005F36B4" w:rsidRPr="008010FB" w:rsidRDefault="005F36B4" w:rsidP="008010FB">
      <w:pPr>
        <w:pStyle w:val="Prrafobsico"/>
        <w:suppressAutoHyphens/>
        <w:ind w:right="-149"/>
        <w:jc w:val="center"/>
        <w:rPr>
          <w:rFonts w:ascii="Arial" w:hAnsi="Arial" w:cs="Arial"/>
          <w:b/>
          <w:sz w:val="40"/>
          <w:szCs w:val="40"/>
        </w:rPr>
      </w:pPr>
      <w:r w:rsidRPr="008010FB">
        <w:rPr>
          <w:rFonts w:ascii="Arial" w:hAnsi="Arial" w:cs="Arial"/>
          <w:b/>
          <w:sz w:val="40"/>
          <w:szCs w:val="40"/>
        </w:rPr>
        <w:t>Anexo (</w:t>
      </w:r>
      <w:r w:rsidRPr="00B734CE">
        <w:rPr>
          <w:rFonts w:ascii="Arial" w:hAnsi="Arial" w:cs="Arial"/>
          <w:b/>
          <w:sz w:val="40"/>
          <w:szCs w:val="40"/>
        </w:rPr>
        <w:t>Nº</w:t>
      </w:r>
      <w:r w:rsidR="00D71B72">
        <w:rPr>
          <w:rFonts w:ascii="Arial" w:hAnsi="Arial" w:cs="Arial"/>
          <w:b/>
          <w:sz w:val="40"/>
          <w:szCs w:val="40"/>
        </w:rPr>
        <w:t>1</w:t>
      </w:r>
      <w:r w:rsidR="00D71B72" w:rsidRPr="008010FB">
        <w:rPr>
          <w:rFonts w:ascii="Arial" w:hAnsi="Arial" w:cs="Arial"/>
          <w:b/>
          <w:sz w:val="40"/>
          <w:szCs w:val="40"/>
        </w:rPr>
        <w:t xml:space="preserve">) </w:t>
      </w:r>
      <w:r w:rsidRPr="008010FB">
        <w:rPr>
          <w:rFonts w:ascii="Arial" w:hAnsi="Arial" w:cs="Arial"/>
          <w:b/>
          <w:sz w:val="40"/>
          <w:szCs w:val="40"/>
        </w:rPr>
        <w:t>– Formulario de Identificación del Oferente</w:t>
      </w:r>
    </w:p>
    <w:p w:rsidR="005F36B4" w:rsidRDefault="005F36B4" w:rsidP="005F36B4">
      <w:pPr>
        <w:pStyle w:val="Prrafobsico"/>
        <w:suppressAutoHyphens/>
        <w:ind w:right="-149"/>
        <w:jc w:val="both"/>
        <w:rPr>
          <w:rFonts w:ascii="Arial" w:hAnsi="Arial" w:cs="Arial"/>
        </w:rPr>
      </w:pPr>
    </w:p>
    <w:p w:rsidR="008010FB" w:rsidRPr="005F36B4" w:rsidRDefault="008010FB"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Pr="005F36B4">
        <w:rPr>
          <w:rFonts w:ascii="Arial" w:hAnsi="Arial" w:cs="Arial"/>
        </w:rPr>
        <w:t xml:space="preserve"> declara/n que la oferta </w:t>
      </w:r>
      <w:r w:rsidR="004011FA">
        <w:rPr>
          <w:rFonts w:ascii="Arial" w:hAnsi="Arial" w:cs="Arial"/>
        </w:rPr>
        <w:t>presentada</w:t>
      </w:r>
      <w:r w:rsidR="00BB6480">
        <w:rPr>
          <w:rFonts w:ascii="Arial" w:hAnsi="Arial" w:cs="Arial"/>
        </w:rPr>
        <w:t xml:space="preserve"> </w:t>
      </w:r>
      <w:r w:rsidRPr="005F36B4">
        <w:rPr>
          <w:rFonts w:ascii="Arial" w:hAnsi="Arial" w:cs="Arial"/>
        </w:rPr>
        <w:t xml:space="preserve">vincula a la empresa en todos sus términos y que acepta sin condiciones las disposiciones del Pliego de Condiciones Particulares del llamado  _a Licitación </w:t>
      </w:r>
      <w:r w:rsidR="00AF1AC7">
        <w:rPr>
          <w:rFonts w:ascii="Arial" w:hAnsi="Arial" w:cs="Arial"/>
        </w:rPr>
        <w:t>Abreviada</w:t>
      </w:r>
      <w:r w:rsidRPr="005F36B4">
        <w:rPr>
          <w:rFonts w:ascii="Arial" w:hAnsi="Arial" w:cs="Arial"/>
        </w:rPr>
        <w:t xml:space="preserve"> N°____ </w:t>
      </w:r>
      <w:r w:rsidRPr="00BB6480">
        <w:rPr>
          <w:rFonts w:ascii="Arial" w:hAnsi="Arial" w:cs="Arial"/>
          <w:highlight w:val="yellow"/>
        </w:rPr>
        <w:t>(descripción del procedimiento de contratación)</w:t>
      </w:r>
      <w:r w:rsidRPr="005F36B4">
        <w:rPr>
          <w:rFonts w:ascii="Arial" w:hAnsi="Arial" w:cs="Arial"/>
        </w:rPr>
        <w:t>, así como las restantes normas que rigen la contratación.</w:t>
      </w:r>
    </w:p>
    <w:p w:rsidR="00BB6480" w:rsidRPr="005F36B4" w:rsidRDefault="00BB6480"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F36B4" w:rsidRDefault="005F36B4" w:rsidP="005F36B4">
      <w:pPr>
        <w:pStyle w:val="Prrafobsico"/>
        <w:suppressAutoHyphens/>
        <w:ind w:right="-149"/>
        <w:jc w:val="both"/>
        <w:rPr>
          <w:rFonts w:ascii="Arial" w:hAnsi="Arial" w:cs="Arial"/>
        </w:rPr>
      </w:pPr>
    </w:p>
    <w:p w:rsidR="00BB6480" w:rsidRPr="005F36B4" w:rsidRDefault="00BB6480"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5C5079" w:rsidRDefault="005C5079">
      <w:pPr>
        <w:rPr>
          <w:rFonts w:ascii="Arial" w:hAnsi="Arial" w:cs="Arial"/>
          <w:color w:val="000000"/>
          <w:lang w:val="es-ES_tradnl"/>
        </w:rPr>
      </w:pPr>
      <w:r>
        <w:rPr>
          <w:rFonts w:ascii="Arial" w:hAnsi="Arial" w:cs="Arial"/>
        </w:rPr>
        <w:br w:type="page"/>
      </w:r>
    </w:p>
    <w:p w:rsidR="005C5079" w:rsidRPr="00970C5F" w:rsidRDefault="005C5079" w:rsidP="005C5079">
      <w:pPr>
        <w:spacing w:after="200" w:line="276" w:lineRule="auto"/>
        <w:rPr>
          <w:rFonts w:ascii="Calibri" w:eastAsia="Calibri" w:hAnsi="Calibri" w:cs="Times New Roman"/>
          <w:b/>
          <w:color w:val="4472C4"/>
          <w:spacing w:val="-3"/>
          <w:sz w:val="28"/>
          <w:szCs w:val="28"/>
          <w:lang w:val="es-ES_tradnl"/>
        </w:rPr>
      </w:pPr>
      <w:r>
        <w:rPr>
          <w:rFonts w:ascii="Calibri" w:eastAsia="Calibri" w:hAnsi="Calibri" w:cs="Times New Roman"/>
          <w:b/>
          <w:color w:val="4472C4"/>
          <w:spacing w:val="-3"/>
          <w:sz w:val="28"/>
          <w:szCs w:val="28"/>
          <w:u w:val="single"/>
          <w:lang w:val="es-ES_tradnl"/>
        </w:rPr>
        <w:lastRenderedPageBreak/>
        <w:t xml:space="preserve">ANEXO N° </w:t>
      </w:r>
      <w:r w:rsidR="00D71B72">
        <w:rPr>
          <w:rFonts w:ascii="Calibri" w:eastAsia="Calibri" w:hAnsi="Calibri" w:cs="Times New Roman"/>
          <w:b/>
          <w:color w:val="4472C4"/>
          <w:spacing w:val="-3"/>
          <w:sz w:val="28"/>
          <w:szCs w:val="28"/>
          <w:u w:val="single"/>
          <w:lang w:val="es-ES_tradnl"/>
        </w:rPr>
        <w:t>2</w:t>
      </w:r>
    </w:p>
    <w:p w:rsidR="005C5079" w:rsidRPr="00970C5F" w:rsidRDefault="005C5079" w:rsidP="005C5079">
      <w:pPr>
        <w:tabs>
          <w:tab w:val="left" w:pos="4563"/>
        </w:tabs>
        <w:spacing w:after="200" w:line="276" w:lineRule="auto"/>
        <w:rPr>
          <w:rFonts w:ascii="Calibri" w:eastAsia="Calibri" w:hAnsi="Calibri" w:cs="Times New Roman"/>
          <w:b/>
          <w:color w:val="4472C4"/>
          <w:spacing w:val="-3"/>
          <w:sz w:val="28"/>
          <w:szCs w:val="28"/>
          <w:u w:val="single"/>
          <w:lang w:val="es-ES_tradnl"/>
        </w:rPr>
      </w:pPr>
      <w:r w:rsidRPr="00970C5F">
        <w:rPr>
          <w:rFonts w:ascii="Calibri" w:eastAsia="Calibri" w:hAnsi="Calibri" w:cs="Times New Roman"/>
          <w:b/>
          <w:color w:val="4472C4"/>
          <w:spacing w:val="-3"/>
          <w:sz w:val="28"/>
          <w:szCs w:val="28"/>
          <w:u w:val="single"/>
          <w:lang w:val="es-ES_tradnl"/>
        </w:rPr>
        <w:t>CARTA DE REFERENCIAS</w:t>
      </w:r>
    </w:p>
    <w:p w:rsidR="005C5079" w:rsidRPr="00970C5F" w:rsidRDefault="005C5079" w:rsidP="005C5079">
      <w:pPr>
        <w:tabs>
          <w:tab w:val="left" w:pos="4563"/>
        </w:tabs>
        <w:spacing w:after="200" w:line="276" w:lineRule="auto"/>
        <w:rPr>
          <w:rFonts w:ascii="Calibri" w:eastAsia="Calibri" w:hAnsi="Calibri" w:cs="Times New Roman"/>
          <w:b/>
          <w:color w:val="4472C4"/>
          <w:spacing w:val="-3"/>
          <w:sz w:val="28"/>
          <w:szCs w:val="28"/>
          <w:u w:val="single"/>
          <w:lang w:val="es-ES_tradnl"/>
        </w:rPr>
      </w:pPr>
    </w:p>
    <w:p w:rsidR="005C5079" w:rsidRPr="008F6E03" w:rsidRDefault="005C5079" w:rsidP="005C5079">
      <w:pPr>
        <w:tabs>
          <w:tab w:val="left" w:pos="4563"/>
        </w:tabs>
        <w:spacing w:after="200" w:line="276" w:lineRule="auto"/>
        <w:rPr>
          <w:rFonts w:ascii="Calibri" w:eastAsia="Calibri" w:hAnsi="Calibri" w:cs="Times New Roman"/>
          <w:sz w:val="22"/>
          <w:szCs w:val="22"/>
        </w:rPr>
      </w:pPr>
    </w:p>
    <w:p w:rsidR="005C5079" w:rsidRPr="008F6E03" w:rsidRDefault="005C5079" w:rsidP="005C5079">
      <w:pPr>
        <w:spacing w:after="200" w:line="276" w:lineRule="auto"/>
        <w:jc w:val="right"/>
        <w:rPr>
          <w:rFonts w:ascii="Calibri" w:eastAsia="Calibri" w:hAnsi="Calibri" w:cs="Times New Roman"/>
          <w:sz w:val="22"/>
          <w:szCs w:val="22"/>
        </w:rPr>
      </w:pPr>
    </w:p>
    <w:p w:rsidR="005C5079" w:rsidRPr="008F6E03" w:rsidRDefault="005C5079" w:rsidP="005C5079">
      <w:pPr>
        <w:spacing w:after="200" w:line="276" w:lineRule="auto"/>
        <w:jc w:val="right"/>
        <w:rPr>
          <w:rFonts w:ascii="Calibri" w:eastAsia="Calibri" w:hAnsi="Calibri" w:cs="Times New Roman"/>
          <w:sz w:val="22"/>
          <w:szCs w:val="22"/>
        </w:rPr>
      </w:pPr>
      <w:r w:rsidRPr="008F6E03">
        <w:rPr>
          <w:rFonts w:ascii="Calibri" w:eastAsia="Calibri" w:hAnsi="Calibri" w:cs="Times New Roman"/>
          <w:sz w:val="22"/>
          <w:szCs w:val="22"/>
        </w:rPr>
        <w:t>Montevideo,           d</w:t>
      </w:r>
      <w:r>
        <w:rPr>
          <w:rFonts w:ascii="Calibri" w:eastAsia="Calibri" w:hAnsi="Calibri" w:cs="Times New Roman"/>
          <w:sz w:val="22"/>
          <w:szCs w:val="22"/>
        </w:rPr>
        <w:t xml:space="preserve">e                       </w:t>
      </w:r>
      <w:proofErr w:type="spellStart"/>
      <w:r>
        <w:rPr>
          <w:rFonts w:ascii="Calibri" w:eastAsia="Calibri" w:hAnsi="Calibri" w:cs="Times New Roman"/>
          <w:sz w:val="22"/>
          <w:szCs w:val="22"/>
        </w:rPr>
        <w:t>de</w:t>
      </w:r>
      <w:proofErr w:type="spellEnd"/>
      <w:r>
        <w:rPr>
          <w:rFonts w:ascii="Calibri" w:eastAsia="Calibri" w:hAnsi="Calibri" w:cs="Times New Roman"/>
          <w:sz w:val="22"/>
          <w:szCs w:val="22"/>
        </w:rPr>
        <w:t xml:space="preserve">  2021</w:t>
      </w:r>
      <w:r w:rsidRPr="008F6E03">
        <w:rPr>
          <w:rFonts w:ascii="Calibri" w:eastAsia="Calibri" w:hAnsi="Calibri" w:cs="Times New Roman"/>
          <w:sz w:val="22"/>
          <w:szCs w:val="22"/>
        </w:rPr>
        <w:t>.</w:t>
      </w:r>
    </w:p>
    <w:p w:rsidR="005C5079" w:rsidRPr="008F6E03" w:rsidRDefault="005C5079" w:rsidP="005C5079">
      <w:pPr>
        <w:spacing w:after="200" w:line="276" w:lineRule="auto"/>
        <w:rPr>
          <w:rFonts w:ascii="Calibri" w:eastAsia="Calibri" w:hAnsi="Calibri" w:cs="Times New Roman"/>
          <w:sz w:val="22"/>
          <w:szCs w:val="22"/>
        </w:rPr>
      </w:pPr>
    </w:p>
    <w:p w:rsidR="005C5079" w:rsidRPr="008F6E03" w:rsidRDefault="005C5079" w:rsidP="005C5079">
      <w:pPr>
        <w:spacing w:after="200" w:line="276" w:lineRule="auto"/>
        <w:rPr>
          <w:rFonts w:ascii="Calibri" w:eastAsia="Calibri" w:hAnsi="Calibri" w:cs="Times New Roman"/>
          <w:sz w:val="22"/>
          <w:szCs w:val="22"/>
        </w:rPr>
      </w:pPr>
    </w:p>
    <w:p w:rsidR="005C5079" w:rsidRPr="00DF30A5" w:rsidRDefault="005C5079" w:rsidP="005C5079">
      <w:pPr>
        <w:spacing w:after="200" w:line="276" w:lineRule="auto"/>
        <w:rPr>
          <w:rFonts w:ascii="Calibri" w:eastAsia="Calibri" w:hAnsi="Calibri" w:cs="Times New Roman"/>
          <w:sz w:val="22"/>
          <w:szCs w:val="22"/>
          <w:highlight w:val="red"/>
        </w:rPr>
      </w:pPr>
      <w:r>
        <w:rPr>
          <w:rFonts w:ascii="Calibri" w:eastAsia="Calibri" w:hAnsi="Calibri" w:cs="Times New Roman"/>
          <w:sz w:val="22"/>
          <w:szCs w:val="22"/>
        </w:rPr>
        <w:t>A</w:t>
      </w:r>
      <w:r w:rsidRPr="008F6E03">
        <w:rPr>
          <w:rFonts w:ascii="Calibri" w:eastAsia="Calibri" w:hAnsi="Calibri" w:cs="Times New Roman"/>
          <w:sz w:val="22"/>
          <w:szCs w:val="22"/>
        </w:rPr>
        <w:t xml:space="preserve"> efectos de ser presentada en el BSE, la empresa  ______________________________, </w:t>
      </w:r>
      <w:proofErr w:type="spellStart"/>
      <w:r w:rsidR="00A61B18">
        <w:rPr>
          <w:rFonts w:ascii="Calibri" w:eastAsia="Calibri" w:hAnsi="Calibri" w:cs="Times New Roman"/>
          <w:sz w:val="22"/>
          <w:szCs w:val="22"/>
        </w:rPr>
        <w:t>rut</w:t>
      </w:r>
      <w:proofErr w:type="spellEnd"/>
      <w:r w:rsidR="00A61B18">
        <w:rPr>
          <w:rFonts w:ascii="Calibri" w:eastAsia="Calibri" w:hAnsi="Calibri" w:cs="Times New Roman"/>
          <w:sz w:val="22"/>
          <w:szCs w:val="22"/>
        </w:rPr>
        <w:softHyphen/>
      </w:r>
      <w:r w:rsidR="00A61B18">
        <w:rPr>
          <w:rFonts w:ascii="Calibri" w:eastAsia="Calibri" w:hAnsi="Calibri" w:cs="Times New Roman"/>
          <w:sz w:val="22"/>
          <w:szCs w:val="22"/>
        </w:rPr>
        <w:softHyphen/>
        <w:t>____________</w:t>
      </w:r>
      <w:r w:rsidRPr="008F6E03">
        <w:rPr>
          <w:rFonts w:ascii="Calibri" w:eastAsia="Calibri" w:hAnsi="Calibri" w:cs="Times New Roman"/>
          <w:sz w:val="22"/>
          <w:szCs w:val="22"/>
        </w:rPr>
        <w:t xml:space="preserve">deja constancia que la empresa ____________________ es  </w:t>
      </w:r>
      <w:r w:rsidRPr="00BD7049">
        <w:rPr>
          <w:rFonts w:ascii="Calibri" w:eastAsia="Calibri" w:hAnsi="Calibri" w:cs="Times New Roman"/>
          <w:b/>
          <w:sz w:val="22"/>
          <w:szCs w:val="22"/>
        </w:rPr>
        <w:t xml:space="preserve">proveedor </w:t>
      </w:r>
      <w:r w:rsidR="00BD7049" w:rsidRPr="00BD7049">
        <w:rPr>
          <w:rFonts w:ascii="Calibri" w:eastAsia="Calibri" w:hAnsi="Calibri" w:cs="Times New Roman"/>
          <w:b/>
          <w:sz w:val="22"/>
          <w:szCs w:val="22"/>
        </w:rPr>
        <w:t>del servicio de recolecci</w:t>
      </w:r>
      <w:r w:rsidR="007E26B3">
        <w:rPr>
          <w:rFonts w:ascii="Calibri" w:eastAsia="Calibri" w:hAnsi="Calibri" w:cs="Times New Roman"/>
          <w:b/>
          <w:sz w:val="22"/>
          <w:szCs w:val="22"/>
        </w:rPr>
        <w:t>ón, trans</w:t>
      </w:r>
      <w:r w:rsidR="00BD7049" w:rsidRPr="00BD7049">
        <w:rPr>
          <w:rFonts w:ascii="Calibri" w:eastAsia="Calibri" w:hAnsi="Calibri" w:cs="Times New Roman"/>
          <w:b/>
          <w:sz w:val="22"/>
          <w:szCs w:val="22"/>
        </w:rPr>
        <w:t>porte, tratamiento y disposición final</w:t>
      </w:r>
      <w:r w:rsidR="00BD7049">
        <w:rPr>
          <w:rFonts w:ascii="Calibri" w:eastAsia="Calibri" w:hAnsi="Calibri" w:cs="Times New Roman"/>
          <w:b/>
          <w:sz w:val="22"/>
          <w:szCs w:val="22"/>
        </w:rPr>
        <w:t xml:space="preserve"> de residuos hospitalarios</w:t>
      </w:r>
      <w:r w:rsidR="007E26B3">
        <w:rPr>
          <w:rFonts w:ascii="Calibri" w:eastAsia="Calibri" w:hAnsi="Calibri" w:cs="Times New Roman"/>
          <w:b/>
          <w:sz w:val="22"/>
          <w:szCs w:val="22"/>
        </w:rPr>
        <w:t xml:space="preserve"> contaminados</w:t>
      </w:r>
      <w:r w:rsidR="00BD7049" w:rsidRPr="00BD7049">
        <w:rPr>
          <w:rFonts w:ascii="Calibri" w:eastAsia="Calibri" w:hAnsi="Calibri" w:cs="Times New Roman"/>
          <w:b/>
          <w:sz w:val="22"/>
          <w:szCs w:val="22"/>
        </w:rPr>
        <w:t xml:space="preserve"> </w:t>
      </w:r>
      <w:r w:rsidRPr="008F6E03">
        <w:rPr>
          <w:rFonts w:ascii="Calibri" w:eastAsia="Calibri" w:hAnsi="Calibri" w:cs="Times New Roman"/>
          <w:sz w:val="22"/>
          <w:szCs w:val="22"/>
        </w:rPr>
        <w:t xml:space="preserve">desde la fecha _ _  /_ _  /_ _ _ _  a la fecha  _ _  /_ _  / _ _ _ _  ; siendo el servicio prestado </w:t>
      </w:r>
      <w:r>
        <w:rPr>
          <w:rFonts w:ascii="Calibri" w:eastAsia="Calibri" w:hAnsi="Calibri" w:cs="Times New Roman"/>
          <w:sz w:val="22"/>
          <w:szCs w:val="22"/>
        </w:rPr>
        <w:t>a satisfacción.</w:t>
      </w:r>
    </w:p>
    <w:p w:rsidR="005C5079" w:rsidRPr="00DF30A5" w:rsidRDefault="005C5079" w:rsidP="005C5079">
      <w:pPr>
        <w:spacing w:after="200" w:line="276" w:lineRule="auto"/>
        <w:rPr>
          <w:rFonts w:ascii="Calibri" w:eastAsia="Calibri" w:hAnsi="Calibri" w:cs="Times New Roman"/>
          <w:sz w:val="22"/>
          <w:szCs w:val="22"/>
          <w:highlight w:val="red"/>
        </w:rPr>
      </w:pPr>
    </w:p>
    <w:p w:rsidR="005C5079" w:rsidRPr="008F6E03" w:rsidRDefault="005C5079" w:rsidP="005C5079">
      <w:pPr>
        <w:spacing w:after="200" w:line="276" w:lineRule="auto"/>
        <w:rPr>
          <w:rFonts w:ascii="Calibri" w:eastAsia="Calibri" w:hAnsi="Calibri" w:cs="Times New Roman"/>
          <w:sz w:val="22"/>
          <w:szCs w:val="22"/>
        </w:rPr>
      </w:pPr>
    </w:p>
    <w:p w:rsidR="005C5079" w:rsidRPr="008F6E03" w:rsidRDefault="005C5079" w:rsidP="005C5079">
      <w:pPr>
        <w:spacing w:after="200" w:line="276" w:lineRule="auto"/>
        <w:rPr>
          <w:rFonts w:ascii="Calibri" w:eastAsia="Calibri" w:hAnsi="Calibri" w:cs="Times New Roman"/>
          <w:sz w:val="22"/>
          <w:szCs w:val="22"/>
        </w:rPr>
      </w:pPr>
    </w:p>
    <w:p w:rsidR="005C5079" w:rsidRPr="008F6E03" w:rsidRDefault="005C5079" w:rsidP="005C5079">
      <w:pPr>
        <w:spacing w:after="200" w:line="276" w:lineRule="auto"/>
        <w:rPr>
          <w:rFonts w:ascii="Calibri" w:eastAsia="Calibri" w:hAnsi="Calibri" w:cs="Times New Roman"/>
          <w:sz w:val="22"/>
          <w:szCs w:val="22"/>
        </w:rPr>
      </w:pPr>
      <w:r w:rsidRPr="008F6E03">
        <w:rPr>
          <w:rFonts w:ascii="Calibri" w:eastAsia="Calibri" w:hAnsi="Calibri" w:cs="Times New Roman"/>
          <w:sz w:val="22"/>
          <w:szCs w:val="22"/>
        </w:rPr>
        <w:t>Firma y sello: __________________________________</w:t>
      </w:r>
    </w:p>
    <w:p w:rsidR="005C5079" w:rsidRPr="008F6E03" w:rsidRDefault="005C5079" w:rsidP="005C5079">
      <w:pPr>
        <w:spacing w:after="200" w:line="276" w:lineRule="auto"/>
        <w:rPr>
          <w:rFonts w:ascii="Calibri" w:eastAsia="Calibri" w:hAnsi="Calibri" w:cs="Times New Roman"/>
          <w:sz w:val="22"/>
          <w:szCs w:val="22"/>
        </w:rPr>
      </w:pPr>
    </w:p>
    <w:tbl>
      <w:tblPr>
        <w:tblW w:w="7980" w:type="dxa"/>
        <w:tblInd w:w="55" w:type="dxa"/>
        <w:tblCellMar>
          <w:left w:w="70" w:type="dxa"/>
          <w:right w:w="70" w:type="dxa"/>
        </w:tblCellMar>
        <w:tblLook w:val="04A0" w:firstRow="1" w:lastRow="0" w:firstColumn="1" w:lastColumn="0" w:noHBand="0" w:noVBand="1"/>
      </w:tblPr>
      <w:tblGrid>
        <w:gridCol w:w="1960"/>
        <w:gridCol w:w="6020"/>
      </w:tblGrid>
      <w:tr w:rsidR="005C5079" w:rsidRPr="008F6E03" w:rsidTr="00B7394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79" w:rsidRPr="008F6E03" w:rsidRDefault="005C5079"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Aclaración de firma:</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5C5079" w:rsidRPr="008F6E03" w:rsidRDefault="005C5079"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rsidTr="00B7394D">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C5079" w:rsidRPr="008F6E03" w:rsidRDefault="005C5079"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 xml:space="preserve">En calidad de: </w:t>
            </w:r>
          </w:p>
        </w:tc>
        <w:tc>
          <w:tcPr>
            <w:tcW w:w="6020" w:type="dxa"/>
            <w:tcBorders>
              <w:top w:val="nil"/>
              <w:left w:val="nil"/>
              <w:bottom w:val="single" w:sz="4" w:space="0" w:color="auto"/>
              <w:right w:val="single" w:sz="4" w:space="0" w:color="auto"/>
            </w:tcBorders>
            <w:shd w:val="clear" w:color="auto" w:fill="auto"/>
            <w:noWrap/>
            <w:vAlign w:val="bottom"/>
            <w:hideMark/>
          </w:tcPr>
          <w:p w:rsidR="005C5079" w:rsidRPr="008F6E03" w:rsidRDefault="005C5079"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rsidTr="00B7394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79" w:rsidRPr="008F6E03" w:rsidRDefault="005C5079"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Mail:</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5C5079" w:rsidRPr="008F6E03" w:rsidRDefault="005C5079"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rsidTr="00B7394D">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079" w:rsidRPr="008F6E03" w:rsidRDefault="005C5079" w:rsidP="00B7394D">
            <w:pPr>
              <w:rPr>
                <w:rFonts w:ascii="Calibri" w:hAnsi="Calibri" w:cs="Calibri"/>
                <w:color w:val="000000"/>
                <w:sz w:val="22"/>
                <w:szCs w:val="22"/>
                <w:lang w:eastAsia="es-UY"/>
              </w:rPr>
            </w:pPr>
            <w:r w:rsidRPr="008F6E03">
              <w:rPr>
                <w:rFonts w:ascii="Calibri" w:hAnsi="Calibri" w:cs="Calibri"/>
                <w:color w:val="000000"/>
                <w:sz w:val="22"/>
                <w:szCs w:val="22"/>
                <w:lang w:eastAsia="es-UY"/>
              </w:rPr>
              <w:t xml:space="preserve">Tel/ </w:t>
            </w:r>
            <w:proofErr w:type="spellStart"/>
            <w:r w:rsidRPr="008F6E03">
              <w:rPr>
                <w:rFonts w:ascii="Calibri" w:hAnsi="Calibri" w:cs="Calibri"/>
                <w:color w:val="000000"/>
                <w:sz w:val="22"/>
                <w:szCs w:val="22"/>
                <w:lang w:eastAsia="es-UY"/>
              </w:rPr>
              <w:t>Cel</w:t>
            </w:r>
            <w:proofErr w:type="spellEnd"/>
            <w:r w:rsidRPr="008F6E03">
              <w:rPr>
                <w:rFonts w:ascii="Calibri" w:hAnsi="Calibri" w:cs="Calibri"/>
                <w:color w:val="000000"/>
                <w:sz w:val="22"/>
                <w:szCs w:val="22"/>
                <w:lang w:eastAsia="es-UY"/>
              </w:rPr>
              <w:t>:</w:t>
            </w:r>
          </w:p>
        </w:tc>
        <w:tc>
          <w:tcPr>
            <w:tcW w:w="6020" w:type="dxa"/>
            <w:tcBorders>
              <w:top w:val="single" w:sz="4" w:space="0" w:color="auto"/>
              <w:left w:val="nil"/>
              <w:bottom w:val="single" w:sz="4" w:space="0" w:color="auto"/>
              <w:right w:val="single" w:sz="4" w:space="0" w:color="auto"/>
            </w:tcBorders>
            <w:shd w:val="clear" w:color="auto" w:fill="auto"/>
            <w:noWrap/>
            <w:vAlign w:val="bottom"/>
          </w:tcPr>
          <w:p w:rsidR="005C5079" w:rsidRPr="008F6E03" w:rsidRDefault="005C5079" w:rsidP="00B7394D">
            <w:pPr>
              <w:rPr>
                <w:rFonts w:ascii="Calibri" w:hAnsi="Calibri" w:cs="Calibri"/>
                <w:color w:val="000000"/>
                <w:sz w:val="22"/>
                <w:szCs w:val="22"/>
                <w:lang w:eastAsia="es-UY"/>
              </w:rPr>
            </w:pPr>
          </w:p>
        </w:tc>
      </w:tr>
    </w:tbl>
    <w:p w:rsidR="005C5079" w:rsidRPr="008F6E03" w:rsidRDefault="005C5079" w:rsidP="005C5079">
      <w:pPr>
        <w:spacing w:after="200" w:line="276" w:lineRule="auto"/>
        <w:rPr>
          <w:rFonts w:ascii="Calibri" w:eastAsia="Calibri" w:hAnsi="Calibri" w:cs="Times New Roman"/>
          <w:sz w:val="22"/>
          <w:szCs w:val="22"/>
        </w:rPr>
      </w:pPr>
    </w:p>
    <w:p w:rsidR="005C5079" w:rsidRPr="007F38D9" w:rsidRDefault="005C5079" w:rsidP="005C5079">
      <w:pPr>
        <w:spacing w:line="360" w:lineRule="auto"/>
        <w:ind w:firstLine="900"/>
        <w:jc w:val="both"/>
        <w:rPr>
          <w:rFonts w:ascii="Tahoma" w:hAnsi="Tahoma" w:cs="Tahoma"/>
        </w:rPr>
      </w:pPr>
    </w:p>
    <w:p w:rsidR="005C5079" w:rsidRDefault="005C5079" w:rsidP="005C5079">
      <w:pPr>
        <w:pStyle w:val="Prrafobsico"/>
        <w:suppressAutoHyphens/>
        <w:spacing w:line="240" w:lineRule="auto"/>
        <w:ind w:right="-149"/>
        <w:jc w:val="both"/>
        <w:rPr>
          <w:rFonts w:ascii="Arial" w:hAnsi="Arial" w:cs="Arial"/>
        </w:rPr>
      </w:pPr>
    </w:p>
    <w:p w:rsidR="005C5079" w:rsidRDefault="005C5079">
      <w:pPr>
        <w:rPr>
          <w:rFonts w:ascii="Arial" w:hAnsi="Arial" w:cs="Arial"/>
          <w:color w:val="000000"/>
          <w:lang w:val="es-ES_tradnl"/>
        </w:rPr>
      </w:pPr>
      <w:r>
        <w:rPr>
          <w:rFonts w:ascii="Arial" w:hAnsi="Arial" w:cs="Arial"/>
        </w:rPr>
        <w:br w:type="page"/>
      </w:r>
    </w:p>
    <w:p w:rsidR="00D71B72" w:rsidRPr="001D23F7" w:rsidRDefault="00D71B72" w:rsidP="00D71B72">
      <w:pPr>
        <w:spacing w:line="360" w:lineRule="auto"/>
        <w:jc w:val="center"/>
        <w:rPr>
          <w:rFonts w:ascii="Arial" w:hAnsi="Arial"/>
          <w:b/>
          <w:sz w:val="32"/>
        </w:rPr>
      </w:pPr>
      <w:r w:rsidRPr="001D23F7">
        <w:rPr>
          <w:rFonts w:ascii="Arial" w:hAnsi="Arial"/>
          <w:b/>
          <w:sz w:val="32"/>
        </w:rPr>
        <w:lastRenderedPageBreak/>
        <w:t>MEMORIA DESCRIPTIVA PARA LA RECOLECCIÓN DE RESIDUOS HOSPITALARIOS</w:t>
      </w:r>
    </w:p>
    <w:p w:rsidR="00D71B72" w:rsidRDefault="00D71B72" w:rsidP="00D71B72">
      <w:pPr>
        <w:jc w:val="center"/>
        <w:rPr>
          <w:rFonts w:ascii="Arial" w:hAnsi="Arial"/>
          <w:b/>
          <w:color w:val="0000FF"/>
          <w:sz w:val="28"/>
          <w:u w:val="single"/>
        </w:rPr>
      </w:pPr>
    </w:p>
    <w:p w:rsidR="00D71B72" w:rsidRDefault="00D71B72" w:rsidP="00D71B72">
      <w:pPr>
        <w:jc w:val="center"/>
        <w:rPr>
          <w:rFonts w:ascii="Arial" w:hAnsi="Arial"/>
          <w:b/>
          <w:color w:val="0000FF"/>
          <w:sz w:val="28"/>
          <w:u w:val="single"/>
        </w:rPr>
      </w:pPr>
    </w:p>
    <w:p w:rsidR="00D71B72" w:rsidRDefault="00D71B72" w:rsidP="00D71B72">
      <w:pPr>
        <w:jc w:val="center"/>
        <w:rPr>
          <w:rFonts w:ascii="Arial" w:hAnsi="Arial"/>
          <w:b/>
          <w:color w:val="0000FF"/>
          <w:sz w:val="28"/>
          <w:u w:val="single"/>
        </w:rPr>
      </w:pPr>
    </w:p>
    <w:p w:rsidR="00D71B72" w:rsidRDefault="00D71B72" w:rsidP="00D71B72">
      <w:pPr>
        <w:jc w:val="center"/>
        <w:rPr>
          <w:rFonts w:ascii="Arial" w:hAnsi="Arial"/>
          <w:b/>
          <w:color w:val="0000FF"/>
          <w:sz w:val="28"/>
          <w:u w:val="single"/>
        </w:rPr>
      </w:pPr>
    </w:p>
    <w:p w:rsidR="00D71B72" w:rsidRDefault="00D71B72" w:rsidP="00D71B72">
      <w:pPr>
        <w:jc w:val="center"/>
        <w:rPr>
          <w:rFonts w:ascii="Arial" w:hAnsi="Arial"/>
          <w:b/>
          <w:color w:val="0000FF"/>
          <w:sz w:val="28"/>
          <w:u w:val="single"/>
        </w:rPr>
      </w:pPr>
    </w:p>
    <w:p w:rsidR="00D71B72" w:rsidRPr="00AB7D8D" w:rsidRDefault="00D71B72" w:rsidP="00D71B72">
      <w:pPr>
        <w:jc w:val="both"/>
        <w:rPr>
          <w:rFonts w:ascii="Arial" w:hAnsi="Arial"/>
          <w:b/>
          <w:sz w:val="22"/>
          <w:u w:val="single"/>
        </w:rPr>
      </w:pPr>
      <w:r w:rsidRPr="00AB7D8D">
        <w:rPr>
          <w:rFonts w:ascii="Arial" w:hAnsi="Arial"/>
          <w:b/>
          <w:sz w:val="22"/>
          <w:u w:val="single"/>
        </w:rPr>
        <w:t>Objeto de la actividad:</w:t>
      </w:r>
    </w:p>
    <w:p w:rsidR="00D71B72" w:rsidRPr="00AB7D8D" w:rsidRDefault="00D71B72" w:rsidP="00D71B72">
      <w:pPr>
        <w:jc w:val="both"/>
        <w:rPr>
          <w:rFonts w:ascii="Arial" w:hAnsi="Arial"/>
          <w:b/>
          <w:sz w:val="22"/>
          <w:u w:val="single"/>
        </w:rPr>
      </w:pPr>
    </w:p>
    <w:p w:rsidR="00D71B72" w:rsidRPr="00DA0E0A" w:rsidRDefault="00D71B72" w:rsidP="00D71B72">
      <w:pPr>
        <w:spacing w:line="360" w:lineRule="auto"/>
        <w:ind w:firstLine="567"/>
        <w:jc w:val="both"/>
        <w:rPr>
          <w:rFonts w:ascii="Arial" w:hAnsi="Arial"/>
          <w:spacing w:val="-3"/>
          <w:sz w:val="22"/>
        </w:rPr>
      </w:pPr>
      <w:r w:rsidRPr="00AB7D8D">
        <w:rPr>
          <w:rFonts w:ascii="Arial" w:hAnsi="Arial"/>
          <w:sz w:val="22"/>
        </w:rPr>
        <w:t>Recolección</w:t>
      </w:r>
      <w:r w:rsidRPr="00DA0E0A">
        <w:rPr>
          <w:rFonts w:ascii="Arial" w:hAnsi="Arial"/>
          <w:sz w:val="22"/>
        </w:rPr>
        <w:t xml:space="preserve">, transporte, tratamiento y disposición final de residuos hospitalarios contaminados, </w:t>
      </w:r>
      <w:r w:rsidRPr="00AB7D8D">
        <w:rPr>
          <w:rFonts w:ascii="Arial" w:hAnsi="Arial"/>
          <w:sz w:val="22"/>
        </w:rPr>
        <w:t xml:space="preserve">bajo el </w:t>
      </w:r>
      <w:r w:rsidRPr="00AB7D8D">
        <w:rPr>
          <w:rFonts w:ascii="Arial" w:hAnsi="Arial"/>
          <w:spacing w:val="-3"/>
          <w:sz w:val="22"/>
        </w:rPr>
        <w:t xml:space="preserve">cumplimiento, en todos sus términos, del Decreto </w:t>
      </w:r>
      <w:r>
        <w:rPr>
          <w:rFonts w:ascii="Arial" w:hAnsi="Arial"/>
          <w:spacing w:val="-3"/>
          <w:sz w:val="22"/>
        </w:rPr>
        <w:t xml:space="preserve">586/09 – Residuos </w:t>
      </w:r>
      <w:r w:rsidRPr="00DA0E0A">
        <w:rPr>
          <w:rFonts w:ascii="Arial" w:hAnsi="Arial"/>
          <w:spacing w:val="-3"/>
          <w:sz w:val="22"/>
        </w:rPr>
        <w:t>hospitalarios y sus posteriores modificaciones durante la vigencia de la contratación.</w:t>
      </w:r>
    </w:p>
    <w:p w:rsidR="00D71B72" w:rsidRPr="00AB7D8D" w:rsidRDefault="00D71B72" w:rsidP="00D71B72">
      <w:pPr>
        <w:spacing w:line="360" w:lineRule="auto"/>
        <w:jc w:val="both"/>
        <w:rPr>
          <w:rFonts w:ascii="Arial" w:hAnsi="Arial"/>
          <w:spacing w:val="-3"/>
          <w:sz w:val="22"/>
        </w:rPr>
      </w:pPr>
    </w:p>
    <w:p w:rsidR="00D71B72" w:rsidRPr="00AB7D8D" w:rsidRDefault="00D71B72" w:rsidP="00D71B72">
      <w:pPr>
        <w:spacing w:line="360" w:lineRule="auto"/>
        <w:jc w:val="both"/>
        <w:rPr>
          <w:rFonts w:ascii="Arial" w:hAnsi="Arial"/>
          <w:b/>
          <w:spacing w:val="-3"/>
          <w:sz w:val="22"/>
          <w:u w:val="single"/>
        </w:rPr>
      </w:pPr>
      <w:r>
        <w:rPr>
          <w:rFonts w:ascii="Arial" w:hAnsi="Arial"/>
          <w:b/>
          <w:spacing w:val="-3"/>
          <w:sz w:val="22"/>
          <w:u w:val="single"/>
        </w:rPr>
        <w:t>Requisitos para la realización de la actividad</w:t>
      </w:r>
      <w:r w:rsidRPr="00AB7D8D">
        <w:rPr>
          <w:rFonts w:ascii="Arial" w:hAnsi="Arial"/>
          <w:b/>
          <w:spacing w:val="-3"/>
          <w:sz w:val="22"/>
          <w:u w:val="single"/>
        </w:rPr>
        <w:t>:</w:t>
      </w:r>
    </w:p>
    <w:p w:rsidR="00D71B72" w:rsidRPr="00AB7D8D" w:rsidRDefault="00D71B72" w:rsidP="00D71B72">
      <w:pPr>
        <w:jc w:val="both"/>
        <w:rPr>
          <w:rFonts w:ascii="Arial" w:hAnsi="Arial"/>
          <w:sz w:val="22"/>
        </w:rPr>
      </w:pPr>
    </w:p>
    <w:p w:rsidR="00D71B72" w:rsidRDefault="00D71B72" w:rsidP="00D71B72">
      <w:pPr>
        <w:pStyle w:val="Prrafodelista"/>
        <w:widowControl w:val="0"/>
        <w:numPr>
          <w:ilvl w:val="0"/>
          <w:numId w:val="4"/>
        </w:numPr>
        <w:autoSpaceDE w:val="0"/>
        <w:autoSpaceDN w:val="0"/>
        <w:spacing w:line="360" w:lineRule="auto"/>
        <w:jc w:val="both"/>
        <w:rPr>
          <w:rFonts w:ascii="Arial" w:hAnsi="Arial"/>
          <w:spacing w:val="-3"/>
          <w:sz w:val="22"/>
        </w:rPr>
      </w:pPr>
      <w:r>
        <w:rPr>
          <w:rFonts w:ascii="Arial" w:hAnsi="Arial"/>
          <w:spacing w:val="-3"/>
          <w:sz w:val="22"/>
        </w:rPr>
        <w:t>La empresa a</w:t>
      </w:r>
      <w:r w:rsidRPr="00AB7D8D">
        <w:rPr>
          <w:rFonts w:ascii="Arial" w:hAnsi="Arial"/>
          <w:spacing w:val="-3"/>
          <w:sz w:val="22"/>
        </w:rPr>
        <w:t>djudicataria, deberá dar cumplimiento</w:t>
      </w:r>
      <w:r>
        <w:rPr>
          <w:rFonts w:ascii="Arial" w:hAnsi="Arial"/>
          <w:spacing w:val="-3"/>
          <w:sz w:val="22"/>
        </w:rPr>
        <w:t>,</w:t>
      </w:r>
      <w:r w:rsidRPr="00AB7D8D">
        <w:rPr>
          <w:rFonts w:ascii="Arial" w:hAnsi="Arial"/>
          <w:spacing w:val="-3"/>
          <w:sz w:val="22"/>
        </w:rPr>
        <w:t xml:space="preserve"> en todos sus términos, al Decreto 586/09 – Residuos hospitalarios, sin perjuicio de otros aspe</w:t>
      </w:r>
      <w:r>
        <w:rPr>
          <w:rFonts w:ascii="Arial" w:hAnsi="Arial"/>
          <w:spacing w:val="-3"/>
          <w:sz w:val="22"/>
        </w:rPr>
        <w:t>ctos que surjan de esta Memoria Descriptiva.</w:t>
      </w:r>
    </w:p>
    <w:p w:rsidR="00D71B72" w:rsidRPr="00AB7D8D" w:rsidRDefault="00D71B72" w:rsidP="00D71B72">
      <w:pPr>
        <w:pStyle w:val="Prrafodelista"/>
        <w:spacing w:line="360" w:lineRule="auto"/>
        <w:jc w:val="both"/>
        <w:rPr>
          <w:rFonts w:ascii="Arial" w:hAnsi="Arial"/>
          <w:spacing w:val="-3"/>
          <w:sz w:val="22"/>
        </w:rPr>
      </w:pPr>
    </w:p>
    <w:p w:rsidR="00D71B72" w:rsidRPr="00AB7D8D" w:rsidRDefault="00D71B72" w:rsidP="00D71B72">
      <w:pPr>
        <w:pStyle w:val="Prrafodelista"/>
        <w:widowControl w:val="0"/>
        <w:numPr>
          <w:ilvl w:val="0"/>
          <w:numId w:val="4"/>
        </w:numPr>
        <w:autoSpaceDE w:val="0"/>
        <w:autoSpaceDN w:val="0"/>
        <w:spacing w:line="360" w:lineRule="auto"/>
        <w:jc w:val="both"/>
        <w:rPr>
          <w:rFonts w:ascii="Arial" w:hAnsi="Arial"/>
          <w:spacing w:val="-3"/>
          <w:sz w:val="22"/>
        </w:rPr>
      </w:pPr>
      <w:r w:rsidRPr="00AB7D8D">
        <w:rPr>
          <w:rFonts w:ascii="Arial" w:hAnsi="Arial"/>
          <w:spacing w:val="-3"/>
          <w:sz w:val="22"/>
        </w:rPr>
        <w:t xml:space="preserve">La </w:t>
      </w:r>
      <w:r>
        <w:rPr>
          <w:rFonts w:ascii="Arial" w:hAnsi="Arial"/>
          <w:spacing w:val="-3"/>
          <w:sz w:val="22"/>
        </w:rPr>
        <w:t xml:space="preserve">empresa </w:t>
      </w:r>
      <w:r w:rsidRPr="00AB7D8D">
        <w:rPr>
          <w:rFonts w:ascii="Arial" w:hAnsi="Arial"/>
          <w:spacing w:val="-3"/>
          <w:sz w:val="22"/>
        </w:rPr>
        <w:t>adjudicataria deberá dar estricto cumplimiento a la Ordenanza de Limpieza Pública de la Intendencia Municipal de Montevideo y cualquier otra comuna que pudiera corresponder, así como a cualquier otra normativa e</w:t>
      </w:r>
      <w:r>
        <w:rPr>
          <w:rFonts w:ascii="Arial" w:hAnsi="Arial"/>
          <w:spacing w:val="-3"/>
          <w:sz w:val="22"/>
        </w:rPr>
        <w:t>specífica en la materia.</w:t>
      </w:r>
    </w:p>
    <w:p w:rsidR="00D71B72" w:rsidRPr="00AB7D8D" w:rsidRDefault="00D71B72" w:rsidP="00D71B72">
      <w:pPr>
        <w:pStyle w:val="Prrafodelista"/>
        <w:spacing w:line="360" w:lineRule="auto"/>
        <w:jc w:val="both"/>
        <w:rPr>
          <w:rFonts w:ascii="Arial" w:hAnsi="Arial"/>
          <w:spacing w:val="-3"/>
          <w:sz w:val="22"/>
        </w:rPr>
      </w:pPr>
    </w:p>
    <w:p w:rsidR="00D71B72" w:rsidRPr="00AB7D8D" w:rsidRDefault="00D71B72" w:rsidP="00D71B72">
      <w:pPr>
        <w:pStyle w:val="Prrafodelista"/>
        <w:widowControl w:val="0"/>
        <w:numPr>
          <w:ilvl w:val="0"/>
          <w:numId w:val="4"/>
        </w:numPr>
        <w:autoSpaceDE w:val="0"/>
        <w:autoSpaceDN w:val="0"/>
        <w:spacing w:line="360" w:lineRule="auto"/>
        <w:jc w:val="both"/>
        <w:rPr>
          <w:rFonts w:ascii="Arial" w:hAnsi="Arial"/>
          <w:spacing w:val="-3"/>
          <w:sz w:val="22"/>
        </w:rPr>
      </w:pPr>
      <w:r w:rsidRPr="00AB7D8D">
        <w:rPr>
          <w:rFonts w:ascii="Arial" w:hAnsi="Arial"/>
          <w:spacing w:val="-3"/>
          <w:sz w:val="22"/>
        </w:rPr>
        <w:t xml:space="preserve">Será obligación de la </w:t>
      </w:r>
      <w:r>
        <w:rPr>
          <w:rFonts w:ascii="Arial" w:hAnsi="Arial"/>
          <w:spacing w:val="-3"/>
          <w:sz w:val="22"/>
        </w:rPr>
        <w:t xml:space="preserve">empresa </w:t>
      </w:r>
      <w:r w:rsidRPr="00AB7D8D">
        <w:rPr>
          <w:rFonts w:ascii="Arial" w:hAnsi="Arial"/>
          <w:spacing w:val="-3"/>
          <w:sz w:val="22"/>
        </w:rPr>
        <w:t>adjudicataria, la provisión de indumentaria y útiles necesarios para el personal dependiente o con</w:t>
      </w:r>
      <w:r>
        <w:rPr>
          <w:rFonts w:ascii="Arial" w:hAnsi="Arial"/>
          <w:spacing w:val="-3"/>
          <w:sz w:val="22"/>
        </w:rPr>
        <w:t xml:space="preserve">tratado del que se valga la misma. Asimismo, debe </w:t>
      </w:r>
      <w:r w:rsidRPr="00AB7D8D">
        <w:rPr>
          <w:rFonts w:ascii="Arial" w:hAnsi="Arial"/>
          <w:spacing w:val="-3"/>
          <w:sz w:val="22"/>
        </w:rPr>
        <w:t xml:space="preserve">impartir las instrucciones de </w:t>
      </w:r>
      <w:proofErr w:type="spellStart"/>
      <w:r w:rsidRPr="00AB7D8D">
        <w:rPr>
          <w:rFonts w:ascii="Arial" w:hAnsi="Arial"/>
          <w:spacing w:val="-3"/>
          <w:sz w:val="22"/>
        </w:rPr>
        <w:t>bio</w:t>
      </w:r>
      <w:proofErr w:type="spellEnd"/>
      <w:r w:rsidRPr="00AB7D8D">
        <w:rPr>
          <w:rFonts w:ascii="Arial" w:hAnsi="Arial"/>
          <w:spacing w:val="-3"/>
          <w:sz w:val="22"/>
        </w:rPr>
        <w:t xml:space="preserve"> seguridad a fines del cumplimiento del contrato, y salvaguardar la seguridad de su personal adoptando precaucion</w:t>
      </w:r>
      <w:r>
        <w:rPr>
          <w:rFonts w:ascii="Arial" w:hAnsi="Arial"/>
          <w:spacing w:val="-3"/>
          <w:sz w:val="22"/>
        </w:rPr>
        <w:t>es en el manejo de los residuos</w:t>
      </w:r>
      <w:r w:rsidRPr="00AB7D8D">
        <w:rPr>
          <w:rFonts w:ascii="Arial" w:hAnsi="Arial"/>
          <w:spacing w:val="-3"/>
          <w:sz w:val="22"/>
        </w:rPr>
        <w:t xml:space="preserve"> para evitar el contacto con los mismos. </w:t>
      </w:r>
    </w:p>
    <w:p w:rsidR="00D71B72" w:rsidRPr="00AB7D8D" w:rsidRDefault="00D71B72" w:rsidP="00D71B72">
      <w:pPr>
        <w:pStyle w:val="Prrafodelista"/>
        <w:spacing w:line="360" w:lineRule="auto"/>
        <w:jc w:val="both"/>
        <w:rPr>
          <w:rFonts w:ascii="Arial" w:hAnsi="Arial"/>
          <w:spacing w:val="-3"/>
          <w:sz w:val="22"/>
        </w:rPr>
      </w:pPr>
    </w:p>
    <w:p w:rsidR="00D71B72" w:rsidRDefault="00D71B72" w:rsidP="00D71B72">
      <w:pPr>
        <w:pStyle w:val="Prrafodelista"/>
        <w:widowControl w:val="0"/>
        <w:numPr>
          <w:ilvl w:val="0"/>
          <w:numId w:val="4"/>
        </w:numPr>
        <w:autoSpaceDE w:val="0"/>
        <w:autoSpaceDN w:val="0"/>
        <w:spacing w:line="360" w:lineRule="auto"/>
        <w:jc w:val="both"/>
        <w:rPr>
          <w:rFonts w:ascii="Arial" w:hAnsi="Arial"/>
          <w:spacing w:val="-3"/>
          <w:sz w:val="22"/>
        </w:rPr>
      </w:pPr>
      <w:r w:rsidRPr="00AB7D8D">
        <w:rPr>
          <w:rFonts w:ascii="Arial" w:hAnsi="Arial"/>
          <w:spacing w:val="-3"/>
          <w:sz w:val="22"/>
        </w:rPr>
        <w:t xml:space="preserve">En el cumplimiento de las obligaciones asumidas y descritas en </w:t>
      </w:r>
      <w:r>
        <w:rPr>
          <w:rFonts w:ascii="Arial" w:hAnsi="Arial"/>
          <w:spacing w:val="-3"/>
          <w:sz w:val="22"/>
        </w:rPr>
        <w:t>el D</w:t>
      </w:r>
      <w:r w:rsidRPr="00AB7D8D">
        <w:rPr>
          <w:rFonts w:ascii="Arial" w:hAnsi="Arial"/>
          <w:spacing w:val="-3"/>
          <w:sz w:val="22"/>
        </w:rPr>
        <w:t xml:space="preserve">ecreto 586/09, la </w:t>
      </w:r>
      <w:r>
        <w:rPr>
          <w:rFonts w:ascii="Arial" w:hAnsi="Arial"/>
          <w:spacing w:val="-3"/>
          <w:sz w:val="22"/>
        </w:rPr>
        <w:t xml:space="preserve">empresa </w:t>
      </w:r>
      <w:r w:rsidRPr="00AB7D8D">
        <w:rPr>
          <w:rFonts w:ascii="Arial" w:hAnsi="Arial"/>
          <w:spacing w:val="-3"/>
          <w:sz w:val="22"/>
        </w:rPr>
        <w:t xml:space="preserve">adjudicataria deberá conducirse con la debida diligencia en consideración a la naturaleza de los desechos gestionados, siendo de su total y única responsabilidad, evitar cualquier daño a las personas y a los bienes tanto del </w:t>
      </w:r>
      <w:r>
        <w:rPr>
          <w:rFonts w:ascii="Arial" w:hAnsi="Arial"/>
          <w:spacing w:val="-3"/>
          <w:sz w:val="22"/>
        </w:rPr>
        <w:t>HBSE</w:t>
      </w:r>
      <w:r w:rsidRPr="00AB7D8D">
        <w:rPr>
          <w:rFonts w:ascii="Arial" w:hAnsi="Arial"/>
          <w:spacing w:val="-3"/>
          <w:sz w:val="22"/>
        </w:rPr>
        <w:t>, como de terceros.</w:t>
      </w:r>
    </w:p>
    <w:p w:rsidR="00D71B72" w:rsidRPr="00F11C31" w:rsidRDefault="00D71B72" w:rsidP="00D71B72">
      <w:pPr>
        <w:pStyle w:val="Prrafodelista"/>
        <w:rPr>
          <w:rFonts w:ascii="Arial" w:hAnsi="Arial"/>
          <w:spacing w:val="-3"/>
          <w:sz w:val="22"/>
        </w:rPr>
      </w:pPr>
    </w:p>
    <w:p w:rsidR="00D71B72" w:rsidRDefault="00D71B72" w:rsidP="00D71B72">
      <w:pPr>
        <w:spacing w:line="360" w:lineRule="auto"/>
        <w:jc w:val="both"/>
        <w:rPr>
          <w:rFonts w:ascii="Arial" w:hAnsi="Arial"/>
          <w:spacing w:val="-3"/>
          <w:sz w:val="22"/>
        </w:rPr>
      </w:pPr>
    </w:p>
    <w:p w:rsidR="00D71B72" w:rsidRDefault="00D71B72" w:rsidP="00D71B72">
      <w:pPr>
        <w:spacing w:line="360" w:lineRule="auto"/>
        <w:jc w:val="both"/>
        <w:rPr>
          <w:rFonts w:ascii="Arial" w:hAnsi="Arial"/>
          <w:spacing w:val="-3"/>
          <w:sz w:val="22"/>
        </w:rPr>
      </w:pPr>
    </w:p>
    <w:p w:rsidR="00D71B72" w:rsidRPr="00C94574" w:rsidRDefault="00D71B72" w:rsidP="00D71B72">
      <w:pPr>
        <w:spacing w:line="360" w:lineRule="auto"/>
        <w:jc w:val="both"/>
        <w:rPr>
          <w:rFonts w:ascii="Arial" w:hAnsi="Arial"/>
          <w:spacing w:val="-3"/>
          <w:sz w:val="22"/>
        </w:rPr>
      </w:pPr>
    </w:p>
    <w:p w:rsidR="00D71B72" w:rsidRPr="00C94574" w:rsidRDefault="00D71B72" w:rsidP="00D71B72">
      <w:pPr>
        <w:spacing w:line="360" w:lineRule="auto"/>
        <w:jc w:val="both"/>
        <w:rPr>
          <w:rFonts w:ascii="Arial" w:hAnsi="Arial"/>
          <w:b/>
          <w:spacing w:val="-3"/>
          <w:sz w:val="22"/>
          <w:u w:val="single"/>
        </w:rPr>
      </w:pPr>
      <w:r w:rsidRPr="00C94574">
        <w:rPr>
          <w:rFonts w:ascii="Arial" w:hAnsi="Arial"/>
          <w:b/>
          <w:spacing w:val="-3"/>
          <w:sz w:val="22"/>
          <w:u w:val="single"/>
        </w:rPr>
        <w:t>Aclaraciones:</w:t>
      </w:r>
    </w:p>
    <w:p w:rsidR="00D71B72" w:rsidRDefault="00D71B72" w:rsidP="00D71B72">
      <w:pPr>
        <w:spacing w:line="360" w:lineRule="auto"/>
        <w:jc w:val="both"/>
        <w:rPr>
          <w:rFonts w:ascii="Arial" w:hAnsi="Arial"/>
          <w:spacing w:val="-3"/>
          <w:sz w:val="22"/>
        </w:rPr>
      </w:pPr>
    </w:p>
    <w:p w:rsidR="00D71B72" w:rsidRDefault="00D71B72" w:rsidP="00D71B72">
      <w:pPr>
        <w:pStyle w:val="Prrafodelista"/>
        <w:widowControl w:val="0"/>
        <w:numPr>
          <w:ilvl w:val="0"/>
          <w:numId w:val="5"/>
        </w:numPr>
        <w:autoSpaceDE w:val="0"/>
        <w:autoSpaceDN w:val="0"/>
        <w:spacing w:line="360" w:lineRule="auto"/>
        <w:jc w:val="both"/>
        <w:rPr>
          <w:rFonts w:ascii="Arial" w:hAnsi="Arial"/>
          <w:spacing w:val="-3"/>
          <w:sz w:val="22"/>
        </w:rPr>
      </w:pPr>
      <w:r>
        <w:rPr>
          <w:rFonts w:ascii="Arial" w:hAnsi="Arial"/>
          <w:spacing w:val="-3"/>
          <w:sz w:val="22"/>
        </w:rPr>
        <w:t>T</w:t>
      </w:r>
      <w:r w:rsidRPr="00C94574">
        <w:rPr>
          <w:rFonts w:ascii="Arial" w:hAnsi="Arial"/>
          <w:spacing w:val="-3"/>
          <w:sz w:val="22"/>
        </w:rPr>
        <w:t>od</w:t>
      </w:r>
      <w:r>
        <w:rPr>
          <w:rFonts w:ascii="Arial" w:hAnsi="Arial"/>
          <w:spacing w:val="-3"/>
          <w:sz w:val="22"/>
        </w:rPr>
        <w:t>o daño, perjuicio o menoscabo, daño patrimonial,</w:t>
      </w:r>
      <w:r w:rsidRPr="00C94574">
        <w:rPr>
          <w:rFonts w:ascii="Arial" w:hAnsi="Arial"/>
          <w:spacing w:val="-3"/>
          <w:sz w:val="22"/>
        </w:rPr>
        <w:t xml:space="preserve"> extra patrimonial causado por el adjudicatario a</w:t>
      </w:r>
      <w:r>
        <w:rPr>
          <w:rFonts w:ascii="Arial" w:hAnsi="Arial"/>
          <w:spacing w:val="-3"/>
          <w:sz w:val="22"/>
        </w:rPr>
        <w:t xml:space="preserve"> sus dependientes, al personal,</w:t>
      </w:r>
      <w:r w:rsidRPr="00C94574">
        <w:rPr>
          <w:rFonts w:ascii="Arial" w:hAnsi="Arial"/>
          <w:spacing w:val="-3"/>
          <w:sz w:val="22"/>
        </w:rPr>
        <w:t xml:space="preserve"> pacientes del HBSE</w:t>
      </w:r>
      <w:r>
        <w:rPr>
          <w:rFonts w:ascii="Arial" w:hAnsi="Arial"/>
          <w:spacing w:val="-3"/>
          <w:sz w:val="22"/>
        </w:rPr>
        <w:t xml:space="preserve">, a terceros, </w:t>
      </w:r>
      <w:r w:rsidRPr="00C94574">
        <w:rPr>
          <w:rFonts w:ascii="Arial" w:hAnsi="Arial"/>
          <w:spacing w:val="-3"/>
          <w:sz w:val="22"/>
        </w:rPr>
        <w:t>a las cosas bajo su guarda</w:t>
      </w:r>
      <w:r w:rsidRPr="00C94574">
        <w:rPr>
          <w:rFonts w:ascii="Arial" w:hAnsi="Arial"/>
          <w:color w:val="0000FF"/>
          <w:spacing w:val="-3"/>
          <w:sz w:val="22"/>
        </w:rPr>
        <w:t xml:space="preserve"> </w:t>
      </w:r>
      <w:r w:rsidRPr="00C94574">
        <w:rPr>
          <w:rFonts w:ascii="Arial" w:hAnsi="Arial"/>
          <w:spacing w:val="-3"/>
          <w:sz w:val="22"/>
        </w:rPr>
        <w:t xml:space="preserve">jurídica o material, serán de su cuenta y cargo exclusivos, exonerando al Banco de Seguros del Estado de la responsabilidad originada a causa o en ocasión del cumplimiento del servicio contratado, y asumiendo los costos derivados de la reparación patrimonial correspondiente. </w:t>
      </w:r>
    </w:p>
    <w:p w:rsidR="00D71B72" w:rsidRPr="00942277" w:rsidRDefault="00D71B72" w:rsidP="00D71B72">
      <w:pPr>
        <w:pStyle w:val="Prrafodelista"/>
        <w:widowControl w:val="0"/>
        <w:numPr>
          <w:ilvl w:val="0"/>
          <w:numId w:val="5"/>
        </w:numPr>
        <w:autoSpaceDE w:val="0"/>
        <w:autoSpaceDN w:val="0"/>
        <w:spacing w:line="360" w:lineRule="auto"/>
        <w:jc w:val="both"/>
        <w:rPr>
          <w:rFonts w:ascii="Arial" w:hAnsi="Arial"/>
          <w:spacing w:val="-3"/>
          <w:sz w:val="22"/>
        </w:rPr>
      </w:pPr>
      <w:r w:rsidRPr="00942277">
        <w:rPr>
          <w:rFonts w:ascii="Arial" w:hAnsi="Arial"/>
          <w:spacing w:val="-3"/>
          <w:sz w:val="22"/>
        </w:rPr>
        <w:t>El promedio diario de residu</w:t>
      </w:r>
      <w:r w:rsidR="004C062C">
        <w:rPr>
          <w:rFonts w:ascii="Arial" w:hAnsi="Arial"/>
          <w:spacing w:val="-3"/>
          <w:sz w:val="22"/>
        </w:rPr>
        <w:t>os hospitalarios se estima en 19</w:t>
      </w:r>
      <w:r w:rsidRPr="00942277">
        <w:rPr>
          <w:rFonts w:ascii="Arial" w:hAnsi="Arial"/>
          <w:spacing w:val="-3"/>
          <w:sz w:val="22"/>
        </w:rPr>
        <w:t xml:space="preserve"> tarrinas de 12</w:t>
      </w:r>
      <w:r>
        <w:rPr>
          <w:rFonts w:ascii="Arial" w:hAnsi="Arial"/>
          <w:spacing w:val="-3"/>
          <w:sz w:val="22"/>
        </w:rPr>
        <w:t xml:space="preserve"> k</w:t>
      </w:r>
      <w:r w:rsidRPr="00942277">
        <w:rPr>
          <w:rFonts w:ascii="Arial" w:hAnsi="Arial"/>
          <w:spacing w:val="-3"/>
          <w:sz w:val="22"/>
        </w:rPr>
        <w:t>g aproximados, cada una.</w:t>
      </w:r>
    </w:p>
    <w:p w:rsidR="00D71B72" w:rsidRPr="00C22616" w:rsidRDefault="00D71B72" w:rsidP="00D71B72">
      <w:pPr>
        <w:spacing w:line="360" w:lineRule="auto"/>
        <w:jc w:val="both"/>
        <w:rPr>
          <w:rFonts w:ascii="Arial" w:hAnsi="Arial"/>
          <w:spacing w:val="-3"/>
          <w:sz w:val="22"/>
        </w:rPr>
      </w:pPr>
    </w:p>
    <w:p w:rsidR="00D71B72" w:rsidRPr="00AB7D8D" w:rsidRDefault="00D71B72" w:rsidP="00D71B72">
      <w:pPr>
        <w:spacing w:line="360" w:lineRule="auto"/>
        <w:jc w:val="both"/>
        <w:rPr>
          <w:rFonts w:ascii="Arial" w:hAnsi="Arial"/>
          <w:spacing w:val="-3"/>
          <w:sz w:val="22"/>
        </w:rPr>
      </w:pPr>
    </w:p>
    <w:p w:rsidR="00D71B72" w:rsidRPr="00C53062" w:rsidRDefault="00D71B72" w:rsidP="00D71B72">
      <w:pPr>
        <w:spacing w:line="360" w:lineRule="auto"/>
        <w:jc w:val="both"/>
        <w:rPr>
          <w:rFonts w:ascii="Arial" w:hAnsi="Arial"/>
          <w:b/>
          <w:spacing w:val="-3"/>
          <w:sz w:val="22"/>
          <w:u w:val="single"/>
        </w:rPr>
      </w:pPr>
      <w:r w:rsidRPr="00C53062">
        <w:rPr>
          <w:rFonts w:ascii="Arial" w:hAnsi="Arial"/>
          <w:b/>
          <w:spacing w:val="-3"/>
          <w:sz w:val="22"/>
          <w:u w:val="single"/>
        </w:rPr>
        <w:t>Con</w:t>
      </w:r>
      <w:r>
        <w:rPr>
          <w:rFonts w:ascii="Arial" w:hAnsi="Arial"/>
          <w:b/>
          <w:spacing w:val="-3"/>
          <w:sz w:val="22"/>
          <w:u w:val="single"/>
        </w:rPr>
        <w:t>diciones de entrega y recepción:</w:t>
      </w:r>
    </w:p>
    <w:p w:rsidR="00D71B72" w:rsidRPr="00AB7D8D" w:rsidRDefault="00D71B72" w:rsidP="00D71B72">
      <w:pPr>
        <w:spacing w:line="360" w:lineRule="auto"/>
        <w:jc w:val="both"/>
        <w:rPr>
          <w:rFonts w:ascii="Arial" w:hAnsi="Arial"/>
          <w:spacing w:val="-3"/>
          <w:sz w:val="22"/>
        </w:rPr>
      </w:pPr>
    </w:p>
    <w:p w:rsidR="00D71B72" w:rsidRPr="00DA0E0A" w:rsidRDefault="00D71B72" w:rsidP="00D71B72">
      <w:pPr>
        <w:pStyle w:val="Prrafodelista"/>
        <w:widowControl w:val="0"/>
        <w:numPr>
          <w:ilvl w:val="0"/>
          <w:numId w:val="6"/>
        </w:numPr>
        <w:autoSpaceDE w:val="0"/>
        <w:autoSpaceDN w:val="0"/>
        <w:spacing w:line="360" w:lineRule="auto"/>
        <w:jc w:val="both"/>
        <w:rPr>
          <w:rFonts w:ascii="Arial" w:hAnsi="Arial"/>
          <w:spacing w:val="-3"/>
          <w:sz w:val="22"/>
        </w:rPr>
      </w:pPr>
      <w:r w:rsidRPr="00AC67DA">
        <w:rPr>
          <w:rFonts w:ascii="Arial" w:hAnsi="Arial"/>
          <w:spacing w:val="-3"/>
          <w:sz w:val="22"/>
        </w:rPr>
        <w:t>Los residuos hospitalarios contaminados, se entregarán a la adjudicataria en el lugar especialmente destinado al efecto, acondicionados en bolsas de polietileno de color rojo con pictograma negro, cer</w:t>
      </w:r>
      <w:r>
        <w:rPr>
          <w:rFonts w:ascii="Arial" w:hAnsi="Arial"/>
          <w:spacing w:val="-3"/>
          <w:sz w:val="22"/>
        </w:rPr>
        <w:t xml:space="preserve">radas con cinturón de </w:t>
      </w:r>
      <w:r w:rsidRPr="00DA0E0A">
        <w:rPr>
          <w:rFonts w:ascii="Arial" w:hAnsi="Arial"/>
          <w:spacing w:val="-3"/>
          <w:sz w:val="22"/>
        </w:rPr>
        <w:t>precinto y debidamente identificada de acuerdo a lo indicado en el Art. 9 del Decreto 586/09.</w:t>
      </w:r>
    </w:p>
    <w:p w:rsidR="00D71B72" w:rsidRDefault="00D71B72" w:rsidP="00D71B72">
      <w:pPr>
        <w:pStyle w:val="Prrafodelista"/>
        <w:spacing w:line="360" w:lineRule="auto"/>
        <w:jc w:val="both"/>
        <w:rPr>
          <w:rFonts w:ascii="Arial" w:hAnsi="Arial"/>
          <w:spacing w:val="-3"/>
          <w:sz w:val="22"/>
        </w:rPr>
      </w:pPr>
    </w:p>
    <w:p w:rsidR="00D71B72" w:rsidRPr="00DA0E0A" w:rsidRDefault="00D71B72" w:rsidP="00D71B72">
      <w:pPr>
        <w:pStyle w:val="Prrafodelista"/>
        <w:widowControl w:val="0"/>
        <w:numPr>
          <w:ilvl w:val="0"/>
          <w:numId w:val="6"/>
        </w:numPr>
        <w:autoSpaceDE w:val="0"/>
        <w:autoSpaceDN w:val="0"/>
        <w:spacing w:line="360" w:lineRule="auto"/>
        <w:jc w:val="both"/>
        <w:rPr>
          <w:rFonts w:ascii="Arial" w:hAnsi="Arial"/>
          <w:sz w:val="22"/>
        </w:rPr>
      </w:pPr>
      <w:r w:rsidRPr="00DA0E0A">
        <w:rPr>
          <w:rFonts w:ascii="Arial" w:hAnsi="Arial"/>
          <w:spacing w:val="-3"/>
          <w:sz w:val="22"/>
        </w:rPr>
        <w:t>La empresa que resulte adjudicataria no tendrá a su cargo el suministro de las bolsas de residuos del servicio (bolsas rojas).</w:t>
      </w:r>
      <w:r w:rsidRPr="00DA0E0A">
        <w:rPr>
          <w:rFonts w:ascii="Arial" w:hAnsi="Arial"/>
          <w:color w:val="5B9BD5" w:themeColor="accent5"/>
          <w:spacing w:val="-3"/>
          <w:sz w:val="22"/>
        </w:rPr>
        <w:t xml:space="preserve"> </w:t>
      </w:r>
    </w:p>
    <w:p w:rsidR="00D71B72" w:rsidRPr="0053274D" w:rsidRDefault="00D71B72" w:rsidP="00D71B72">
      <w:pPr>
        <w:pStyle w:val="Prrafodelista"/>
        <w:rPr>
          <w:rFonts w:ascii="Arial" w:hAnsi="Arial"/>
          <w:sz w:val="22"/>
        </w:rPr>
      </w:pPr>
    </w:p>
    <w:p w:rsidR="00D71B72" w:rsidRPr="00645627" w:rsidRDefault="00D71B72" w:rsidP="00D71B72">
      <w:pPr>
        <w:pStyle w:val="Prrafodelista"/>
        <w:widowControl w:val="0"/>
        <w:numPr>
          <w:ilvl w:val="0"/>
          <w:numId w:val="6"/>
        </w:numPr>
        <w:autoSpaceDE w:val="0"/>
        <w:autoSpaceDN w:val="0"/>
        <w:spacing w:line="360" w:lineRule="auto"/>
        <w:jc w:val="both"/>
        <w:rPr>
          <w:rFonts w:ascii="Arial" w:hAnsi="Arial"/>
          <w:spacing w:val="-3"/>
          <w:sz w:val="22"/>
        </w:rPr>
      </w:pPr>
      <w:r>
        <w:rPr>
          <w:rFonts w:ascii="Arial" w:hAnsi="Arial"/>
          <w:sz w:val="22"/>
        </w:rPr>
        <w:t>Tarrinas:</w:t>
      </w:r>
    </w:p>
    <w:p w:rsidR="00D71B72" w:rsidRPr="009832B7" w:rsidRDefault="00D71B72" w:rsidP="00D71B72">
      <w:pPr>
        <w:pStyle w:val="Prrafodelista"/>
        <w:widowControl w:val="0"/>
        <w:numPr>
          <w:ilvl w:val="0"/>
          <w:numId w:val="7"/>
        </w:numPr>
        <w:autoSpaceDE w:val="0"/>
        <w:autoSpaceDN w:val="0"/>
        <w:spacing w:line="360" w:lineRule="auto"/>
        <w:jc w:val="both"/>
        <w:rPr>
          <w:rFonts w:ascii="Arial" w:hAnsi="Arial"/>
          <w:spacing w:val="-3"/>
          <w:sz w:val="22"/>
        </w:rPr>
      </w:pPr>
      <w:r w:rsidRPr="00645627">
        <w:rPr>
          <w:rFonts w:ascii="Arial" w:hAnsi="Arial"/>
          <w:sz w:val="22"/>
        </w:rPr>
        <w:t>La empresa adjudicataria deberá proveer</w:t>
      </w:r>
      <w:r>
        <w:rPr>
          <w:rFonts w:ascii="Arial" w:hAnsi="Arial"/>
          <w:sz w:val="22"/>
        </w:rPr>
        <w:t>las.</w:t>
      </w:r>
    </w:p>
    <w:p w:rsidR="00D71B72" w:rsidRPr="009832B7" w:rsidRDefault="00D71B72" w:rsidP="00D71B72">
      <w:pPr>
        <w:pStyle w:val="Prrafodelista"/>
        <w:widowControl w:val="0"/>
        <w:numPr>
          <w:ilvl w:val="0"/>
          <w:numId w:val="7"/>
        </w:numPr>
        <w:autoSpaceDE w:val="0"/>
        <w:autoSpaceDN w:val="0"/>
        <w:spacing w:line="360" w:lineRule="auto"/>
        <w:jc w:val="both"/>
        <w:rPr>
          <w:rFonts w:ascii="Arial" w:hAnsi="Arial"/>
          <w:spacing w:val="-3"/>
          <w:sz w:val="22"/>
        </w:rPr>
      </w:pPr>
      <w:r>
        <w:rPr>
          <w:rFonts w:ascii="Arial" w:hAnsi="Arial"/>
          <w:sz w:val="22"/>
        </w:rPr>
        <w:t>D</w:t>
      </w:r>
      <w:r w:rsidRPr="00645627">
        <w:rPr>
          <w:rFonts w:ascii="Arial" w:hAnsi="Arial"/>
          <w:sz w:val="22"/>
        </w:rPr>
        <w:t>eben contar con formas rígidas, estancos, con tapa de fácil retiro y</w:t>
      </w:r>
      <w:r>
        <w:rPr>
          <w:rFonts w:ascii="Arial" w:hAnsi="Arial"/>
          <w:sz w:val="22"/>
        </w:rPr>
        <w:t xml:space="preserve"> cierre seguro.</w:t>
      </w:r>
    </w:p>
    <w:p w:rsidR="00D71B72" w:rsidRPr="009832B7" w:rsidRDefault="00D71B72" w:rsidP="00D71B72">
      <w:pPr>
        <w:pStyle w:val="Prrafodelista"/>
        <w:widowControl w:val="0"/>
        <w:numPr>
          <w:ilvl w:val="0"/>
          <w:numId w:val="7"/>
        </w:numPr>
        <w:autoSpaceDE w:val="0"/>
        <w:autoSpaceDN w:val="0"/>
        <w:spacing w:line="360" w:lineRule="auto"/>
        <w:jc w:val="both"/>
        <w:rPr>
          <w:rFonts w:ascii="Arial" w:hAnsi="Arial"/>
          <w:spacing w:val="-3"/>
          <w:sz w:val="22"/>
        </w:rPr>
      </w:pPr>
      <w:r w:rsidRPr="00645627">
        <w:rPr>
          <w:rFonts w:ascii="Arial" w:hAnsi="Arial"/>
          <w:sz w:val="22"/>
        </w:rPr>
        <w:t>L</w:t>
      </w:r>
      <w:r>
        <w:rPr>
          <w:rFonts w:ascii="Arial" w:hAnsi="Arial"/>
          <w:sz w:val="22"/>
        </w:rPr>
        <w:t xml:space="preserve">os materiales </w:t>
      </w:r>
      <w:r w:rsidRPr="00645627">
        <w:rPr>
          <w:rFonts w:ascii="Arial" w:hAnsi="Arial"/>
          <w:sz w:val="22"/>
        </w:rPr>
        <w:t>serán sintéticos (plásticos, PVC, resina), durables, lavables y con agarraderas apropiadas que impidan el contacto de los operarios con las tapas y fondos de los mismos.</w:t>
      </w:r>
    </w:p>
    <w:p w:rsidR="00D71B72" w:rsidRPr="009832B7" w:rsidRDefault="00D71B72" w:rsidP="00D71B72">
      <w:pPr>
        <w:pStyle w:val="Prrafodelista"/>
        <w:widowControl w:val="0"/>
        <w:numPr>
          <w:ilvl w:val="0"/>
          <w:numId w:val="7"/>
        </w:numPr>
        <w:autoSpaceDE w:val="0"/>
        <w:autoSpaceDN w:val="0"/>
        <w:spacing w:line="360" w:lineRule="auto"/>
        <w:jc w:val="both"/>
        <w:rPr>
          <w:rFonts w:ascii="Arial" w:hAnsi="Arial"/>
          <w:spacing w:val="-3"/>
          <w:sz w:val="22"/>
        </w:rPr>
      </w:pPr>
      <w:r>
        <w:rPr>
          <w:rFonts w:ascii="Arial" w:hAnsi="Arial"/>
          <w:sz w:val="22"/>
        </w:rPr>
        <w:t>El volumen no excederá los</w:t>
      </w:r>
      <w:r w:rsidRPr="0053274D">
        <w:rPr>
          <w:rFonts w:ascii="Arial" w:hAnsi="Arial"/>
          <w:sz w:val="22"/>
        </w:rPr>
        <w:t xml:space="preserve"> 50 litros</w:t>
      </w:r>
      <w:r>
        <w:rPr>
          <w:rFonts w:ascii="Arial" w:hAnsi="Arial"/>
          <w:sz w:val="22"/>
        </w:rPr>
        <w:t>.</w:t>
      </w:r>
    </w:p>
    <w:p w:rsidR="00D71B72" w:rsidRPr="009832B7" w:rsidRDefault="00D71B72" w:rsidP="00D71B72">
      <w:pPr>
        <w:pStyle w:val="Prrafodelista"/>
        <w:widowControl w:val="0"/>
        <w:numPr>
          <w:ilvl w:val="0"/>
          <w:numId w:val="7"/>
        </w:numPr>
        <w:autoSpaceDE w:val="0"/>
        <w:autoSpaceDN w:val="0"/>
        <w:spacing w:line="360" w:lineRule="auto"/>
        <w:jc w:val="both"/>
        <w:rPr>
          <w:rFonts w:ascii="Arial" w:hAnsi="Arial"/>
          <w:spacing w:val="-3"/>
          <w:sz w:val="22"/>
        </w:rPr>
      </w:pPr>
      <w:r>
        <w:rPr>
          <w:rFonts w:ascii="Arial" w:hAnsi="Arial"/>
          <w:sz w:val="22"/>
        </w:rPr>
        <w:t>D</w:t>
      </w:r>
      <w:r w:rsidRPr="009832B7">
        <w:rPr>
          <w:rFonts w:ascii="Arial" w:hAnsi="Arial"/>
          <w:sz w:val="22"/>
        </w:rPr>
        <w:t>eben tener código de barra. Al re</w:t>
      </w:r>
      <w:r>
        <w:rPr>
          <w:rFonts w:ascii="Arial" w:hAnsi="Arial"/>
          <w:sz w:val="22"/>
        </w:rPr>
        <w:t>tirarlas deben quedar registrada</w:t>
      </w:r>
      <w:r w:rsidRPr="009832B7">
        <w:rPr>
          <w:rFonts w:ascii="Arial" w:hAnsi="Arial"/>
          <w:sz w:val="22"/>
        </w:rPr>
        <w:t>s en formulario proporcionado por la empresa adjudicataria.</w:t>
      </w:r>
    </w:p>
    <w:p w:rsidR="00D71B72" w:rsidRPr="009832B7" w:rsidRDefault="00D71B72" w:rsidP="00D71B72">
      <w:pPr>
        <w:pStyle w:val="Prrafodelista"/>
        <w:widowControl w:val="0"/>
        <w:numPr>
          <w:ilvl w:val="0"/>
          <w:numId w:val="7"/>
        </w:numPr>
        <w:autoSpaceDE w:val="0"/>
        <w:autoSpaceDN w:val="0"/>
        <w:spacing w:line="360" w:lineRule="auto"/>
        <w:jc w:val="both"/>
        <w:rPr>
          <w:rFonts w:ascii="Arial" w:hAnsi="Arial"/>
          <w:spacing w:val="-3"/>
          <w:sz w:val="22"/>
        </w:rPr>
      </w:pPr>
      <w:r>
        <w:rPr>
          <w:rFonts w:ascii="Arial" w:hAnsi="Arial"/>
          <w:sz w:val="22"/>
        </w:rPr>
        <w:t>Deberán</w:t>
      </w:r>
      <w:r w:rsidRPr="009832B7">
        <w:rPr>
          <w:rFonts w:ascii="Arial" w:hAnsi="Arial"/>
          <w:sz w:val="22"/>
        </w:rPr>
        <w:t xml:space="preserve"> mantener</w:t>
      </w:r>
      <w:r>
        <w:rPr>
          <w:rFonts w:ascii="Arial" w:hAnsi="Arial"/>
          <w:sz w:val="22"/>
        </w:rPr>
        <w:t xml:space="preserve">se </w:t>
      </w:r>
      <w:r w:rsidRPr="009832B7">
        <w:rPr>
          <w:rFonts w:ascii="Arial" w:hAnsi="Arial"/>
          <w:sz w:val="22"/>
        </w:rPr>
        <w:t>en óptimas condiciones de higiene y conservación.</w:t>
      </w:r>
    </w:p>
    <w:p w:rsidR="00D71B72" w:rsidRPr="0085415F" w:rsidRDefault="00D71B72" w:rsidP="00D71B72">
      <w:pPr>
        <w:pStyle w:val="Prrafodelista"/>
        <w:rPr>
          <w:rFonts w:ascii="Arial" w:hAnsi="Arial"/>
          <w:spacing w:val="-3"/>
          <w:sz w:val="22"/>
        </w:rPr>
      </w:pPr>
    </w:p>
    <w:p w:rsidR="00D71B72" w:rsidRDefault="00D71B72" w:rsidP="00D71B72">
      <w:pPr>
        <w:pStyle w:val="Prrafodelista"/>
        <w:widowControl w:val="0"/>
        <w:numPr>
          <w:ilvl w:val="0"/>
          <w:numId w:val="6"/>
        </w:numPr>
        <w:autoSpaceDE w:val="0"/>
        <w:autoSpaceDN w:val="0"/>
        <w:spacing w:line="360" w:lineRule="auto"/>
        <w:jc w:val="both"/>
        <w:rPr>
          <w:rFonts w:ascii="Arial" w:hAnsi="Arial"/>
          <w:spacing w:val="-3"/>
          <w:sz w:val="22"/>
        </w:rPr>
      </w:pPr>
      <w:r>
        <w:rPr>
          <w:rFonts w:ascii="Arial" w:hAnsi="Arial"/>
          <w:spacing w:val="-3"/>
          <w:sz w:val="22"/>
        </w:rPr>
        <w:lastRenderedPageBreak/>
        <w:t>S</w:t>
      </w:r>
      <w:r w:rsidRPr="0085415F">
        <w:rPr>
          <w:rFonts w:ascii="Arial" w:hAnsi="Arial"/>
          <w:spacing w:val="-3"/>
          <w:sz w:val="22"/>
        </w:rPr>
        <w:t>erá responsabilidad de la empresa</w:t>
      </w:r>
      <w:r>
        <w:rPr>
          <w:rFonts w:ascii="Arial" w:hAnsi="Arial"/>
          <w:spacing w:val="-3"/>
          <w:sz w:val="22"/>
        </w:rPr>
        <w:t xml:space="preserve"> adjudicataria</w:t>
      </w:r>
      <w:r w:rsidRPr="0085415F">
        <w:rPr>
          <w:rFonts w:ascii="Arial" w:hAnsi="Arial"/>
          <w:spacing w:val="-3"/>
          <w:sz w:val="22"/>
        </w:rPr>
        <w:t xml:space="preserve"> adoptar las precauciones pertinentes para que el personal cuente con la indumentaria, los elementos de higiene y protección personal correspondientes, y que</w:t>
      </w:r>
      <w:r>
        <w:rPr>
          <w:rFonts w:ascii="Arial" w:hAnsi="Arial"/>
          <w:spacing w:val="-3"/>
          <w:sz w:val="22"/>
        </w:rPr>
        <w:t xml:space="preserve"> los operarios </w:t>
      </w:r>
      <w:r w:rsidRPr="0085415F">
        <w:rPr>
          <w:rFonts w:ascii="Arial" w:hAnsi="Arial"/>
          <w:spacing w:val="-3"/>
          <w:sz w:val="22"/>
        </w:rPr>
        <w:t>reciba</w:t>
      </w:r>
      <w:r>
        <w:rPr>
          <w:rFonts w:ascii="Arial" w:hAnsi="Arial"/>
          <w:spacing w:val="-3"/>
          <w:sz w:val="22"/>
        </w:rPr>
        <w:t>n</w:t>
      </w:r>
      <w:r w:rsidRPr="0085415F">
        <w:rPr>
          <w:rFonts w:ascii="Arial" w:hAnsi="Arial"/>
          <w:spacing w:val="-3"/>
          <w:sz w:val="22"/>
        </w:rPr>
        <w:t xml:space="preserve"> las instrucciones necesarias</w:t>
      </w:r>
      <w:r>
        <w:rPr>
          <w:rFonts w:ascii="Arial" w:hAnsi="Arial"/>
          <w:spacing w:val="-3"/>
          <w:sz w:val="22"/>
        </w:rPr>
        <w:t xml:space="preserve"> </w:t>
      </w:r>
      <w:r w:rsidRPr="0085415F">
        <w:rPr>
          <w:rFonts w:ascii="Arial" w:hAnsi="Arial"/>
          <w:spacing w:val="-3"/>
          <w:sz w:val="22"/>
        </w:rPr>
        <w:t>para el adecuado manejo de los residuos, sin entrar en contacto directamente con los mismos durante la carga, descarga o transporte.</w:t>
      </w:r>
    </w:p>
    <w:p w:rsidR="00D71B72" w:rsidRPr="0085415F" w:rsidRDefault="00D71B72" w:rsidP="00D71B72">
      <w:pPr>
        <w:pStyle w:val="Prrafodelista"/>
        <w:rPr>
          <w:rFonts w:ascii="Arial" w:hAnsi="Arial"/>
          <w:spacing w:val="-3"/>
          <w:sz w:val="22"/>
        </w:rPr>
      </w:pPr>
    </w:p>
    <w:p w:rsidR="00D71B72" w:rsidRDefault="00D71B72" w:rsidP="00D71B72">
      <w:pPr>
        <w:pStyle w:val="Prrafodelista"/>
        <w:widowControl w:val="0"/>
        <w:numPr>
          <w:ilvl w:val="0"/>
          <w:numId w:val="6"/>
        </w:numPr>
        <w:autoSpaceDE w:val="0"/>
        <w:autoSpaceDN w:val="0"/>
        <w:spacing w:line="360" w:lineRule="auto"/>
        <w:jc w:val="both"/>
        <w:rPr>
          <w:rFonts w:ascii="Arial" w:hAnsi="Arial"/>
          <w:spacing w:val="-3"/>
          <w:sz w:val="22"/>
        </w:rPr>
      </w:pPr>
      <w:r w:rsidRPr="0085415F">
        <w:rPr>
          <w:rFonts w:ascii="Arial" w:hAnsi="Arial"/>
          <w:spacing w:val="-3"/>
          <w:sz w:val="22"/>
        </w:rPr>
        <w:t>Los residuos hospitalarios contaminados deberán ser retirados del HBSE en las tarrinas herméticamente cerradas, y transportados en vehículos hasta la planta o instalación que realice el tratamiento y disposición final, salvo soluciones alternativas que se ofrecieran, conforme a lo estipulado en el Art. I del Pliego</w:t>
      </w:r>
      <w:r>
        <w:rPr>
          <w:rFonts w:ascii="Arial" w:hAnsi="Arial"/>
          <w:spacing w:val="-3"/>
          <w:sz w:val="22"/>
        </w:rPr>
        <w:t xml:space="preserve"> de Condiciones Particulares.</w:t>
      </w:r>
    </w:p>
    <w:p w:rsidR="00D71B72" w:rsidRPr="00843F7D" w:rsidRDefault="00D71B72" w:rsidP="00D71B72">
      <w:pPr>
        <w:pStyle w:val="Prrafodelista"/>
        <w:rPr>
          <w:rFonts w:ascii="Arial" w:hAnsi="Arial"/>
          <w:spacing w:val="-3"/>
          <w:sz w:val="22"/>
        </w:rPr>
      </w:pPr>
    </w:p>
    <w:p w:rsidR="00D71B72" w:rsidRPr="00843F7D" w:rsidRDefault="00D71B72" w:rsidP="00D71B72">
      <w:pPr>
        <w:pStyle w:val="Prrafodelista"/>
        <w:widowControl w:val="0"/>
        <w:numPr>
          <w:ilvl w:val="0"/>
          <w:numId w:val="6"/>
        </w:numPr>
        <w:autoSpaceDE w:val="0"/>
        <w:autoSpaceDN w:val="0"/>
        <w:spacing w:line="360" w:lineRule="auto"/>
        <w:jc w:val="both"/>
        <w:rPr>
          <w:rFonts w:ascii="Arial" w:hAnsi="Arial"/>
          <w:spacing w:val="-3"/>
          <w:sz w:val="22"/>
        </w:rPr>
      </w:pPr>
      <w:r w:rsidRPr="00843F7D">
        <w:rPr>
          <w:rFonts w:ascii="Arial" w:hAnsi="Arial"/>
          <w:spacing w:val="-3"/>
          <w:sz w:val="22"/>
        </w:rPr>
        <w:t xml:space="preserve">Se definen los siguientes elementos de protección personal para la entrega y recepción:  </w:t>
      </w:r>
    </w:p>
    <w:p w:rsidR="00D71B72" w:rsidRPr="00843F7D" w:rsidRDefault="00D71B72" w:rsidP="00D71B72">
      <w:pPr>
        <w:pStyle w:val="Prrafodelista"/>
        <w:rPr>
          <w:rFonts w:ascii="Arial" w:hAnsi="Arial"/>
          <w:spacing w:val="-3"/>
          <w:sz w:val="22"/>
        </w:rPr>
      </w:pPr>
    </w:p>
    <w:p w:rsidR="00D71B72" w:rsidRPr="00843F7D" w:rsidRDefault="00D71B72" w:rsidP="00D71B72">
      <w:pPr>
        <w:pStyle w:val="Prrafodelista"/>
        <w:widowControl w:val="0"/>
        <w:numPr>
          <w:ilvl w:val="0"/>
          <w:numId w:val="7"/>
        </w:numPr>
        <w:autoSpaceDE w:val="0"/>
        <w:autoSpaceDN w:val="0"/>
        <w:spacing w:line="360" w:lineRule="auto"/>
        <w:jc w:val="both"/>
        <w:rPr>
          <w:rFonts w:ascii="Arial" w:hAnsi="Arial"/>
          <w:spacing w:val="-3"/>
          <w:sz w:val="22"/>
        </w:rPr>
      </w:pPr>
      <w:r w:rsidRPr="00AB7D8D">
        <w:rPr>
          <w:rFonts w:ascii="Arial" w:hAnsi="Arial"/>
          <w:spacing w:val="-3"/>
          <w:sz w:val="22"/>
        </w:rPr>
        <w:t>Uniforme</w:t>
      </w:r>
      <w:r>
        <w:rPr>
          <w:rFonts w:ascii="Arial" w:hAnsi="Arial"/>
          <w:spacing w:val="-3"/>
          <w:sz w:val="22"/>
        </w:rPr>
        <w:t>: Pantalón y chaqueta/</w:t>
      </w:r>
      <w:r w:rsidRPr="00AB7D8D">
        <w:rPr>
          <w:rFonts w:ascii="Arial" w:hAnsi="Arial"/>
          <w:spacing w:val="-3"/>
          <w:sz w:val="22"/>
        </w:rPr>
        <w:t>mameluco</w:t>
      </w:r>
      <w:r>
        <w:rPr>
          <w:rFonts w:ascii="Arial" w:hAnsi="Arial"/>
          <w:spacing w:val="-3"/>
          <w:sz w:val="22"/>
        </w:rPr>
        <w:t>. Tela recomendada: Gabardina. No se permite el material</w:t>
      </w:r>
      <w:r w:rsidRPr="00AB7D8D">
        <w:rPr>
          <w:rFonts w:ascii="Arial" w:hAnsi="Arial"/>
          <w:spacing w:val="-3"/>
          <w:sz w:val="22"/>
        </w:rPr>
        <w:t xml:space="preserve"> nylon</w:t>
      </w:r>
      <w:r>
        <w:rPr>
          <w:rFonts w:ascii="Arial" w:hAnsi="Arial"/>
          <w:spacing w:val="-3"/>
          <w:sz w:val="22"/>
        </w:rPr>
        <w:t>.</w:t>
      </w:r>
    </w:p>
    <w:p w:rsidR="00D71B72" w:rsidRPr="00DB7E15" w:rsidRDefault="00D71B72" w:rsidP="00D71B72">
      <w:pPr>
        <w:pStyle w:val="Prrafodelista"/>
        <w:widowControl w:val="0"/>
        <w:numPr>
          <w:ilvl w:val="0"/>
          <w:numId w:val="7"/>
        </w:numPr>
        <w:autoSpaceDE w:val="0"/>
        <w:autoSpaceDN w:val="0"/>
        <w:spacing w:line="360" w:lineRule="auto"/>
        <w:jc w:val="both"/>
        <w:rPr>
          <w:rFonts w:ascii="Arial" w:hAnsi="Arial"/>
          <w:spacing w:val="-3"/>
          <w:sz w:val="22"/>
        </w:rPr>
      </w:pPr>
      <w:r w:rsidRPr="00843F7D">
        <w:rPr>
          <w:rFonts w:ascii="Arial" w:hAnsi="Arial"/>
          <w:spacing w:val="-3"/>
          <w:sz w:val="22"/>
        </w:rPr>
        <w:t>Z</w:t>
      </w:r>
      <w:r>
        <w:rPr>
          <w:rFonts w:ascii="Arial" w:hAnsi="Arial"/>
          <w:spacing w:val="-3"/>
          <w:sz w:val="22"/>
        </w:rPr>
        <w:t>apatos o botas de bioseguridad: L</w:t>
      </w:r>
      <w:r w:rsidRPr="00843F7D">
        <w:rPr>
          <w:rFonts w:ascii="Arial" w:hAnsi="Arial"/>
          <w:spacing w:val="-3"/>
          <w:sz w:val="22"/>
        </w:rPr>
        <w:t>ivianos, de uso personal y talle adecuado, que cubran todo el pie, con suela antideslizante y resistente a perforaciones, p</w:t>
      </w:r>
      <w:r>
        <w:rPr>
          <w:rFonts w:ascii="Arial" w:hAnsi="Arial"/>
          <w:spacing w:val="-3"/>
          <w:sz w:val="22"/>
        </w:rPr>
        <w:t>untera de seguridad</w:t>
      </w:r>
      <w:r w:rsidRPr="00843F7D">
        <w:rPr>
          <w:rFonts w:ascii="Arial" w:hAnsi="Arial"/>
          <w:spacing w:val="-3"/>
          <w:sz w:val="22"/>
        </w:rPr>
        <w:t xml:space="preserve"> de acero</w:t>
      </w:r>
      <w:r>
        <w:rPr>
          <w:rFonts w:ascii="Arial" w:hAnsi="Arial"/>
          <w:spacing w:val="-3"/>
          <w:sz w:val="22"/>
        </w:rPr>
        <w:t xml:space="preserve"> e impermeables</w:t>
      </w:r>
      <w:r w:rsidRPr="00843F7D">
        <w:rPr>
          <w:rFonts w:ascii="Arial" w:hAnsi="Arial"/>
          <w:spacing w:val="-3"/>
          <w:sz w:val="22"/>
        </w:rPr>
        <w:t xml:space="preserve">. </w:t>
      </w:r>
    </w:p>
    <w:p w:rsidR="00D71B72" w:rsidRPr="00DB7E15" w:rsidRDefault="00D71B72" w:rsidP="00D71B72">
      <w:pPr>
        <w:pStyle w:val="Prrafodelista"/>
        <w:widowControl w:val="0"/>
        <w:numPr>
          <w:ilvl w:val="0"/>
          <w:numId w:val="7"/>
        </w:numPr>
        <w:autoSpaceDE w:val="0"/>
        <w:autoSpaceDN w:val="0"/>
        <w:spacing w:line="360" w:lineRule="auto"/>
        <w:jc w:val="both"/>
        <w:rPr>
          <w:rFonts w:ascii="Arial" w:hAnsi="Arial"/>
          <w:spacing w:val="-3"/>
          <w:sz w:val="22"/>
        </w:rPr>
      </w:pPr>
      <w:r>
        <w:rPr>
          <w:rFonts w:ascii="Arial" w:hAnsi="Arial"/>
          <w:spacing w:val="-3"/>
          <w:sz w:val="22"/>
        </w:rPr>
        <w:t xml:space="preserve">Gorro </w:t>
      </w:r>
      <w:r w:rsidRPr="00DB7E15">
        <w:rPr>
          <w:rFonts w:ascii="Arial" w:hAnsi="Arial"/>
          <w:spacing w:val="-3"/>
          <w:sz w:val="22"/>
        </w:rPr>
        <w:t>de tela no tejida o TNT</w:t>
      </w:r>
      <w:r>
        <w:rPr>
          <w:rFonts w:ascii="Arial" w:hAnsi="Arial"/>
          <w:spacing w:val="-3"/>
          <w:sz w:val="22"/>
        </w:rPr>
        <w:t>: A</w:t>
      </w:r>
      <w:r w:rsidRPr="00DB7E15">
        <w:rPr>
          <w:rFonts w:ascii="Arial" w:hAnsi="Arial"/>
          <w:spacing w:val="-3"/>
          <w:sz w:val="22"/>
        </w:rPr>
        <w:t>juste con banda elástica suave y adecuada ventilación</w:t>
      </w:r>
      <w:r>
        <w:rPr>
          <w:rFonts w:ascii="Arial" w:hAnsi="Arial"/>
          <w:spacing w:val="-3"/>
          <w:sz w:val="22"/>
        </w:rPr>
        <w:t>.</w:t>
      </w:r>
    </w:p>
    <w:p w:rsidR="00D71B72" w:rsidRPr="00480D3E" w:rsidRDefault="00D71B72" w:rsidP="00D71B72">
      <w:pPr>
        <w:pStyle w:val="Prrafodelista"/>
        <w:widowControl w:val="0"/>
        <w:numPr>
          <w:ilvl w:val="0"/>
          <w:numId w:val="7"/>
        </w:numPr>
        <w:autoSpaceDE w:val="0"/>
        <w:autoSpaceDN w:val="0"/>
        <w:spacing w:line="360" w:lineRule="auto"/>
        <w:jc w:val="both"/>
        <w:rPr>
          <w:rFonts w:ascii="Arial" w:hAnsi="Arial"/>
          <w:spacing w:val="-3"/>
          <w:sz w:val="22"/>
        </w:rPr>
      </w:pPr>
      <w:r>
        <w:rPr>
          <w:rFonts w:ascii="Arial" w:hAnsi="Arial"/>
          <w:spacing w:val="-3"/>
          <w:sz w:val="22"/>
        </w:rPr>
        <w:t>Lentes: Deben cubrir</w:t>
      </w:r>
      <w:r w:rsidRPr="00DB7E15">
        <w:rPr>
          <w:rFonts w:ascii="Arial" w:hAnsi="Arial"/>
          <w:spacing w:val="-3"/>
          <w:sz w:val="22"/>
        </w:rPr>
        <w:t xml:space="preserve"> lateral del ojo y frontal,</w:t>
      </w:r>
      <w:r>
        <w:rPr>
          <w:rFonts w:ascii="Arial" w:hAnsi="Arial"/>
          <w:spacing w:val="-3"/>
          <w:sz w:val="22"/>
        </w:rPr>
        <w:t xml:space="preserve"> ser</w:t>
      </w:r>
      <w:r w:rsidRPr="00DB7E15">
        <w:rPr>
          <w:rFonts w:ascii="Arial" w:hAnsi="Arial"/>
          <w:spacing w:val="-3"/>
          <w:sz w:val="22"/>
        </w:rPr>
        <w:t xml:space="preserve"> ajustados al rostro</w:t>
      </w:r>
      <w:r>
        <w:rPr>
          <w:rFonts w:ascii="Arial" w:hAnsi="Arial"/>
          <w:spacing w:val="-3"/>
          <w:sz w:val="22"/>
        </w:rPr>
        <w:t xml:space="preserve"> y</w:t>
      </w:r>
      <w:r w:rsidRPr="00DB7E15">
        <w:rPr>
          <w:rFonts w:ascii="Arial" w:hAnsi="Arial"/>
          <w:spacing w:val="-3"/>
          <w:sz w:val="22"/>
        </w:rPr>
        <w:t xml:space="preserve"> que permitan una correcta visión</w:t>
      </w:r>
      <w:r>
        <w:rPr>
          <w:rFonts w:ascii="Arial" w:hAnsi="Arial"/>
          <w:spacing w:val="-3"/>
          <w:sz w:val="22"/>
        </w:rPr>
        <w:t>. Se recomiendan l</w:t>
      </w:r>
      <w:r w:rsidRPr="00DB7E15">
        <w:rPr>
          <w:rFonts w:ascii="Arial" w:hAnsi="Arial"/>
          <w:spacing w:val="-3"/>
          <w:sz w:val="22"/>
        </w:rPr>
        <w:t xml:space="preserve">os lentes fabricados de policarbonato </w:t>
      </w:r>
      <w:r>
        <w:rPr>
          <w:rFonts w:ascii="Arial" w:hAnsi="Arial"/>
          <w:spacing w:val="-3"/>
          <w:sz w:val="22"/>
        </w:rPr>
        <w:t xml:space="preserve">porque </w:t>
      </w:r>
      <w:r w:rsidRPr="00DB7E15">
        <w:rPr>
          <w:rFonts w:ascii="Arial" w:hAnsi="Arial"/>
          <w:spacing w:val="-3"/>
          <w:sz w:val="22"/>
        </w:rPr>
        <w:t xml:space="preserve">son livianos y poseen la propiedad de no empañarse, </w:t>
      </w:r>
      <w:r>
        <w:rPr>
          <w:rFonts w:ascii="Arial" w:hAnsi="Arial"/>
          <w:spacing w:val="-3"/>
          <w:sz w:val="22"/>
        </w:rPr>
        <w:t xml:space="preserve">además </w:t>
      </w:r>
      <w:r w:rsidRPr="00DB7E15">
        <w:rPr>
          <w:rFonts w:ascii="Arial" w:hAnsi="Arial"/>
          <w:spacing w:val="-3"/>
          <w:sz w:val="22"/>
        </w:rPr>
        <w:t xml:space="preserve">son fuertes y resistentes al impacto. </w:t>
      </w:r>
    </w:p>
    <w:p w:rsidR="00D71B72" w:rsidRPr="00480D3E" w:rsidRDefault="00D71B72" w:rsidP="00D71B72">
      <w:pPr>
        <w:pStyle w:val="Prrafodelista"/>
        <w:widowControl w:val="0"/>
        <w:numPr>
          <w:ilvl w:val="0"/>
          <w:numId w:val="7"/>
        </w:numPr>
        <w:autoSpaceDE w:val="0"/>
        <w:autoSpaceDN w:val="0"/>
        <w:spacing w:line="360" w:lineRule="auto"/>
        <w:jc w:val="both"/>
        <w:rPr>
          <w:rFonts w:ascii="Arial" w:hAnsi="Arial"/>
          <w:spacing w:val="-3"/>
          <w:sz w:val="22"/>
        </w:rPr>
      </w:pPr>
      <w:r w:rsidRPr="00480D3E">
        <w:rPr>
          <w:rFonts w:ascii="Arial" w:hAnsi="Arial"/>
          <w:spacing w:val="-3"/>
          <w:sz w:val="22"/>
        </w:rPr>
        <w:t>Tapaboca</w:t>
      </w:r>
      <w:r>
        <w:rPr>
          <w:rFonts w:ascii="Arial" w:hAnsi="Arial"/>
          <w:spacing w:val="-3"/>
          <w:sz w:val="22"/>
        </w:rPr>
        <w:t>:</w:t>
      </w:r>
      <w:r w:rsidRPr="00480D3E">
        <w:rPr>
          <w:rFonts w:ascii="Arial" w:hAnsi="Arial"/>
          <w:spacing w:val="-3"/>
          <w:sz w:val="22"/>
        </w:rPr>
        <w:t xml:space="preserve"> </w:t>
      </w:r>
      <w:r>
        <w:rPr>
          <w:rFonts w:ascii="Arial" w:hAnsi="Arial"/>
          <w:spacing w:val="-3"/>
          <w:sz w:val="22"/>
        </w:rPr>
        <w:t>Debe cubrir la</w:t>
      </w:r>
      <w:r w:rsidRPr="00480D3E">
        <w:rPr>
          <w:rFonts w:ascii="Arial" w:hAnsi="Arial"/>
          <w:spacing w:val="-3"/>
          <w:sz w:val="22"/>
        </w:rPr>
        <w:t xml:space="preserve"> nariz y toda la boca</w:t>
      </w:r>
      <w:r>
        <w:rPr>
          <w:rFonts w:ascii="Arial" w:hAnsi="Arial"/>
          <w:spacing w:val="-3"/>
          <w:sz w:val="22"/>
        </w:rPr>
        <w:t xml:space="preserve"> e</w:t>
      </w:r>
      <w:r w:rsidRPr="00480D3E">
        <w:rPr>
          <w:rFonts w:ascii="Arial" w:hAnsi="Arial"/>
          <w:spacing w:val="-3"/>
          <w:sz w:val="22"/>
        </w:rPr>
        <w:t xml:space="preserve"> impermeable frente a aerosoles o salpicaduras</w:t>
      </w:r>
      <w:r>
        <w:rPr>
          <w:rFonts w:ascii="Arial" w:hAnsi="Arial"/>
          <w:spacing w:val="-3"/>
          <w:sz w:val="22"/>
        </w:rPr>
        <w:t xml:space="preserve">. Debe ser </w:t>
      </w:r>
      <w:r w:rsidRPr="00480D3E">
        <w:rPr>
          <w:rFonts w:ascii="Arial" w:hAnsi="Arial"/>
          <w:spacing w:val="-3"/>
          <w:sz w:val="22"/>
        </w:rPr>
        <w:t>de alta densidad o alta eficiencia de filtración</w:t>
      </w:r>
      <w:r>
        <w:rPr>
          <w:rFonts w:ascii="Arial" w:hAnsi="Arial"/>
          <w:spacing w:val="-3"/>
          <w:sz w:val="22"/>
        </w:rPr>
        <w:t>. No se permiten l</w:t>
      </w:r>
      <w:r w:rsidRPr="00480D3E">
        <w:rPr>
          <w:rFonts w:ascii="Arial" w:hAnsi="Arial"/>
          <w:spacing w:val="-3"/>
          <w:sz w:val="22"/>
        </w:rPr>
        <w:t>os tapabocas de gasa o de tela</w:t>
      </w:r>
      <w:r>
        <w:rPr>
          <w:rFonts w:ascii="Arial" w:hAnsi="Arial"/>
          <w:spacing w:val="-3"/>
          <w:sz w:val="22"/>
        </w:rPr>
        <w:t>, ya que</w:t>
      </w:r>
      <w:r w:rsidRPr="00480D3E">
        <w:rPr>
          <w:rFonts w:ascii="Arial" w:hAnsi="Arial"/>
          <w:spacing w:val="-3"/>
          <w:sz w:val="22"/>
        </w:rPr>
        <w:t xml:space="preserve"> no ofrecen protección adecuada.</w:t>
      </w:r>
    </w:p>
    <w:p w:rsidR="00D71B72" w:rsidRPr="00B360F5" w:rsidRDefault="00D71B72" w:rsidP="00D71B72">
      <w:pPr>
        <w:pStyle w:val="Prrafodelista"/>
        <w:widowControl w:val="0"/>
        <w:numPr>
          <w:ilvl w:val="0"/>
          <w:numId w:val="7"/>
        </w:numPr>
        <w:autoSpaceDE w:val="0"/>
        <w:autoSpaceDN w:val="0"/>
        <w:spacing w:line="360" w:lineRule="auto"/>
        <w:jc w:val="both"/>
        <w:rPr>
          <w:rFonts w:ascii="Arial" w:hAnsi="Arial"/>
          <w:spacing w:val="-3"/>
          <w:sz w:val="22"/>
        </w:rPr>
      </w:pPr>
      <w:r w:rsidRPr="00480D3E">
        <w:rPr>
          <w:rFonts w:ascii="Arial" w:hAnsi="Arial"/>
          <w:spacing w:val="-3"/>
          <w:sz w:val="22"/>
        </w:rPr>
        <w:t>Guantes</w:t>
      </w:r>
      <w:r>
        <w:rPr>
          <w:rFonts w:ascii="Arial" w:hAnsi="Arial"/>
          <w:spacing w:val="-3"/>
          <w:sz w:val="22"/>
        </w:rPr>
        <w:t>: E</w:t>
      </w:r>
      <w:r w:rsidRPr="00480D3E">
        <w:rPr>
          <w:rFonts w:ascii="Arial" w:hAnsi="Arial"/>
          <w:spacing w:val="-3"/>
          <w:sz w:val="22"/>
        </w:rPr>
        <w:t>l tamaño debe ser adecuado p</w:t>
      </w:r>
      <w:r>
        <w:rPr>
          <w:rFonts w:ascii="Arial" w:hAnsi="Arial"/>
          <w:spacing w:val="-3"/>
          <w:sz w:val="22"/>
        </w:rPr>
        <w:t>ara la mano del trabajador, de media caña, de</w:t>
      </w:r>
      <w:r w:rsidRPr="00480D3E">
        <w:rPr>
          <w:rFonts w:ascii="Arial" w:hAnsi="Arial"/>
          <w:spacing w:val="-3"/>
          <w:sz w:val="22"/>
        </w:rPr>
        <w:t xml:space="preserve"> goma por fu</w:t>
      </w:r>
      <w:r>
        <w:rPr>
          <w:rFonts w:ascii="Arial" w:hAnsi="Arial"/>
          <w:spacing w:val="-3"/>
          <w:sz w:val="22"/>
        </w:rPr>
        <w:t>era y de cuero en su interior.</w:t>
      </w:r>
    </w:p>
    <w:p w:rsidR="00D71B72" w:rsidRPr="00DA0E0A" w:rsidRDefault="00D71B72" w:rsidP="00D71B72">
      <w:pPr>
        <w:pStyle w:val="Prrafodelista"/>
        <w:widowControl w:val="0"/>
        <w:numPr>
          <w:ilvl w:val="0"/>
          <w:numId w:val="7"/>
        </w:numPr>
        <w:autoSpaceDE w:val="0"/>
        <w:autoSpaceDN w:val="0"/>
        <w:spacing w:line="360" w:lineRule="auto"/>
        <w:jc w:val="both"/>
        <w:rPr>
          <w:rFonts w:ascii="Arial" w:hAnsi="Arial"/>
          <w:spacing w:val="-3"/>
          <w:sz w:val="22"/>
        </w:rPr>
      </w:pPr>
      <w:r w:rsidRPr="00DA0E0A">
        <w:rPr>
          <w:rFonts w:ascii="Arial" w:hAnsi="Arial"/>
          <w:spacing w:val="-3"/>
          <w:sz w:val="22"/>
        </w:rPr>
        <w:t>Delantal de PVC.</w:t>
      </w:r>
    </w:p>
    <w:p w:rsidR="00D71B72" w:rsidRPr="001C30DB" w:rsidRDefault="00D71B72" w:rsidP="00D71B72">
      <w:pPr>
        <w:pStyle w:val="Prrafodelista"/>
        <w:rPr>
          <w:rFonts w:ascii="Arial" w:hAnsi="Arial"/>
          <w:spacing w:val="-3"/>
          <w:sz w:val="22"/>
        </w:rPr>
      </w:pPr>
    </w:p>
    <w:p w:rsidR="00D71B72" w:rsidRDefault="00D71B72" w:rsidP="00D71B72">
      <w:pPr>
        <w:pStyle w:val="Prrafodelista"/>
        <w:widowControl w:val="0"/>
        <w:numPr>
          <w:ilvl w:val="0"/>
          <w:numId w:val="6"/>
        </w:numPr>
        <w:autoSpaceDE w:val="0"/>
        <w:autoSpaceDN w:val="0"/>
        <w:spacing w:line="360" w:lineRule="auto"/>
        <w:jc w:val="both"/>
        <w:rPr>
          <w:rFonts w:ascii="Arial" w:hAnsi="Arial"/>
          <w:spacing w:val="-3"/>
          <w:sz w:val="22"/>
        </w:rPr>
      </w:pPr>
      <w:r w:rsidRPr="001C30DB">
        <w:rPr>
          <w:rFonts w:ascii="Arial" w:hAnsi="Arial"/>
          <w:spacing w:val="-3"/>
          <w:sz w:val="22"/>
        </w:rPr>
        <w:t xml:space="preserve">El retiro de los residuos será realizado por la adjudicataria, de lunes a sábados en el horario de </w:t>
      </w:r>
      <w:r>
        <w:rPr>
          <w:rFonts w:ascii="Arial" w:hAnsi="Arial"/>
          <w:spacing w:val="-3"/>
          <w:sz w:val="22"/>
        </w:rPr>
        <w:t>0</w:t>
      </w:r>
      <w:r w:rsidRPr="001C30DB">
        <w:rPr>
          <w:rFonts w:ascii="Arial" w:hAnsi="Arial"/>
          <w:spacing w:val="-3"/>
          <w:sz w:val="22"/>
        </w:rPr>
        <w:t xml:space="preserve">0:00 a </w:t>
      </w:r>
      <w:r>
        <w:rPr>
          <w:rFonts w:ascii="Arial" w:hAnsi="Arial"/>
          <w:spacing w:val="-3"/>
          <w:sz w:val="22"/>
        </w:rPr>
        <w:t>0</w:t>
      </w:r>
      <w:r w:rsidRPr="001C30DB">
        <w:rPr>
          <w:rFonts w:ascii="Arial" w:hAnsi="Arial"/>
          <w:spacing w:val="-3"/>
          <w:sz w:val="22"/>
        </w:rPr>
        <w:t>3:00.</w:t>
      </w:r>
    </w:p>
    <w:p w:rsidR="00D71B72" w:rsidRDefault="00D71B72" w:rsidP="00D71B72">
      <w:pPr>
        <w:spacing w:line="360" w:lineRule="auto"/>
        <w:jc w:val="both"/>
        <w:rPr>
          <w:rFonts w:ascii="Arial" w:hAnsi="Arial"/>
          <w:spacing w:val="-3"/>
          <w:sz w:val="22"/>
        </w:rPr>
      </w:pPr>
    </w:p>
    <w:p w:rsidR="00D71B72" w:rsidRPr="00AB7D8D" w:rsidRDefault="00D71B72" w:rsidP="00D71B72">
      <w:pPr>
        <w:spacing w:line="360" w:lineRule="auto"/>
        <w:jc w:val="both"/>
        <w:rPr>
          <w:rFonts w:ascii="Arial" w:hAnsi="Arial"/>
          <w:spacing w:val="-3"/>
          <w:sz w:val="22"/>
        </w:rPr>
      </w:pPr>
    </w:p>
    <w:p w:rsidR="00D71B72" w:rsidRPr="00843F7D" w:rsidRDefault="00D71B72" w:rsidP="00D71B72">
      <w:pPr>
        <w:spacing w:line="360" w:lineRule="auto"/>
        <w:jc w:val="both"/>
        <w:rPr>
          <w:rFonts w:ascii="Arial" w:hAnsi="Arial"/>
          <w:b/>
          <w:spacing w:val="-3"/>
          <w:sz w:val="22"/>
          <w:u w:val="single"/>
        </w:rPr>
      </w:pPr>
      <w:r w:rsidRPr="00843F7D">
        <w:rPr>
          <w:rFonts w:ascii="Arial" w:hAnsi="Arial"/>
          <w:b/>
          <w:spacing w:val="-3"/>
          <w:sz w:val="22"/>
          <w:u w:val="single"/>
        </w:rPr>
        <w:t>Condiciones de transporte</w:t>
      </w:r>
      <w:r>
        <w:rPr>
          <w:rFonts w:ascii="Arial" w:hAnsi="Arial"/>
          <w:b/>
          <w:spacing w:val="-3"/>
          <w:sz w:val="22"/>
          <w:u w:val="single"/>
        </w:rPr>
        <w:t>:</w:t>
      </w:r>
    </w:p>
    <w:p w:rsidR="00D71B72" w:rsidRPr="00AB7D8D" w:rsidRDefault="00D71B72" w:rsidP="00D71B72">
      <w:pPr>
        <w:spacing w:line="360" w:lineRule="auto"/>
        <w:jc w:val="both"/>
        <w:rPr>
          <w:rFonts w:ascii="Arial" w:hAnsi="Arial"/>
          <w:spacing w:val="-3"/>
          <w:sz w:val="22"/>
        </w:rPr>
      </w:pPr>
    </w:p>
    <w:p w:rsidR="00D71B72" w:rsidRDefault="00D71B72" w:rsidP="00D71B72">
      <w:pPr>
        <w:pStyle w:val="Prrafodelista"/>
        <w:widowControl w:val="0"/>
        <w:numPr>
          <w:ilvl w:val="0"/>
          <w:numId w:val="8"/>
        </w:numPr>
        <w:autoSpaceDE w:val="0"/>
        <w:autoSpaceDN w:val="0"/>
        <w:spacing w:line="360" w:lineRule="auto"/>
        <w:jc w:val="both"/>
        <w:rPr>
          <w:rFonts w:ascii="Arial" w:hAnsi="Arial"/>
          <w:sz w:val="22"/>
        </w:rPr>
      </w:pPr>
      <w:r w:rsidRPr="00843F7D">
        <w:rPr>
          <w:rFonts w:ascii="Arial" w:hAnsi="Arial"/>
          <w:sz w:val="22"/>
        </w:rPr>
        <w:t>El transporte deberá cumplir con las normativas vigentes de las intendencias municipales, así como de l</w:t>
      </w:r>
      <w:r>
        <w:rPr>
          <w:rFonts w:ascii="Arial" w:hAnsi="Arial"/>
          <w:sz w:val="22"/>
        </w:rPr>
        <w:t>os ministerios que correspondieren, s</w:t>
      </w:r>
      <w:r w:rsidRPr="00843F7D">
        <w:rPr>
          <w:rFonts w:ascii="Arial" w:hAnsi="Arial"/>
          <w:sz w:val="22"/>
        </w:rPr>
        <w:t>egún</w:t>
      </w:r>
      <w:r>
        <w:rPr>
          <w:rFonts w:ascii="Arial" w:hAnsi="Arial"/>
          <w:sz w:val="22"/>
        </w:rPr>
        <w:t xml:space="preserve"> el decreto 586/09. Capitulo IV - “D</w:t>
      </w:r>
      <w:r w:rsidRPr="00843F7D">
        <w:rPr>
          <w:rFonts w:ascii="Arial" w:hAnsi="Arial"/>
          <w:sz w:val="22"/>
        </w:rPr>
        <w:t>el transporte” art</w:t>
      </w:r>
      <w:r>
        <w:rPr>
          <w:rFonts w:ascii="Arial" w:hAnsi="Arial"/>
          <w:sz w:val="22"/>
        </w:rPr>
        <w:t>s</w:t>
      </w:r>
      <w:r w:rsidRPr="00843F7D">
        <w:rPr>
          <w:rFonts w:ascii="Arial" w:hAnsi="Arial"/>
          <w:sz w:val="22"/>
        </w:rPr>
        <w:t>. 13, 14, 15 y 16.</w:t>
      </w:r>
    </w:p>
    <w:p w:rsidR="00D71B72" w:rsidRPr="00843F7D" w:rsidRDefault="00D71B72" w:rsidP="00D71B72">
      <w:pPr>
        <w:pStyle w:val="Prrafodelista"/>
        <w:spacing w:line="360" w:lineRule="auto"/>
        <w:jc w:val="both"/>
        <w:rPr>
          <w:rFonts w:ascii="Arial" w:hAnsi="Arial"/>
          <w:sz w:val="22"/>
        </w:rPr>
      </w:pPr>
    </w:p>
    <w:p w:rsidR="00D71B72" w:rsidRDefault="00D71B72" w:rsidP="00D71B72">
      <w:pPr>
        <w:pStyle w:val="Prrafodelista"/>
        <w:widowControl w:val="0"/>
        <w:numPr>
          <w:ilvl w:val="0"/>
          <w:numId w:val="8"/>
        </w:numPr>
        <w:autoSpaceDE w:val="0"/>
        <w:autoSpaceDN w:val="0"/>
        <w:spacing w:line="360" w:lineRule="auto"/>
        <w:jc w:val="both"/>
        <w:rPr>
          <w:rFonts w:ascii="Arial" w:hAnsi="Arial"/>
          <w:sz w:val="22"/>
        </w:rPr>
      </w:pPr>
      <w:r w:rsidRPr="00D519A9">
        <w:rPr>
          <w:rFonts w:ascii="Arial" w:hAnsi="Arial"/>
          <w:sz w:val="22"/>
        </w:rPr>
        <w:t>La empresa deberá contar con una flota de vehículos aptos y suficientes para asegurar la continuidad del servicio, manteniendo las máximas medidas de seguridad.</w:t>
      </w:r>
    </w:p>
    <w:p w:rsidR="00D71B72" w:rsidRPr="00D519A9" w:rsidRDefault="00D71B72" w:rsidP="00D71B72">
      <w:pPr>
        <w:pStyle w:val="Prrafodelista"/>
        <w:rPr>
          <w:rFonts w:ascii="Arial" w:hAnsi="Arial"/>
          <w:sz w:val="22"/>
        </w:rPr>
      </w:pPr>
    </w:p>
    <w:p w:rsidR="00D71B72" w:rsidRDefault="00D71B72" w:rsidP="00D71B72">
      <w:pPr>
        <w:pStyle w:val="Prrafodelista"/>
        <w:widowControl w:val="0"/>
        <w:numPr>
          <w:ilvl w:val="0"/>
          <w:numId w:val="8"/>
        </w:numPr>
        <w:autoSpaceDE w:val="0"/>
        <w:autoSpaceDN w:val="0"/>
        <w:spacing w:line="360" w:lineRule="auto"/>
        <w:jc w:val="both"/>
        <w:rPr>
          <w:rFonts w:ascii="Arial" w:hAnsi="Arial"/>
          <w:sz w:val="22"/>
        </w:rPr>
      </w:pPr>
      <w:r>
        <w:rPr>
          <w:rFonts w:ascii="Arial" w:hAnsi="Arial"/>
          <w:sz w:val="22"/>
        </w:rPr>
        <w:t xml:space="preserve">Cada </w:t>
      </w:r>
      <w:r w:rsidRPr="00D519A9">
        <w:rPr>
          <w:rFonts w:ascii="Arial" w:hAnsi="Arial"/>
          <w:sz w:val="22"/>
        </w:rPr>
        <w:t>vehículo deberá ser lavado y desinfectado después de cada descarga y antes de abandonar las instalaciones de t</w:t>
      </w:r>
      <w:r>
        <w:rPr>
          <w:rFonts w:ascii="Arial" w:hAnsi="Arial"/>
          <w:sz w:val="22"/>
        </w:rPr>
        <w:t>ratamiento y disposición final.</w:t>
      </w:r>
    </w:p>
    <w:p w:rsidR="00D71B72" w:rsidRPr="00D519A9" w:rsidRDefault="00D71B72" w:rsidP="00D71B72">
      <w:pPr>
        <w:pStyle w:val="Prrafodelista"/>
        <w:rPr>
          <w:rFonts w:ascii="Arial" w:hAnsi="Arial"/>
          <w:sz w:val="22"/>
        </w:rPr>
      </w:pPr>
    </w:p>
    <w:p w:rsidR="00D71B72" w:rsidRDefault="00D71B72" w:rsidP="00D71B72">
      <w:pPr>
        <w:pStyle w:val="Prrafodelista"/>
        <w:widowControl w:val="0"/>
        <w:numPr>
          <w:ilvl w:val="0"/>
          <w:numId w:val="8"/>
        </w:numPr>
        <w:autoSpaceDE w:val="0"/>
        <w:autoSpaceDN w:val="0"/>
        <w:spacing w:line="360" w:lineRule="auto"/>
        <w:jc w:val="both"/>
        <w:rPr>
          <w:rFonts w:ascii="Arial" w:hAnsi="Arial"/>
          <w:sz w:val="22"/>
        </w:rPr>
      </w:pPr>
      <w:r w:rsidRPr="00D519A9">
        <w:rPr>
          <w:rFonts w:ascii="Arial" w:hAnsi="Arial"/>
          <w:sz w:val="22"/>
        </w:rPr>
        <w:t xml:space="preserve">Los vehículos que cumplan este servicio deberán ser utilizados exclusivamente para el transporte de los residuos hospitalarios contaminados </w:t>
      </w:r>
      <w:r w:rsidRPr="009F4631">
        <w:rPr>
          <w:rFonts w:ascii="Arial" w:hAnsi="Arial"/>
          <w:sz w:val="22"/>
        </w:rPr>
        <w:t xml:space="preserve">(Art. </w:t>
      </w:r>
      <w:smartTag w:uri="urn:schemas-microsoft-com:office:smarttags" w:element="metricconverter">
        <w:smartTagPr>
          <w:attr w:name="ProductID" w:val="14 a"/>
        </w:smartTagPr>
        <w:r w:rsidRPr="009F4631">
          <w:rPr>
            <w:rFonts w:ascii="Arial" w:hAnsi="Arial"/>
            <w:sz w:val="22"/>
          </w:rPr>
          <w:t>14 a</w:t>
        </w:r>
      </w:smartTag>
      <w:r>
        <w:rPr>
          <w:rFonts w:ascii="Arial" w:hAnsi="Arial"/>
          <w:sz w:val="22"/>
        </w:rPr>
        <w:t xml:space="preserve"> -</w:t>
      </w:r>
      <w:r w:rsidRPr="009F4631">
        <w:rPr>
          <w:rFonts w:ascii="Arial" w:hAnsi="Arial"/>
          <w:sz w:val="22"/>
        </w:rPr>
        <w:t xml:space="preserve"> Decreto 586/09)</w:t>
      </w:r>
      <w:r w:rsidRPr="00D519A9">
        <w:rPr>
          <w:rFonts w:ascii="Arial" w:hAnsi="Arial"/>
          <w:sz w:val="22"/>
        </w:rPr>
        <w:t>, a cuyo efecto el oferente los identificará al momento de la presentación de la oferta, incluyendo los datos relativos a la titularidad o disponibil</w:t>
      </w:r>
      <w:r>
        <w:rPr>
          <w:rFonts w:ascii="Arial" w:hAnsi="Arial"/>
          <w:sz w:val="22"/>
        </w:rPr>
        <w:t>idad de los mismos.</w:t>
      </w:r>
    </w:p>
    <w:p w:rsidR="00D71B72" w:rsidRPr="009F4631" w:rsidRDefault="00D71B72" w:rsidP="00D71B72">
      <w:pPr>
        <w:pStyle w:val="Prrafodelista"/>
        <w:rPr>
          <w:rFonts w:ascii="Arial" w:hAnsi="Arial"/>
          <w:sz w:val="22"/>
        </w:rPr>
      </w:pPr>
    </w:p>
    <w:p w:rsidR="00D71B72" w:rsidRPr="009F4631" w:rsidRDefault="00D71B72" w:rsidP="00D71B72">
      <w:pPr>
        <w:pStyle w:val="Prrafodelista"/>
        <w:widowControl w:val="0"/>
        <w:numPr>
          <w:ilvl w:val="0"/>
          <w:numId w:val="8"/>
        </w:numPr>
        <w:autoSpaceDE w:val="0"/>
        <w:autoSpaceDN w:val="0"/>
        <w:spacing w:line="360" w:lineRule="auto"/>
        <w:jc w:val="both"/>
        <w:rPr>
          <w:rFonts w:ascii="Arial" w:hAnsi="Arial"/>
          <w:i/>
          <w:sz w:val="22"/>
        </w:rPr>
      </w:pPr>
      <w:r>
        <w:rPr>
          <w:rFonts w:ascii="Arial" w:hAnsi="Arial"/>
          <w:sz w:val="22"/>
        </w:rPr>
        <w:t>D</w:t>
      </w:r>
      <w:r w:rsidRPr="009F4631">
        <w:rPr>
          <w:rFonts w:ascii="Arial" w:hAnsi="Arial"/>
          <w:sz w:val="22"/>
        </w:rPr>
        <w:t>eberán lucir en fo</w:t>
      </w:r>
      <w:r>
        <w:rPr>
          <w:rFonts w:ascii="Arial" w:hAnsi="Arial"/>
          <w:sz w:val="22"/>
        </w:rPr>
        <w:t>rma visible la leyenda</w:t>
      </w:r>
      <w:r w:rsidRPr="009F4631">
        <w:rPr>
          <w:rFonts w:ascii="Arial" w:hAnsi="Arial"/>
          <w:sz w:val="22"/>
        </w:rPr>
        <w:t xml:space="preserve">: </w:t>
      </w:r>
      <w:r w:rsidRPr="009F4631">
        <w:rPr>
          <w:rFonts w:ascii="Arial" w:hAnsi="Arial"/>
          <w:i/>
          <w:sz w:val="22"/>
        </w:rPr>
        <w:t xml:space="preserve">“TRANSPORTE EXCLUSIVO DE RESIDUOS HOSPITALARIOS”. </w:t>
      </w:r>
    </w:p>
    <w:p w:rsidR="00D71B72" w:rsidRPr="00AB7D8D" w:rsidRDefault="00D71B72" w:rsidP="00D71B72">
      <w:pPr>
        <w:spacing w:line="360" w:lineRule="auto"/>
        <w:jc w:val="both"/>
        <w:rPr>
          <w:rFonts w:ascii="Arial" w:hAnsi="Arial"/>
          <w:spacing w:val="-3"/>
          <w:sz w:val="22"/>
        </w:rPr>
      </w:pPr>
      <w:r w:rsidRPr="00AB7D8D">
        <w:rPr>
          <w:rFonts w:ascii="Arial" w:hAnsi="Arial"/>
          <w:spacing w:val="-3"/>
          <w:sz w:val="22"/>
        </w:rPr>
        <w:t xml:space="preserve"> </w:t>
      </w:r>
    </w:p>
    <w:p w:rsidR="00D71B72" w:rsidRPr="005B3A84" w:rsidRDefault="00D71B72" w:rsidP="00D71B72">
      <w:pPr>
        <w:spacing w:line="360" w:lineRule="auto"/>
        <w:jc w:val="both"/>
        <w:rPr>
          <w:rFonts w:ascii="Arial" w:hAnsi="Arial"/>
          <w:b/>
          <w:spacing w:val="-3"/>
          <w:sz w:val="22"/>
          <w:u w:val="single"/>
        </w:rPr>
      </w:pPr>
      <w:r w:rsidRPr="005B3A84">
        <w:rPr>
          <w:rFonts w:ascii="Arial" w:hAnsi="Arial"/>
          <w:b/>
          <w:spacing w:val="-3"/>
          <w:sz w:val="22"/>
          <w:u w:val="single"/>
        </w:rPr>
        <w:t>Modo y condiciones del tratamiento:</w:t>
      </w:r>
    </w:p>
    <w:p w:rsidR="00D71B72" w:rsidRPr="005B3A84" w:rsidRDefault="00D71B72" w:rsidP="00D71B72">
      <w:pPr>
        <w:spacing w:line="360" w:lineRule="auto"/>
        <w:jc w:val="both"/>
        <w:rPr>
          <w:rFonts w:ascii="Arial" w:hAnsi="Arial"/>
          <w:sz w:val="22"/>
        </w:rPr>
      </w:pPr>
    </w:p>
    <w:p w:rsidR="00D71B72" w:rsidRPr="00DA0E0A" w:rsidRDefault="00D71B72" w:rsidP="00D71B72">
      <w:pPr>
        <w:pStyle w:val="Prrafodelista"/>
        <w:widowControl w:val="0"/>
        <w:numPr>
          <w:ilvl w:val="0"/>
          <w:numId w:val="9"/>
        </w:numPr>
        <w:autoSpaceDE w:val="0"/>
        <w:autoSpaceDN w:val="0"/>
        <w:spacing w:line="360" w:lineRule="auto"/>
        <w:jc w:val="both"/>
        <w:rPr>
          <w:rFonts w:ascii="Arial" w:hAnsi="Arial"/>
          <w:sz w:val="22"/>
        </w:rPr>
      </w:pPr>
      <w:r w:rsidRPr="00DA0E0A">
        <w:rPr>
          <w:rFonts w:ascii="Arial" w:hAnsi="Arial"/>
          <w:sz w:val="22"/>
        </w:rPr>
        <w:t xml:space="preserve">El tratamiento deberá cumplir con las normativas vigentes de las Intendencias </w:t>
      </w:r>
      <w:r w:rsidRPr="005B3A84">
        <w:rPr>
          <w:rFonts w:ascii="Arial" w:hAnsi="Arial"/>
          <w:sz w:val="22"/>
        </w:rPr>
        <w:t xml:space="preserve">Municipales, de los Ministerios que </w:t>
      </w:r>
      <w:r w:rsidRPr="00DA0E0A">
        <w:rPr>
          <w:rFonts w:ascii="Arial" w:hAnsi="Arial"/>
          <w:sz w:val="22"/>
        </w:rPr>
        <w:t>correspondieren y dar cumplimiento a lo establecido en los Capítulos V y VI del Decreto 568/09.</w:t>
      </w:r>
    </w:p>
    <w:p w:rsidR="00D71B72" w:rsidRPr="005B3A84" w:rsidRDefault="00D71B72" w:rsidP="00D71B72">
      <w:pPr>
        <w:pStyle w:val="Prrafodelista"/>
        <w:spacing w:line="360" w:lineRule="auto"/>
        <w:ind w:left="1776"/>
        <w:jc w:val="both"/>
        <w:rPr>
          <w:rFonts w:ascii="Arial" w:hAnsi="Arial"/>
          <w:sz w:val="22"/>
        </w:rPr>
      </w:pPr>
    </w:p>
    <w:p w:rsidR="00D71B72" w:rsidRDefault="00D71B72" w:rsidP="00D71B72">
      <w:pPr>
        <w:spacing w:line="360" w:lineRule="auto"/>
        <w:jc w:val="both"/>
        <w:rPr>
          <w:rFonts w:ascii="Arial" w:hAnsi="Arial"/>
          <w:spacing w:val="-3"/>
          <w:sz w:val="28"/>
        </w:rPr>
      </w:pPr>
    </w:p>
    <w:p w:rsidR="00D71B72" w:rsidRDefault="00D71B72" w:rsidP="00D71B72">
      <w:pPr>
        <w:spacing w:line="360" w:lineRule="auto"/>
        <w:jc w:val="both"/>
        <w:rPr>
          <w:rFonts w:ascii="Arial" w:hAnsi="Arial"/>
          <w:spacing w:val="-3"/>
          <w:sz w:val="28"/>
        </w:rPr>
      </w:pPr>
    </w:p>
    <w:p w:rsidR="00213E60" w:rsidRDefault="00213E60" w:rsidP="004D752D">
      <w:pPr>
        <w:pStyle w:val="Prrafobsico"/>
        <w:suppressAutoHyphens/>
        <w:spacing w:line="240" w:lineRule="auto"/>
        <w:ind w:right="-149"/>
        <w:jc w:val="both"/>
        <w:rPr>
          <w:rFonts w:ascii="Arial" w:hAnsi="Arial" w:cs="Arial"/>
        </w:rPr>
      </w:pPr>
    </w:p>
    <w:sectPr w:rsidR="00213E60" w:rsidSect="00F04710">
      <w:headerReference w:type="default" r:id="rId12"/>
      <w:footerReference w:type="default" r:id="rId13"/>
      <w:headerReference w:type="first" r:id="rId14"/>
      <w:footerReference w:type="first" r:id="rId15"/>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77" w:rsidRDefault="00FA5977" w:rsidP="00417B72">
      <w:r>
        <w:separator/>
      </w:r>
    </w:p>
  </w:endnote>
  <w:endnote w:type="continuationSeparator" w:id="0">
    <w:p w:rsidR="00FA5977" w:rsidRDefault="00FA5977"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rsidR="00AB62FF" w:rsidRPr="00AB62FF" w:rsidRDefault="00AB62FF">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47228115" wp14:editId="11BECDDC">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137494" w:rsidRPr="00137494">
          <w:rPr>
            <w:rFonts w:ascii="Arial" w:hAnsi="Arial" w:cs="Arial"/>
            <w:noProof/>
            <w:sz w:val="18"/>
            <w:szCs w:val="18"/>
            <w:lang w:val="es-ES"/>
          </w:rPr>
          <w:t>19</w:t>
        </w:r>
        <w:r w:rsidRPr="00AB62FF">
          <w:rPr>
            <w:rFonts w:ascii="Arial" w:hAnsi="Arial" w:cs="Arial"/>
            <w:sz w:val="18"/>
            <w:szCs w:val="18"/>
          </w:rPr>
          <w:fldChar w:fldCharType="end"/>
        </w:r>
      </w:p>
    </w:sdtContent>
  </w:sdt>
  <w:p w:rsidR="00AB62FF" w:rsidRDefault="00AB62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71" w:rsidRDefault="00677C71">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3E354CCF" wp14:editId="1DD06935">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77" w:rsidRDefault="00FA5977" w:rsidP="00417B72">
      <w:r>
        <w:separator/>
      </w:r>
    </w:p>
  </w:footnote>
  <w:footnote w:type="continuationSeparator" w:id="0">
    <w:p w:rsidR="00FA5977" w:rsidRDefault="00FA5977"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72" w:rsidRDefault="00417B72"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rsidR="00417B72" w:rsidRDefault="00417B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71" w:rsidRDefault="00677C71">
    <w:pPr>
      <w:pStyle w:val="Encabezado"/>
    </w:pPr>
    <w:r>
      <w:rPr>
        <w:noProof/>
        <w:lang w:eastAsia="es-UY"/>
      </w:rPr>
      <w:drawing>
        <wp:anchor distT="0" distB="0" distL="114300" distR="114300" simplePos="0" relativeHeight="251664384" behindDoc="1" locked="0" layoutInCell="1" allowOverlap="1" wp14:anchorId="6D730187" wp14:editId="700E8775">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3"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4"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7"/>
  </w:num>
  <w:num w:numId="5">
    <w:abstractNumId w:val="4"/>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027A8"/>
    <w:rsid w:val="000204E1"/>
    <w:rsid w:val="00037629"/>
    <w:rsid w:val="00063945"/>
    <w:rsid w:val="0007727E"/>
    <w:rsid w:val="00084141"/>
    <w:rsid w:val="000C21EA"/>
    <w:rsid w:val="000E2C8C"/>
    <w:rsid w:val="000F0DC6"/>
    <w:rsid w:val="00102883"/>
    <w:rsid w:val="00124DB7"/>
    <w:rsid w:val="00137494"/>
    <w:rsid w:val="00141173"/>
    <w:rsid w:val="001B0B62"/>
    <w:rsid w:val="001E178F"/>
    <w:rsid w:val="001E4234"/>
    <w:rsid w:val="001E5970"/>
    <w:rsid w:val="001F0688"/>
    <w:rsid w:val="00213E60"/>
    <w:rsid w:val="00241383"/>
    <w:rsid w:val="00253074"/>
    <w:rsid w:val="0025681E"/>
    <w:rsid w:val="00296EFA"/>
    <w:rsid w:val="002B17C1"/>
    <w:rsid w:val="002B2AA5"/>
    <w:rsid w:val="002B4D8F"/>
    <w:rsid w:val="002B5D5E"/>
    <w:rsid w:val="00304F9F"/>
    <w:rsid w:val="00306E03"/>
    <w:rsid w:val="003119CA"/>
    <w:rsid w:val="00337472"/>
    <w:rsid w:val="00344D0F"/>
    <w:rsid w:val="003507D0"/>
    <w:rsid w:val="00357652"/>
    <w:rsid w:val="00391514"/>
    <w:rsid w:val="003B28F1"/>
    <w:rsid w:val="003C3C37"/>
    <w:rsid w:val="003C4EBF"/>
    <w:rsid w:val="003C7EC3"/>
    <w:rsid w:val="004011FA"/>
    <w:rsid w:val="004102B5"/>
    <w:rsid w:val="00410E55"/>
    <w:rsid w:val="00417B72"/>
    <w:rsid w:val="00437009"/>
    <w:rsid w:val="0043771D"/>
    <w:rsid w:val="00444474"/>
    <w:rsid w:val="00450307"/>
    <w:rsid w:val="00456DE2"/>
    <w:rsid w:val="00461656"/>
    <w:rsid w:val="00471038"/>
    <w:rsid w:val="00474997"/>
    <w:rsid w:val="0048389D"/>
    <w:rsid w:val="00491671"/>
    <w:rsid w:val="004A2D6A"/>
    <w:rsid w:val="004B3E22"/>
    <w:rsid w:val="004B727A"/>
    <w:rsid w:val="004C062C"/>
    <w:rsid w:val="004D752D"/>
    <w:rsid w:val="004E24BD"/>
    <w:rsid w:val="004E6837"/>
    <w:rsid w:val="00511089"/>
    <w:rsid w:val="005739E6"/>
    <w:rsid w:val="005A1E3E"/>
    <w:rsid w:val="005B0EDA"/>
    <w:rsid w:val="005C5079"/>
    <w:rsid w:val="005D0009"/>
    <w:rsid w:val="005E181D"/>
    <w:rsid w:val="005E2E66"/>
    <w:rsid w:val="005F36B4"/>
    <w:rsid w:val="00623613"/>
    <w:rsid w:val="00627085"/>
    <w:rsid w:val="00631348"/>
    <w:rsid w:val="0064622C"/>
    <w:rsid w:val="006514B0"/>
    <w:rsid w:val="00652EC7"/>
    <w:rsid w:val="00656D29"/>
    <w:rsid w:val="00677C71"/>
    <w:rsid w:val="006844DD"/>
    <w:rsid w:val="006869F0"/>
    <w:rsid w:val="006C4A18"/>
    <w:rsid w:val="006D30A5"/>
    <w:rsid w:val="006E6AD8"/>
    <w:rsid w:val="006E6C16"/>
    <w:rsid w:val="006E78B7"/>
    <w:rsid w:val="00700CE9"/>
    <w:rsid w:val="00706C5B"/>
    <w:rsid w:val="00720735"/>
    <w:rsid w:val="00724C4B"/>
    <w:rsid w:val="007272AA"/>
    <w:rsid w:val="0073022C"/>
    <w:rsid w:val="00752E63"/>
    <w:rsid w:val="00760BB0"/>
    <w:rsid w:val="00776200"/>
    <w:rsid w:val="007815CF"/>
    <w:rsid w:val="00783CD3"/>
    <w:rsid w:val="007E26B3"/>
    <w:rsid w:val="008010FB"/>
    <w:rsid w:val="008123E8"/>
    <w:rsid w:val="00813CB1"/>
    <w:rsid w:val="008255C3"/>
    <w:rsid w:val="00832977"/>
    <w:rsid w:val="008A0735"/>
    <w:rsid w:val="008A3FB2"/>
    <w:rsid w:val="008D0800"/>
    <w:rsid w:val="008D3608"/>
    <w:rsid w:val="008E5D6E"/>
    <w:rsid w:val="008E664F"/>
    <w:rsid w:val="008F0C4A"/>
    <w:rsid w:val="00904DC3"/>
    <w:rsid w:val="0092723F"/>
    <w:rsid w:val="00936CEB"/>
    <w:rsid w:val="009505E7"/>
    <w:rsid w:val="0095676D"/>
    <w:rsid w:val="00957C18"/>
    <w:rsid w:val="009815A9"/>
    <w:rsid w:val="00985073"/>
    <w:rsid w:val="009869D8"/>
    <w:rsid w:val="009A4998"/>
    <w:rsid w:val="009C18A1"/>
    <w:rsid w:val="009C5949"/>
    <w:rsid w:val="00A23BF7"/>
    <w:rsid w:val="00A50738"/>
    <w:rsid w:val="00A51B0E"/>
    <w:rsid w:val="00A52A4F"/>
    <w:rsid w:val="00A61B18"/>
    <w:rsid w:val="00A63914"/>
    <w:rsid w:val="00A64DAB"/>
    <w:rsid w:val="00A93F81"/>
    <w:rsid w:val="00A9727B"/>
    <w:rsid w:val="00AA7A77"/>
    <w:rsid w:val="00AB62FF"/>
    <w:rsid w:val="00AF1AC7"/>
    <w:rsid w:val="00B23AA7"/>
    <w:rsid w:val="00B5053C"/>
    <w:rsid w:val="00B52123"/>
    <w:rsid w:val="00B566F1"/>
    <w:rsid w:val="00B57DE0"/>
    <w:rsid w:val="00B60F52"/>
    <w:rsid w:val="00B71E6B"/>
    <w:rsid w:val="00B734CE"/>
    <w:rsid w:val="00BA04A3"/>
    <w:rsid w:val="00BA79B7"/>
    <w:rsid w:val="00BB6480"/>
    <w:rsid w:val="00BC13E9"/>
    <w:rsid w:val="00BD7049"/>
    <w:rsid w:val="00BD7B74"/>
    <w:rsid w:val="00BF3DAF"/>
    <w:rsid w:val="00BF6D69"/>
    <w:rsid w:val="00C01285"/>
    <w:rsid w:val="00C14D34"/>
    <w:rsid w:val="00C33B4A"/>
    <w:rsid w:val="00C61B8A"/>
    <w:rsid w:val="00C643C3"/>
    <w:rsid w:val="00C8096F"/>
    <w:rsid w:val="00CB35D6"/>
    <w:rsid w:val="00CD5A2E"/>
    <w:rsid w:val="00D03620"/>
    <w:rsid w:val="00D04605"/>
    <w:rsid w:val="00D14A70"/>
    <w:rsid w:val="00D35101"/>
    <w:rsid w:val="00D44F13"/>
    <w:rsid w:val="00D471A6"/>
    <w:rsid w:val="00D63E93"/>
    <w:rsid w:val="00D71B72"/>
    <w:rsid w:val="00D7285E"/>
    <w:rsid w:val="00D80B22"/>
    <w:rsid w:val="00D9437D"/>
    <w:rsid w:val="00DB7FDE"/>
    <w:rsid w:val="00DF5C63"/>
    <w:rsid w:val="00E27699"/>
    <w:rsid w:val="00E3417C"/>
    <w:rsid w:val="00E46109"/>
    <w:rsid w:val="00E624B0"/>
    <w:rsid w:val="00E643E9"/>
    <w:rsid w:val="00E73998"/>
    <w:rsid w:val="00E746C8"/>
    <w:rsid w:val="00E94B22"/>
    <w:rsid w:val="00EB0FCE"/>
    <w:rsid w:val="00EB5293"/>
    <w:rsid w:val="00ED4702"/>
    <w:rsid w:val="00EE11F2"/>
    <w:rsid w:val="00EE6715"/>
    <w:rsid w:val="00F04710"/>
    <w:rsid w:val="00F06D11"/>
    <w:rsid w:val="00F10348"/>
    <w:rsid w:val="00F1290D"/>
    <w:rsid w:val="00F13E42"/>
    <w:rsid w:val="00F376D2"/>
    <w:rsid w:val="00F65E79"/>
    <w:rsid w:val="00F7266C"/>
    <w:rsid w:val="00F800C9"/>
    <w:rsid w:val="00FA5977"/>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1BB5AF4D"/>
  <w15:docId w15:val="{7CCA2CCF-29A8-430D-B758-D44C2D2B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iones@bse.com.uy"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BCB91-2578-4F92-A822-AE70982E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4764</Words>
  <Characters>26206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Gonzalez</dc:creator>
  <cp:lastModifiedBy>Navarro, Stephanie</cp:lastModifiedBy>
  <cp:revision>6</cp:revision>
  <dcterms:created xsi:type="dcterms:W3CDTF">2022-01-20T16:24:00Z</dcterms:created>
  <dcterms:modified xsi:type="dcterms:W3CDTF">2022-02-15T17:57:00Z</dcterms:modified>
</cp:coreProperties>
</file>