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Nº </w:t>
      </w:r>
      <w:r w:rsidR="005D67D5">
        <w:rPr>
          <w:rFonts w:ascii="Arial" w:hAnsi="Arial" w:cs="Arial"/>
          <w:b/>
          <w:sz w:val="40"/>
          <w:szCs w:val="40"/>
        </w:rPr>
        <w:t>34</w:t>
      </w:r>
      <w:r w:rsidRPr="005F36B4">
        <w:rPr>
          <w:rFonts w:ascii="Arial" w:hAnsi="Arial" w:cs="Arial"/>
          <w:b/>
          <w:sz w:val="40"/>
          <w:szCs w:val="40"/>
        </w:rPr>
        <w:t>/20.</w:t>
      </w:r>
    </w:p>
    <w:p w:rsidR="005F36B4" w:rsidRPr="005F36B4" w:rsidRDefault="005F36B4" w:rsidP="005F36B4">
      <w:pPr>
        <w:pStyle w:val="Prrafobsico"/>
        <w:suppressAutoHyphens/>
        <w:ind w:right="-149"/>
        <w:jc w:val="both"/>
        <w:rPr>
          <w:rFonts w:ascii="Arial" w:hAnsi="Arial" w:cs="Arial"/>
        </w:rPr>
      </w:pPr>
    </w:p>
    <w:p w:rsidR="005F36B4" w:rsidRPr="005D67D5" w:rsidRDefault="002B0479" w:rsidP="00CB35D6">
      <w:pPr>
        <w:pStyle w:val="Prrafobsico"/>
        <w:pBdr>
          <w:bottom w:val="single" w:sz="12" w:space="1" w:color="auto"/>
        </w:pBdr>
        <w:suppressAutoHyphens/>
        <w:ind w:right="-149"/>
        <w:jc w:val="center"/>
        <w:rPr>
          <w:rFonts w:ascii="Arial" w:hAnsi="Arial" w:cs="Arial"/>
          <w:b/>
          <w:sz w:val="32"/>
          <w:szCs w:val="32"/>
        </w:rPr>
      </w:pPr>
      <w:r w:rsidRPr="005D67D5">
        <w:rPr>
          <w:rFonts w:ascii="Arial" w:hAnsi="Arial" w:cs="Arial"/>
          <w:b/>
          <w:color w:val="auto"/>
          <w:sz w:val="32"/>
          <w:szCs w:val="32"/>
        </w:rPr>
        <w:t>ADQUISICIÓN DE AGUA</w:t>
      </w:r>
      <w:r w:rsidR="00DF761E" w:rsidRPr="005D67D5">
        <w:rPr>
          <w:rFonts w:ascii="Arial" w:hAnsi="Arial" w:cs="Arial"/>
          <w:b/>
          <w:color w:val="auto"/>
          <w:sz w:val="32"/>
          <w:szCs w:val="32"/>
        </w:rPr>
        <w:t xml:space="preserve"> </w:t>
      </w:r>
      <w:r w:rsidR="00F43C91" w:rsidRPr="005D67D5">
        <w:rPr>
          <w:rFonts w:ascii="Arial" w:hAnsi="Arial" w:cs="Arial"/>
          <w:b/>
          <w:color w:val="auto"/>
          <w:sz w:val="32"/>
          <w:szCs w:val="32"/>
        </w:rPr>
        <w:t>POTABLE</w:t>
      </w:r>
      <w:r w:rsidRPr="005D67D5">
        <w:rPr>
          <w:rFonts w:ascii="Arial" w:hAnsi="Arial" w:cs="Arial"/>
          <w:b/>
          <w:color w:val="auto"/>
          <w:sz w:val="32"/>
          <w:szCs w:val="32"/>
        </w:rPr>
        <w:t xml:space="preserve"> EN </w:t>
      </w:r>
      <w:r w:rsidRPr="005D67D5">
        <w:rPr>
          <w:rFonts w:ascii="Arial" w:hAnsi="Arial" w:cs="Arial"/>
          <w:b/>
          <w:sz w:val="32"/>
          <w:szCs w:val="32"/>
        </w:rPr>
        <w:t>BIDONES Y ARRENDAMIENTO</w:t>
      </w:r>
      <w:r w:rsidR="00EE76AA" w:rsidRPr="005D67D5">
        <w:rPr>
          <w:rFonts w:ascii="Arial" w:hAnsi="Arial" w:cs="Arial"/>
          <w:b/>
          <w:sz w:val="32"/>
          <w:szCs w:val="32"/>
        </w:rPr>
        <w:t xml:space="preserve"> Y/O </w:t>
      </w:r>
      <w:r w:rsidR="00C72FBB" w:rsidRPr="005D67D5">
        <w:rPr>
          <w:rFonts w:ascii="Arial" w:hAnsi="Arial" w:cs="Arial"/>
          <w:b/>
          <w:sz w:val="32"/>
          <w:szCs w:val="32"/>
        </w:rPr>
        <w:t>ADQUISICIÓN</w:t>
      </w:r>
      <w:r w:rsidRPr="005D67D5">
        <w:rPr>
          <w:rFonts w:ascii="Arial" w:hAnsi="Arial" w:cs="Arial"/>
          <w:b/>
          <w:sz w:val="32"/>
          <w:szCs w:val="32"/>
        </w:rPr>
        <w:t xml:space="preserve"> DE DISPENSADORES CON FILTRO</w:t>
      </w:r>
      <w:r w:rsidR="00C72FBB" w:rsidRPr="005D67D5">
        <w:rPr>
          <w:rFonts w:ascii="Arial" w:hAnsi="Arial" w:cs="Arial"/>
          <w:b/>
          <w:sz w:val="32"/>
          <w:szCs w:val="32"/>
        </w:rPr>
        <w:t xml:space="preserve"> Y MANTENIMIENTO</w:t>
      </w:r>
    </w:p>
    <w:p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rsidR="008F0C4A" w:rsidRPr="008F0C4A" w:rsidRDefault="008F0C4A" w:rsidP="005F36B4">
      <w:pPr>
        <w:pStyle w:val="Prrafobsico"/>
        <w:suppressAutoHyphens/>
        <w:ind w:right="-149"/>
        <w:jc w:val="both"/>
        <w:rPr>
          <w:rFonts w:ascii="Arial" w:hAnsi="Arial" w:cs="Arial"/>
          <w:sz w:val="8"/>
          <w:szCs w:val="8"/>
        </w:rPr>
      </w:pPr>
    </w:p>
    <w:p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rsidR="008F0C4A" w:rsidRDefault="008F0C4A"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Art. 1.   OBJETO.</w:t>
      </w:r>
    </w:p>
    <w:p w:rsidR="005F36B4" w:rsidRPr="005F36B4" w:rsidRDefault="005F36B4" w:rsidP="005F36B4">
      <w:pPr>
        <w:pStyle w:val="Prrafobsico"/>
        <w:suppressAutoHyphens/>
        <w:ind w:right="-149"/>
        <w:jc w:val="both"/>
        <w:rPr>
          <w:rFonts w:ascii="Arial" w:hAnsi="Arial" w:cs="Arial"/>
        </w:rPr>
      </w:pPr>
    </w:p>
    <w:p w:rsidR="005F36B4" w:rsidRDefault="002B0479" w:rsidP="005F36B4">
      <w:pPr>
        <w:pStyle w:val="Prrafobsico"/>
        <w:suppressAutoHyphens/>
        <w:ind w:right="-149"/>
        <w:jc w:val="both"/>
        <w:rPr>
          <w:rFonts w:ascii="Arial" w:hAnsi="Arial" w:cs="Arial"/>
        </w:rPr>
      </w:pPr>
      <w:r>
        <w:rPr>
          <w:rFonts w:ascii="Arial" w:hAnsi="Arial" w:cs="Arial"/>
        </w:rPr>
        <w:t xml:space="preserve">Adquisición de agua </w:t>
      </w:r>
      <w:r w:rsidR="00F43C91" w:rsidRPr="00E53635">
        <w:rPr>
          <w:rFonts w:ascii="Arial" w:hAnsi="Arial" w:cs="Arial"/>
          <w:color w:val="auto"/>
        </w:rPr>
        <w:t>potable</w:t>
      </w:r>
      <w:r w:rsidRPr="00E53635">
        <w:rPr>
          <w:rFonts w:ascii="Arial" w:hAnsi="Arial" w:cs="Arial"/>
          <w:color w:val="auto"/>
        </w:rPr>
        <w:t xml:space="preserve"> </w:t>
      </w:r>
      <w:r>
        <w:rPr>
          <w:rFonts w:ascii="Arial" w:hAnsi="Arial" w:cs="Arial"/>
        </w:rPr>
        <w:t xml:space="preserve">en bidones </w:t>
      </w:r>
      <w:r w:rsidR="00DF761E">
        <w:rPr>
          <w:rFonts w:ascii="Arial" w:hAnsi="Arial" w:cs="Arial"/>
        </w:rPr>
        <w:t>de 20 litros,</w:t>
      </w:r>
      <w:r>
        <w:rPr>
          <w:rFonts w:ascii="Arial" w:hAnsi="Arial" w:cs="Arial"/>
        </w:rPr>
        <w:t xml:space="preserve"> arrendamiento</w:t>
      </w:r>
      <w:r w:rsidR="00DF761E">
        <w:rPr>
          <w:rFonts w:ascii="Arial" w:hAnsi="Arial" w:cs="Arial"/>
        </w:rPr>
        <w:t xml:space="preserve"> y/o adquisición</w:t>
      </w:r>
      <w:r>
        <w:rPr>
          <w:rFonts w:ascii="Arial" w:hAnsi="Arial" w:cs="Arial"/>
        </w:rPr>
        <w:t xml:space="preserve"> de dispensadores </w:t>
      </w:r>
      <w:r w:rsidR="00016BD7">
        <w:rPr>
          <w:rFonts w:ascii="Arial" w:hAnsi="Arial" w:cs="Arial"/>
        </w:rPr>
        <w:t xml:space="preserve">de conexión a red sanitaria </w:t>
      </w:r>
      <w:r>
        <w:rPr>
          <w:rFonts w:ascii="Arial" w:hAnsi="Arial" w:cs="Arial"/>
        </w:rPr>
        <w:t>con filtro</w:t>
      </w:r>
      <w:r w:rsidR="00BA7F99">
        <w:rPr>
          <w:rFonts w:ascii="Arial" w:hAnsi="Arial" w:cs="Arial"/>
        </w:rPr>
        <w:t>,</w:t>
      </w:r>
      <w:r w:rsidR="00F74D23">
        <w:rPr>
          <w:rFonts w:ascii="Arial" w:hAnsi="Arial" w:cs="Arial"/>
        </w:rPr>
        <w:t xml:space="preserve"> </w:t>
      </w:r>
      <w:r w:rsidR="00BA7F99">
        <w:rPr>
          <w:rFonts w:ascii="Arial" w:hAnsi="Arial" w:cs="Arial"/>
        </w:rPr>
        <w:t xml:space="preserve">para suministrar e instalar en los diferentes edificios del BSE, </w:t>
      </w:r>
      <w:r w:rsidR="00F74D23">
        <w:rPr>
          <w:rFonts w:ascii="Arial" w:hAnsi="Arial" w:cs="Arial"/>
        </w:rPr>
        <w:t>de acuerdo a los siguientes renglones</w:t>
      </w:r>
      <w:r w:rsidR="00016BD7">
        <w:rPr>
          <w:rFonts w:ascii="Arial" w:hAnsi="Arial" w:cs="Arial"/>
        </w:rPr>
        <w:t>.</w:t>
      </w:r>
    </w:p>
    <w:p w:rsidR="00F74D23" w:rsidRDefault="00F74D23" w:rsidP="005F36B4">
      <w:pPr>
        <w:pStyle w:val="Prrafobsico"/>
        <w:suppressAutoHyphens/>
        <w:ind w:right="-149"/>
        <w:jc w:val="both"/>
        <w:rPr>
          <w:rFonts w:ascii="Arial" w:hAnsi="Arial" w:cs="Arial"/>
        </w:rPr>
      </w:pPr>
    </w:p>
    <w:p w:rsidR="00F74D23" w:rsidRDefault="00F74D23" w:rsidP="005F36B4">
      <w:pPr>
        <w:pStyle w:val="Prrafobsico"/>
        <w:suppressAutoHyphens/>
        <w:ind w:right="-149"/>
        <w:jc w:val="both"/>
        <w:rPr>
          <w:rFonts w:ascii="Arial" w:hAnsi="Arial" w:cs="Arial"/>
        </w:rPr>
      </w:pPr>
      <w:r w:rsidRPr="00E53635">
        <w:rPr>
          <w:rFonts w:ascii="Arial" w:hAnsi="Arial" w:cs="Arial"/>
          <w:b/>
        </w:rPr>
        <w:t>Renglón 1 –</w:t>
      </w:r>
      <w:r w:rsidRPr="00E53635">
        <w:rPr>
          <w:rFonts w:ascii="Arial" w:hAnsi="Arial" w:cs="Arial"/>
        </w:rPr>
        <w:t xml:space="preserve"> </w:t>
      </w:r>
      <w:r w:rsidR="003B1F7E" w:rsidRPr="00E53635">
        <w:rPr>
          <w:rFonts w:ascii="Arial" w:hAnsi="Arial" w:cs="Arial"/>
        </w:rPr>
        <w:t xml:space="preserve">Adquisición </w:t>
      </w:r>
      <w:r w:rsidR="00E25180" w:rsidRPr="00E53635">
        <w:rPr>
          <w:rFonts w:ascii="Arial" w:hAnsi="Arial" w:cs="Arial"/>
        </w:rPr>
        <w:t xml:space="preserve">de agua </w:t>
      </w:r>
      <w:r w:rsidR="00F43C91" w:rsidRPr="00E53635">
        <w:rPr>
          <w:rFonts w:ascii="Arial" w:hAnsi="Arial" w:cs="Arial"/>
        </w:rPr>
        <w:t>potable</w:t>
      </w:r>
      <w:r w:rsidR="00E25180" w:rsidRPr="00E53635">
        <w:rPr>
          <w:rFonts w:ascii="Arial" w:hAnsi="Arial" w:cs="Arial"/>
          <w:color w:val="FF0000"/>
        </w:rPr>
        <w:t xml:space="preserve"> </w:t>
      </w:r>
      <w:r w:rsidR="00E25180" w:rsidRPr="00E53635">
        <w:rPr>
          <w:rFonts w:ascii="Arial" w:hAnsi="Arial" w:cs="Arial"/>
        </w:rPr>
        <w:t>sin gas en</w:t>
      </w:r>
      <w:r w:rsidR="003B1F7E" w:rsidRPr="00E53635">
        <w:rPr>
          <w:rFonts w:ascii="Arial" w:hAnsi="Arial" w:cs="Arial"/>
        </w:rPr>
        <w:t xml:space="preserve"> bidones de 20</w:t>
      </w:r>
      <w:r w:rsidR="00237BFA" w:rsidRPr="00E53635">
        <w:rPr>
          <w:rFonts w:ascii="Arial" w:hAnsi="Arial" w:cs="Arial"/>
        </w:rPr>
        <w:t xml:space="preserve"> litros </w:t>
      </w:r>
      <w:r w:rsidR="000F75FC" w:rsidRPr="00E53635">
        <w:rPr>
          <w:rFonts w:ascii="Arial" w:hAnsi="Arial" w:cs="Arial"/>
        </w:rPr>
        <w:t>para</w:t>
      </w:r>
      <w:r w:rsidR="000F75FC">
        <w:rPr>
          <w:rFonts w:ascii="Arial" w:hAnsi="Arial" w:cs="Arial"/>
        </w:rPr>
        <w:t xml:space="preserve"> </w:t>
      </w:r>
      <w:r w:rsidR="0051442C">
        <w:rPr>
          <w:rFonts w:ascii="Arial" w:hAnsi="Arial" w:cs="Arial"/>
        </w:rPr>
        <w:t xml:space="preserve">hasta </w:t>
      </w:r>
      <w:r w:rsidR="00E7664D">
        <w:rPr>
          <w:rFonts w:ascii="Arial" w:hAnsi="Arial" w:cs="Arial"/>
        </w:rPr>
        <w:t>70</w:t>
      </w:r>
      <w:r w:rsidR="00F81AA1">
        <w:rPr>
          <w:rFonts w:ascii="Arial" w:hAnsi="Arial" w:cs="Arial"/>
        </w:rPr>
        <w:t xml:space="preserve"> equipos dispensadores</w:t>
      </w:r>
      <w:r w:rsidR="004F700A">
        <w:rPr>
          <w:rFonts w:ascii="Arial" w:hAnsi="Arial" w:cs="Arial"/>
        </w:rPr>
        <w:t>.</w:t>
      </w:r>
      <w:r w:rsidR="00F81AA1">
        <w:rPr>
          <w:rFonts w:ascii="Arial" w:hAnsi="Arial" w:cs="Arial"/>
        </w:rPr>
        <w:t xml:space="preserve"> </w:t>
      </w:r>
      <w:r w:rsidR="004F700A">
        <w:rPr>
          <w:rFonts w:ascii="Arial" w:hAnsi="Arial" w:cs="Arial"/>
        </w:rPr>
        <w:t>L</w:t>
      </w:r>
      <w:r w:rsidR="00B07AC3">
        <w:rPr>
          <w:rFonts w:ascii="Arial" w:hAnsi="Arial" w:cs="Arial"/>
        </w:rPr>
        <w:t xml:space="preserve">os </w:t>
      </w:r>
      <w:r w:rsidR="00DE26F1">
        <w:rPr>
          <w:rFonts w:ascii="Arial" w:hAnsi="Arial" w:cs="Arial"/>
        </w:rPr>
        <w:t>equipos dispensadores</w:t>
      </w:r>
      <w:r w:rsidR="00B07AC3">
        <w:rPr>
          <w:rFonts w:ascii="Arial" w:hAnsi="Arial" w:cs="Arial"/>
        </w:rPr>
        <w:t xml:space="preserve"> serán</w:t>
      </w:r>
      <w:r w:rsidR="00F81AA1">
        <w:rPr>
          <w:rFonts w:ascii="Arial" w:hAnsi="Arial" w:cs="Arial"/>
        </w:rPr>
        <w:t xml:space="preserve"> entregados en comodato</w:t>
      </w:r>
      <w:r w:rsidR="00420D5F">
        <w:rPr>
          <w:rFonts w:ascii="Arial" w:hAnsi="Arial" w:cs="Arial"/>
        </w:rPr>
        <w:t xml:space="preserve"> y se les realizará el mantenimiento y limpieza periódica</w:t>
      </w:r>
      <w:r w:rsidR="004F700A">
        <w:rPr>
          <w:rFonts w:ascii="Arial" w:hAnsi="Arial" w:cs="Arial"/>
        </w:rPr>
        <w:t>,</w:t>
      </w:r>
      <w:r w:rsidR="00F81AA1">
        <w:rPr>
          <w:rFonts w:ascii="Arial" w:hAnsi="Arial" w:cs="Arial"/>
        </w:rPr>
        <w:t xml:space="preserve"> </w:t>
      </w:r>
      <w:r w:rsidR="00420D5F">
        <w:rPr>
          <w:rFonts w:ascii="Arial" w:hAnsi="Arial" w:cs="Arial"/>
        </w:rPr>
        <w:t xml:space="preserve">ambos </w:t>
      </w:r>
      <w:r w:rsidR="00F81AA1">
        <w:rPr>
          <w:rFonts w:ascii="Arial" w:hAnsi="Arial" w:cs="Arial"/>
        </w:rPr>
        <w:t>sin costo para el BSE</w:t>
      </w:r>
      <w:r w:rsidR="00564077">
        <w:rPr>
          <w:rFonts w:ascii="Arial" w:hAnsi="Arial" w:cs="Arial"/>
        </w:rPr>
        <w:t>.</w:t>
      </w:r>
    </w:p>
    <w:p w:rsidR="003B1F7E" w:rsidRDefault="003B1F7E" w:rsidP="005F36B4">
      <w:pPr>
        <w:pStyle w:val="Prrafobsico"/>
        <w:suppressAutoHyphens/>
        <w:ind w:right="-149"/>
        <w:jc w:val="both"/>
        <w:rPr>
          <w:rFonts w:ascii="Arial" w:hAnsi="Arial" w:cs="Arial"/>
        </w:rPr>
      </w:pPr>
      <w:r w:rsidRPr="007D1DD0">
        <w:rPr>
          <w:rFonts w:ascii="Arial" w:hAnsi="Arial" w:cs="Arial"/>
          <w:b/>
        </w:rPr>
        <w:t>Renglón 2 –</w:t>
      </w:r>
      <w:r>
        <w:rPr>
          <w:rFonts w:ascii="Arial" w:hAnsi="Arial" w:cs="Arial"/>
        </w:rPr>
        <w:t xml:space="preserve"> Arrendamiento de hasta </w:t>
      </w:r>
      <w:r w:rsidR="000D2A8D">
        <w:rPr>
          <w:rFonts w:ascii="Arial" w:hAnsi="Arial" w:cs="Arial"/>
        </w:rPr>
        <w:t>100</w:t>
      </w:r>
      <w:r w:rsidR="00342488">
        <w:rPr>
          <w:rFonts w:ascii="Arial" w:hAnsi="Arial" w:cs="Arial"/>
        </w:rPr>
        <w:t xml:space="preserve"> </w:t>
      </w:r>
      <w:r w:rsidR="0051442C">
        <w:rPr>
          <w:rFonts w:ascii="Arial" w:hAnsi="Arial" w:cs="Arial"/>
        </w:rPr>
        <w:t xml:space="preserve">equipos </w:t>
      </w:r>
      <w:r w:rsidR="00342488">
        <w:rPr>
          <w:rFonts w:ascii="Arial" w:hAnsi="Arial" w:cs="Arial"/>
        </w:rPr>
        <w:t xml:space="preserve">dispensadores de agua con conexión </w:t>
      </w:r>
      <w:r w:rsidR="0051442C">
        <w:rPr>
          <w:rFonts w:ascii="Arial" w:hAnsi="Arial" w:cs="Arial"/>
        </w:rPr>
        <w:t xml:space="preserve">a red sanitaria con sistema de filtrado del agua. </w:t>
      </w:r>
      <w:r w:rsidR="00DE26F1">
        <w:rPr>
          <w:rFonts w:ascii="Arial" w:hAnsi="Arial" w:cs="Arial"/>
        </w:rPr>
        <w:t>El mantenimiento, limpieza</w:t>
      </w:r>
      <w:r w:rsidR="0051114F">
        <w:rPr>
          <w:rFonts w:ascii="Arial" w:hAnsi="Arial" w:cs="Arial"/>
        </w:rPr>
        <w:t xml:space="preserve"> </w:t>
      </w:r>
      <w:r w:rsidR="00DE26F1">
        <w:rPr>
          <w:rFonts w:ascii="Arial" w:hAnsi="Arial" w:cs="Arial"/>
        </w:rPr>
        <w:t>y remplazo de filtros se realizará en forma periódica y estará incluido en el arrendamiento.</w:t>
      </w:r>
    </w:p>
    <w:p w:rsidR="00DE26F1" w:rsidRDefault="00DE26F1" w:rsidP="005F36B4">
      <w:pPr>
        <w:pStyle w:val="Prrafobsico"/>
        <w:suppressAutoHyphens/>
        <w:ind w:right="-149"/>
        <w:jc w:val="both"/>
        <w:rPr>
          <w:rFonts w:ascii="Arial" w:hAnsi="Arial" w:cs="Arial"/>
        </w:rPr>
      </w:pPr>
      <w:r w:rsidRPr="007D1DD0">
        <w:rPr>
          <w:rFonts w:ascii="Arial" w:hAnsi="Arial" w:cs="Arial"/>
          <w:b/>
        </w:rPr>
        <w:t>Renglón 3</w:t>
      </w:r>
      <w:r w:rsidR="00337EAE">
        <w:rPr>
          <w:rFonts w:ascii="Arial" w:hAnsi="Arial" w:cs="Arial"/>
          <w:b/>
        </w:rPr>
        <w:tab/>
      </w:r>
      <w:r w:rsidR="00867BDF" w:rsidRPr="007D1DD0">
        <w:rPr>
          <w:rFonts w:ascii="Arial" w:hAnsi="Arial" w:cs="Arial"/>
          <w:b/>
        </w:rPr>
        <w:t>–</w:t>
      </w:r>
      <w:r>
        <w:rPr>
          <w:rFonts w:ascii="Arial" w:hAnsi="Arial" w:cs="Arial"/>
        </w:rPr>
        <w:t xml:space="preserve"> </w:t>
      </w:r>
      <w:r w:rsidR="00CD3316">
        <w:rPr>
          <w:rFonts w:ascii="Arial" w:hAnsi="Arial" w:cs="Arial"/>
        </w:rPr>
        <w:t xml:space="preserve">a) </w:t>
      </w:r>
      <w:r w:rsidR="00867BDF">
        <w:rPr>
          <w:rFonts w:ascii="Arial" w:hAnsi="Arial" w:cs="Arial"/>
        </w:rPr>
        <w:t xml:space="preserve">Adquisición de hasta </w:t>
      </w:r>
      <w:r w:rsidR="000D2A8D">
        <w:rPr>
          <w:rFonts w:ascii="Arial" w:hAnsi="Arial" w:cs="Arial"/>
        </w:rPr>
        <w:t>100</w:t>
      </w:r>
      <w:r w:rsidR="00867BDF">
        <w:rPr>
          <w:rFonts w:ascii="Arial" w:hAnsi="Arial" w:cs="Arial"/>
        </w:rPr>
        <w:t xml:space="preserve"> equipos dispensadores de agua con conexión a red sanitaria c</w:t>
      </w:r>
      <w:r w:rsidR="0051114F">
        <w:rPr>
          <w:rFonts w:ascii="Arial" w:hAnsi="Arial" w:cs="Arial"/>
        </w:rPr>
        <w:t>on sistema de filtrado del agua.</w:t>
      </w:r>
    </w:p>
    <w:p w:rsidR="00370433" w:rsidRPr="005F36B4" w:rsidRDefault="00370433" w:rsidP="00337EAE">
      <w:pPr>
        <w:pStyle w:val="Prrafobsico"/>
        <w:suppressAutoHyphens/>
        <w:ind w:right="-149" w:firstLine="1418"/>
        <w:jc w:val="both"/>
        <w:rPr>
          <w:rFonts w:ascii="Arial" w:hAnsi="Arial" w:cs="Arial"/>
        </w:rPr>
      </w:pPr>
      <w:r w:rsidRPr="007D1DD0">
        <w:rPr>
          <w:rFonts w:ascii="Arial" w:hAnsi="Arial" w:cs="Arial"/>
          <w:b/>
        </w:rPr>
        <w:t>–</w:t>
      </w:r>
      <w:r>
        <w:rPr>
          <w:rFonts w:ascii="Arial" w:hAnsi="Arial" w:cs="Arial"/>
        </w:rPr>
        <w:t xml:space="preserve"> </w:t>
      </w:r>
      <w:r w:rsidR="00CD3316">
        <w:rPr>
          <w:rFonts w:ascii="Arial" w:hAnsi="Arial" w:cs="Arial"/>
        </w:rPr>
        <w:t xml:space="preserve">b) </w:t>
      </w:r>
      <w:r>
        <w:rPr>
          <w:rFonts w:ascii="Arial" w:hAnsi="Arial" w:cs="Arial"/>
        </w:rPr>
        <w:t>Servicio de mantenimiento y limpieza de los equipo</w:t>
      </w:r>
      <w:r w:rsidR="007D1DD0">
        <w:rPr>
          <w:rFonts w:ascii="Arial" w:hAnsi="Arial" w:cs="Arial"/>
        </w:rPr>
        <w:t>s</w:t>
      </w:r>
      <w:r w:rsidR="00337EAE">
        <w:rPr>
          <w:rFonts w:ascii="Arial" w:hAnsi="Arial" w:cs="Arial"/>
        </w:rPr>
        <w:t xml:space="preserve"> y remplazo de filtros </w:t>
      </w:r>
      <w:r>
        <w:rPr>
          <w:rFonts w:ascii="Arial" w:hAnsi="Arial" w:cs="Arial"/>
        </w:rPr>
        <w:t>que se realizará en forma periódica a los equipos adquiridos en Renglón 3</w:t>
      </w:r>
      <w:r w:rsidR="00EE76AA">
        <w:rPr>
          <w:rFonts w:ascii="Arial" w:hAnsi="Arial" w:cs="Arial"/>
        </w:rPr>
        <w:t xml:space="preserve"> a)</w:t>
      </w:r>
      <w:r>
        <w:rPr>
          <w:rFonts w:ascii="Arial" w:hAnsi="Arial" w:cs="Arial"/>
        </w:rPr>
        <w:t>.</w:t>
      </w:r>
    </w:p>
    <w:p w:rsidR="005F36B4" w:rsidRDefault="005F36B4" w:rsidP="005F36B4">
      <w:pPr>
        <w:pStyle w:val="Prrafobsico"/>
        <w:suppressAutoHyphens/>
        <w:ind w:right="-149"/>
        <w:jc w:val="both"/>
        <w:rPr>
          <w:rFonts w:ascii="Arial" w:hAnsi="Arial" w:cs="Arial"/>
        </w:rPr>
      </w:pPr>
    </w:p>
    <w:p w:rsidR="00175DC9" w:rsidRPr="0050007A" w:rsidRDefault="00175DC9" w:rsidP="005F36B4">
      <w:pPr>
        <w:pStyle w:val="Prrafobsico"/>
        <w:suppressAutoHyphens/>
        <w:ind w:right="-149"/>
        <w:jc w:val="both"/>
        <w:rPr>
          <w:rFonts w:ascii="Arial" w:hAnsi="Arial" w:cs="Arial"/>
          <w:color w:val="auto"/>
        </w:rPr>
      </w:pPr>
      <w:r w:rsidRPr="0050007A">
        <w:rPr>
          <w:rFonts w:ascii="Arial" w:hAnsi="Arial" w:cs="Arial"/>
        </w:rPr>
        <w:t>Para más detalles consultar la memoria t</w:t>
      </w:r>
      <w:r w:rsidR="00D355BC" w:rsidRPr="0050007A">
        <w:rPr>
          <w:rFonts w:ascii="Arial" w:hAnsi="Arial" w:cs="Arial"/>
        </w:rPr>
        <w:t>écnica y descriptiva.</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 xml:space="preserve">Art. 2.  REQUISITOS EXCLUYENTES.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lastRenderedPageBreak/>
        <w:t>2.2.</w:t>
      </w:r>
      <w:r w:rsidRPr="005F36B4">
        <w:rPr>
          <w:rFonts w:ascii="Arial" w:hAnsi="Arial" w:cs="Arial"/>
        </w:rPr>
        <w:t xml:space="preserve"> Estar inscripto en el Registro Único de Proveedores del Estado (RUPE) en alguno de estos tres estados: ACTIVO, EN INGRESO e INGRESO SIIF.</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2.3.</w:t>
      </w:r>
      <w:r w:rsidRPr="005F36B4">
        <w:rPr>
          <w:rFonts w:ascii="Arial" w:hAnsi="Arial" w:cs="Arial"/>
        </w:rPr>
        <w:t xml:space="preserve"> Presentar Formulario de Identificación del Oferente debidamente firmado por quien tenga poderes suficientes para representar a la empresa oferente acreditados en RUPE. (Anexo I)</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2.4.</w:t>
      </w:r>
      <w:r w:rsidRPr="005F36B4">
        <w:rPr>
          <w:rFonts w:ascii="Arial" w:hAnsi="Arial" w:cs="Arial"/>
        </w:rPr>
        <w:t xml:space="preserve"> No estar comprendido en las causales que expresamente impiden contratar con el Estado, en consonancia con el Artículo 46 del TOCAF.</w:t>
      </w:r>
    </w:p>
    <w:p w:rsidR="005F36B4" w:rsidRPr="00BC13E9" w:rsidRDefault="005F36B4" w:rsidP="005F36B4">
      <w:pPr>
        <w:pStyle w:val="Prrafobsico"/>
        <w:suppressAutoHyphens/>
        <w:ind w:right="-149"/>
        <w:jc w:val="both"/>
        <w:rPr>
          <w:rFonts w:ascii="Arial" w:hAnsi="Arial" w:cs="Arial"/>
          <w:highlight w:val="yellow"/>
        </w:rPr>
      </w:pPr>
    </w:p>
    <w:p w:rsidR="00FD2EB1" w:rsidRPr="00051B8A" w:rsidRDefault="005F36B4" w:rsidP="005F36B4">
      <w:pPr>
        <w:pStyle w:val="Prrafobsico"/>
        <w:suppressAutoHyphens/>
        <w:ind w:right="-149"/>
        <w:jc w:val="both"/>
        <w:rPr>
          <w:rFonts w:ascii="Arial" w:hAnsi="Arial" w:cs="Arial"/>
        </w:rPr>
      </w:pPr>
      <w:r w:rsidRPr="00051B8A">
        <w:rPr>
          <w:rFonts w:ascii="Arial" w:hAnsi="Arial" w:cs="Arial"/>
          <w:b/>
        </w:rPr>
        <w:t>2.</w:t>
      </w:r>
      <w:r w:rsidR="0041579F" w:rsidRPr="00051B8A">
        <w:rPr>
          <w:rFonts w:ascii="Arial" w:hAnsi="Arial" w:cs="Arial"/>
          <w:b/>
        </w:rPr>
        <w:t>5</w:t>
      </w:r>
      <w:r w:rsidRPr="00051B8A">
        <w:rPr>
          <w:rFonts w:ascii="Arial" w:hAnsi="Arial" w:cs="Arial"/>
          <w:b/>
        </w:rPr>
        <w:t>.</w:t>
      </w:r>
      <w:r w:rsidRPr="00051B8A">
        <w:rPr>
          <w:rFonts w:ascii="Arial" w:hAnsi="Arial" w:cs="Arial"/>
        </w:rPr>
        <w:t xml:space="preserve"> Presentar certificación de habilitaci</w:t>
      </w:r>
      <w:r w:rsidR="00E74970" w:rsidRPr="00051B8A">
        <w:rPr>
          <w:rFonts w:ascii="Arial" w:hAnsi="Arial" w:cs="Arial"/>
        </w:rPr>
        <w:t>ón sanitaria</w:t>
      </w:r>
      <w:r w:rsidR="00A648F3" w:rsidRPr="00051B8A">
        <w:rPr>
          <w:rFonts w:ascii="Arial" w:hAnsi="Arial" w:cs="Arial"/>
        </w:rPr>
        <w:t xml:space="preserve"> del</w:t>
      </w:r>
      <w:r w:rsidRPr="00051B8A">
        <w:rPr>
          <w:rFonts w:ascii="Arial" w:hAnsi="Arial" w:cs="Arial"/>
        </w:rPr>
        <w:t xml:space="preserve"> organismo correspondiente</w:t>
      </w:r>
      <w:r w:rsidR="00A648F3" w:rsidRPr="00051B8A">
        <w:rPr>
          <w:rFonts w:ascii="Arial" w:hAnsi="Arial" w:cs="Arial"/>
        </w:rPr>
        <w:t xml:space="preserve"> según normativa vigente</w:t>
      </w:r>
      <w:r w:rsidR="00051B8A">
        <w:rPr>
          <w:rFonts w:ascii="Arial" w:hAnsi="Arial" w:cs="Arial"/>
        </w:rPr>
        <w:t xml:space="preserve"> (rige solo para renglón 1)</w:t>
      </w:r>
      <w:r w:rsidRPr="00051B8A">
        <w:rPr>
          <w:rFonts w:ascii="Arial" w:hAnsi="Arial" w:cs="Arial"/>
        </w:rPr>
        <w:t>.</w:t>
      </w:r>
    </w:p>
    <w:p w:rsidR="0050007A" w:rsidRPr="002A6CB3" w:rsidRDefault="0050007A" w:rsidP="005F36B4">
      <w:pPr>
        <w:pStyle w:val="Prrafobsico"/>
        <w:suppressAutoHyphens/>
        <w:ind w:right="-149"/>
        <w:jc w:val="both"/>
        <w:rPr>
          <w:rFonts w:ascii="Arial" w:hAnsi="Arial" w:cs="Arial"/>
          <w:color w:val="FF0000"/>
          <w:highlight w:val="yellow"/>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E3417C" w:rsidRDefault="005F36B4" w:rsidP="005F36B4">
      <w:pPr>
        <w:pStyle w:val="Prrafobsico"/>
        <w:suppressAutoHyphens/>
        <w:ind w:right="-149"/>
        <w:jc w:val="both"/>
        <w:rPr>
          <w:rFonts w:ascii="Arial" w:hAnsi="Arial" w:cs="Arial"/>
          <w:b/>
        </w:rPr>
      </w:pPr>
      <w:r w:rsidRPr="00E3417C">
        <w:rPr>
          <w:rFonts w:ascii="Arial" w:hAnsi="Arial" w:cs="Arial"/>
          <w:b/>
        </w:rPr>
        <w:t>Art. 3.   COTIZACIÓN.</w:t>
      </w:r>
    </w:p>
    <w:p w:rsidR="005F36B4" w:rsidRPr="005F36B4" w:rsidRDefault="005F36B4" w:rsidP="005F36B4">
      <w:pPr>
        <w:pStyle w:val="Prrafobsico"/>
        <w:suppressAutoHyphens/>
        <w:ind w:right="-149"/>
        <w:jc w:val="both"/>
        <w:rPr>
          <w:rFonts w:ascii="Arial" w:hAnsi="Arial" w:cs="Arial"/>
        </w:rPr>
      </w:pPr>
    </w:p>
    <w:p w:rsidR="005F36B4" w:rsidRPr="00A15DBC" w:rsidRDefault="000A3EA3" w:rsidP="005F36B4">
      <w:pPr>
        <w:pStyle w:val="Prrafobsico"/>
        <w:suppressAutoHyphens/>
        <w:ind w:right="-149"/>
        <w:jc w:val="both"/>
        <w:rPr>
          <w:rFonts w:ascii="Arial" w:hAnsi="Arial" w:cs="Arial"/>
        </w:rPr>
      </w:pPr>
      <w:r w:rsidRPr="00A15DBC">
        <w:rPr>
          <w:rFonts w:ascii="Arial" w:hAnsi="Arial" w:cs="Arial"/>
        </w:rPr>
        <w:t>R</w:t>
      </w:r>
      <w:r w:rsidR="00814537" w:rsidRPr="00A15DBC">
        <w:rPr>
          <w:rFonts w:ascii="Arial" w:hAnsi="Arial" w:cs="Arial"/>
        </w:rPr>
        <w:t>englón 1</w:t>
      </w:r>
      <w:r w:rsidR="006F440C" w:rsidRPr="00A15DBC">
        <w:rPr>
          <w:rFonts w:ascii="Arial" w:hAnsi="Arial" w:cs="Arial"/>
        </w:rPr>
        <w:t xml:space="preserve"> – S</w:t>
      </w:r>
      <w:r w:rsidR="00814537" w:rsidRPr="00A15DBC">
        <w:rPr>
          <w:rFonts w:ascii="Arial" w:hAnsi="Arial" w:cs="Arial"/>
        </w:rPr>
        <w:t>e</w:t>
      </w:r>
      <w:r w:rsidR="006F440C" w:rsidRPr="00A15DBC">
        <w:rPr>
          <w:rFonts w:ascii="Arial" w:hAnsi="Arial" w:cs="Arial"/>
        </w:rPr>
        <w:t xml:space="preserve"> </w:t>
      </w:r>
      <w:r w:rsidR="00814537" w:rsidRPr="00A15DBC">
        <w:rPr>
          <w:rFonts w:ascii="Arial" w:hAnsi="Arial" w:cs="Arial"/>
        </w:rPr>
        <w:t>cotizará el p</w:t>
      </w:r>
      <w:r w:rsidR="005F36B4" w:rsidRPr="00A15DBC">
        <w:rPr>
          <w:rFonts w:ascii="Arial" w:hAnsi="Arial" w:cs="Arial"/>
        </w:rPr>
        <w:t xml:space="preserve">recio unitario </w:t>
      </w:r>
      <w:r w:rsidR="0041579F" w:rsidRPr="00A15DBC">
        <w:rPr>
          <w:rFonts w:ascii="Arial" w:hAnsi="Arial" w:cs="Arial"/>
        </w:rPr>
        <w:t>de recambio de bidón</w:t>
      </w:r>
      <w:r w:rsidR="009F1219" w:rsidRPr="00A15DBC">
        <w:rPr>
          <w:rFonts w:ascii="Arial" w:hAnsi="Arial" w:cs="Arial"/>
        </w:rPr>
        <w:t xml:space="preserve"> </w:t>
      </w:r>
      <w:r w:rsidR="00A15DBC" w:rsidRPr="00A15DBC">
        <w:rPr>
          <w:rFonts w:ascii="Arial" w:hAnsi="Arial" w:cs="Arial"/>
        </w:rPr>
        <w:t>qu</w:t>
      </w:r>
      <w:r w:rsidR="009F1219" w:rsidRPr="00A15DBC">
        <w:rPr>
          <w:rFonts w:ascii="Arial" w:hAnsi="Arial" w:cs="Arial"/>
        </w:rPr>
        <w:t xml:space="preserve">e incluirá el mantenimiento </w:t>
      </w:r>
      <w:r w:rsidR="006F440C" w:rsidRPr="00A15DBC">
        <w:rPr>
          <w:rFonts w:ascii="Arial" w:hAnsi="Arial" w:cs="Arial"/>
        </w:rPr>
        <w:t xml:space="preserve">e higiene </w:t>
      </w:r>
      <w:r w:rsidR="009F1219" w:rsidRPr="00A15DBC">
        <w:rPr>
          <w:rFonts w:ascii="Arial" w:hAnsi="Arial" w:cs="Arial"/>
        </w:rPr>
        <w:t>necesario</w:t>
      </w:r>
      <w:r w:rsidR="006F440C" w:rsidRPr="00A15DBC">
        <w:rPr>
          <w:rFonts w:ascii="Arial" w:hAnsi="Arial" w:cs="Arial"/>
        </w:rPr>
        <w:t>s</w:t>
      </w:r>
      <w:r w:rsidR="009F1219" w:rsidRPr="00A15DBC">
        <w:rPr>
          <w:rFonts w:ascii="Arial" w:hAnsi="Arial" w:cs="Arial"/>
        </w:rPr>
        <w:t xml:space="preserve"> para el correcto funcionamiento.</w:t>
      </w:r>
      <w:r w:rsidR="0041579F" w:rsidRPr="00A15DBC">
        <w:rPr>
          <w:rFonts w:ascii="Arial" w:hAnsi="Arial" w:cs="Arial"/>
        </w:rPr>
        <w:t xml:space="preserve"> Los envases serán proporcionados por el adjudicatario sin costo</w:t>
      </w:r>
      <w:r w:rsidR="00265628" w:rsidRPr="00A15DBC">
        <w:rPr>
          <w:rFonts w:ascii="Arial" w:hAnsi="Arial" w:cs="Arial"/>
        </w:rPr>
        <w:t xml:space="preserve"> </w:t>
      </w:r>
    </w:p>
    <w:p w:rsidR="003E5003" w:rsidRPr="0035107C" w:rsidRDefault="003E5003" w:rsidP="005F36B4">
      <w:pPr>
        <w:pStyle w:val="Prrafobsico"/>
        <w:suppressAutoHyphens/>
        <w:ind w:right="-149"/>
        <w:jc w:val="both"/>
        <w:rPr>
          <w:rFonts w:ascii="Arial" w:hAnsi="Arial" w:cs="Arial"/>
          <w:highlight w:val="yellow"/>
        </w:rPr>
      </w:pPr>
    </w:p>
    <w:p w:rsidR="003E5003" w:rsidRPr="00A15DBC" w:rsidRDefault="000A3EA3" w:rsidP="005F36B4">
      <w:pPr>
        <w:pStyle w:val="Prrafobsico"/>
        <w:suppressAutoHyphens/>
        <w:ind w:right="-149"/>
        <w:jc w:val="both"/>
        <w:rPr>
          <w:rFonts w:ascii="Arial" w:hAnsi="Arial" w:cs="Arial"/>
          <w:color w:val="FF0000"/>
        </w:rPr>
      </w:pPr>
      <w:r w:rsidRPr="00A15DBC">
        <w:rPr>
          <w:rFonts w:ascii="Arial" w:hAnsi="Arial" w:cs="Arial"/>
        </w:rPr>
        <w:t>R</w:t>
      </w:r>
      <w:r w:rsidR="003E5003" w:rsidRPr="00A15DBC">
        <w:rPr>
          <w:rFonts w:ascii="Arial" w:hAnsi="Arial" w:cs="Arial"/>
        </w:rPr>
        <w:t>englón 2</w:t>
      </w:r>
      <w:r w:rsidR="006F440C" w:rsidRPr="00A15DBC">
        <w:rPr>
          <w:rFonts w:ascii="Arial" w:hAnsi="Arial" w:cs="Arial"/>
        </w:rPr>
        <w:t xml:space="preserve"> – Se</w:t>
      </w:r>
      <w:r w:rsidR="003E5003" w:rsidRPr="00A15DBC">
        <w:rPr>
          <w:rFonts w:ascii="Arial" w:hAnsi="Arial" w:cs="Arial"/>
        </w:rPr>
        <w:t xml:space="preserve"> cotizará el arrendamiento mensual </w:t>
      </w:r>
      <w:r w:rsidR="003F21AA">
        <w:rPr>
          <w:rFonts w:ascii="Arial" w:hAnsi="Arial" w:cs="Arial"/>
        </w:rPr>
        <w:t>unitario del</w:t>
      </w:r>
      <w:r w:rsidR="003E5003" w:rsidRPr="00A15DBC">
        <w:rPr>
          <w:rFonts w:ascii="Arial" w:hAnsi="Arial" w:cs="Arial"/>
        </w:rPr>
        <w:t xml:space="preserve"> equipo </w:t>
      </w:r>
      <w:r w:rsidR="003F21AA">
        <w:rPr>
          <w:rFonts w:ascii="Arial" w:hAnsi="Arial" w:cs="Arial"/>
        </w:rPr>
        <w:t xml:space="preserve">detallado en el objeto </w:t>
      </w:r>
      <w:r w:rsidR="00A15DBC" w:rsidRPr="00A15DBC">
        <w:rPr>
          <w:rFonts w:ascii="Arial" w:hAnsi="Arial" w:cs="Arial"/>
        </w:rPr>
        <w:t>que</w:t>
      </w:r>
      <w:r w:rsidR="003E5003" w:rsidRPr="00A15DBC">
        <w:rPr>
          <w:rFonts w:ascii="Arial" w:hAnsi="Arial" w:cs="Arial"/>
        </w:rPr>
        <w:t xml:space="preserve"> incluirá el mantenimiento necesario para el correcto funcionamiento, higiene y remplazos de </w:t>
      </w:r>
      <w:r w:rsidR="00135348" w:rsidRPr="00A15DBC">
        <w:rPr>
          <w:rFonts w:ascii="Arial" w:hAnsi="Arial" w:cs="Arial"/>
        </w:rPr>
        <w:t>filtros</w:t>
      </w:r>
      <w:r w:rsidR="00260B32" w:rsidRPr="00A15DBC">
        <w:rPr>
          <w:rFonts w:ascii="Arial" w:hAnsi="Arial" w:cs="Arial"/>
        </w:rPr>
        <w:t>.</w:t>
      </w:r>
    </w:p>
    <w:p w:rsidR="00E55AB1" w:rsidRPr="0035107C" w:rsidRDefault="00E55AB1" w:rsidP="005F36B4">
      <w:pPr>
        <w:pStyle w:val="Prrafobsico"/>
        <w:suppressAutoHyphens/>
        <w:ind w:right="-149"/>
        <w:jc w:val="both"/>
        <w:rPr>
          <w:rFonts w:ascii="Arial" w:hAnsi="Arial" w:cs="Arial"/>
          <w:color w:val="FF0000"/>
          <w:highlight w:val="yellow"/>
        </w:rPr>
      </w:pPr>
    </w:p>
    <w:p w:rsidR="00E55AB1" w:rsidRPr="004A0958" w:rsidRDefault="000A3EA3" w:rsidP="005F36B4">
      <w:pPr>
        <w:pStyle w:val="Prrafobsico"/>
        <w:suppressAutoHyphens/>
        <w:ind w:right="-149"/>
        <w:jc w:val="both"/>
        <w:rPr>
          <w:rFonts w:ascii="Arial" w:hAnsi="Arial" w:cs="Arial"/>
          <w:color w:val="auto"/>
        </w:rPr>
      </w:pPr>
      <w:r w:rsidRPr="004A0958">
        <w:rPr>
          <w:rFonts w:ascii="Arial" w:hAnsi="Arial" w:cs="Arial"/>
          <w:color w:val="auto"/>
        </w:rPr>
        <w:t xml:space="preserve">Renglón 3 – </w:t>
      </w:r>
      <w:r w:rsidR="00217BC7" w:rsidRPr="004A0958">
        <w:rPr>
          <w:rFonts w:ascii="Arial" w:hAnsi="Arial" w:cs="Arial"/>
          <w:color w:val="auto"/>
        </w:rPr>
        <w:t xml:space="preserve">a) </w:t>
      </w:r>
      <w:r w:rsidRPr="004A0958">
        <w:rPr>
          <w:rFonts w:ascii="Arial" w:hAnsi="Arial" w:cs="Arial"/>
          <w:color w:val="auto"/>
        </w:rPr>
        <w:t>Se cotizará</w:t>
      </w:r>
      <w:r w:rsidR="00650931" w:rsidRPr="004A0958">
        <w:rPr>
          <w:rFonts w:ascii="Arial" w:hAnsi="Arial" w:cs="Arial"/>
          <w:color w:val="auto"/>
        </w:rPr>
        <w:t xml:space="preserve"> el precio unitario</w:t>
      </w:r>
      <w:r w:rsidR="00135348" w:rsidRPr="004A0958">
        <w:rPr>
          <w:rFonts w:ascii="Arial" w:hAnsi="Arial" w:cs="Arial"/>
          <w:color w:val="auto"/>
        </w:rPr>
        <w:t xml:space="preserve"> por la adquisición</w:t>
      </w:r>
      <w:r w:rsidR="00650931" w:rsidRPr="004A0958">
        <w:rPr>
          <w:rFonts w:ascii="Arial" w:hAnsi="Arial" w:cs="Arial"/>
          <w:color w:val="auto"/>
        </w:rPr>
        <w:t xml:space="preserve"> del equipo</w:t>
      </w:r>
      <w:r w:rsidR="003E7112" w:rsidRPr="004A0958">
        <w:rPr>
          <w:rFonts w:ascii="Arial" w:hAnsi="Arial" w:cs="Arial"/>
          <w:color w:val="auto"/>
        </w:rPr>
        <w:t xml:space="preserve"> dispensador con conexión a red sanitaria.</w:t>
      </w:r>
    </w:p>
    <w:p w:rsidR="003E7112" w:rsidRPr="004A0958" w:rsidRDefault="003E7112" w:rsidP="005F36B4">
      <w:pPr>
        <w:pStyle w:val="Prrafobsico"/>
        <w:suppressAutoHyphens/>
        <w:ind w:right="-149"/>
        <w:jc w:val="both"/>
        <w:rPr>
          <w:rFonts w:ascii="Arial" w:hAnsi="Arial" w:cs="Arial"/>
          <w:color w:val="auto"/>
        </w:rPr>
      </w:pPr>
    </w:p>
    <w:p w:rsidR="003E7112" w:rsidRPr="00E55AB1" w:rsidRDefault="004A0958" w:rsidP="004A0958">
      <w:pPr>
        <w:pStyle w:val="Prrafobsico"/>
        <w:suppressAutoHyphens/>
        <w:ind w:right="-149" w:firstLine="709"/>
        <w:jc w:val="both"/>
        <w:rPr>
          <w:rFonts w:ascii="Arial" w:hAnsi="Arial" w:cs="Arial"/>
          <w:color w:val="auto"/>
        </w:rPr>
      </w:pPr>
      <w:r w:rsidRPr="004A0958">
        <w:rPr>
          <w:rFonts w:ascii="Arial" w:hAnsi="Arial" w:cs="Arial"/>
          <w:color w:val="auto"/>
        </w:rPr>
        <w:t xml:space="preserve">      </w:t>
      </w:r>
      <w:r w:rsidR="003E7112" w:rsidRPr="004A0958">
        <w:rPr>
          <w:rFonts w:ascii="Arial" w:hAnsi="Arial" w:cs="Arial"/>
          <w:color w:val="auto"/>
        </w:rPr>
        <w:t xml:space="preserve"> – </w:t>
      </w:r>
      <w:r w:rsidR="00217BC7" w:rsidRPr="004A0958">
        <w:rPr>
          <w:rFonts w:ascii="Arial" w:hAnsi="Arial" w:cs="Arial"/>
          <w:color w:val="auto"/>
        </w:rPr>
        <w:t xml:space="preserve">b) </w:t>
      </w:r>
      <w:r w:rsidR="003E7112" w:rsidRPr="004A0958">
        <w:rPr>
          <w:rFonts w:ascii="Arial" w:hAnsi="Arial" w:cs="Arial"/>
          <w:color w:val="auto"/>
        </w:rPr>
        <w:t>Se cotizará el precio mensual</w:t>
      </w:r>
      <w:r w:rsidR="00473B75" w:rsidRPr="004A0958">
        <w:rPr>
          <w:rFonts w:ascii="Arial" w:hAnsi="Arial" w:cs="Arial"/>
          <w:color w:val="auto"/>
        </w:rPr>
        <w:t xml:space="preserve"> del servicio de mantenimiento y limpieza de los equipos con remplazo de filtros en forma periódica. Tomando con base la adquisición de 95 equipos dispensadores.</w:t>
      </w:r>
    </w:p>
    <w:p w:rsidR="00814537" w:rsidRPr="005F36B4" w:rsidRDefault="00814537" w:rsidP="005F36B4">
      <w:pPr>
        <w:pStyle w:val="Prrafobsico"/>
        <w:suppressAutoHyphens/>
        <w:ind w:right="-149"/>
        <w:jc w:val="both"/>
        <w:rPr>
          <w:rFonts w:ascii="Arial" w:hAnsi="Arial" w:cs="Arial"/>
        </w:rPr>
      </w:pPr>
    </w:p>
    <w:p w:rsidR="009F2948" w:rsidRPr="000C136E" w:rsidRDefault="005F36B4" w:rsidP="005F36B4">
      <w:pPr>
        <w:pStyle w:val="Prrafobsico"/>
        <w:suppressAutoHyphens/>
        <w:ind w:right="-149"/>
        <w:jc w:val="both"/>
        <w:rPr>
          <w:rFonts w:ascii="Arial" w:hAnsi="Arial" w:cs="Arial"/>
          <w:color w:val="auto"/>
        </w:rPr>
      </w:pPr>
      <w:r w:rsidRPr="000C136E">
        <w:rPr>
          <w:rFonts w:ascii="Arial" w:hAnsi="Arial" w:cs="Arial"/>
          <w:color w:val="auto"/>
        </w:rPr>
        <w:t>Se deberá cotizar por renglón sin obligación de cot</w:t>
      </w:r>
      <w:r w:rsidR="00E55AB1" w:rsidRPr="000C136E">
        <w:rPr>
          <w:rFonts w:ascii="Arial" w:hAnsi="Arial" w:cs="Arial"/>
          <w:color w:val="auto"/>
        </w:rPr>
        <w:t xml:space="preserve">izar todos los </w:t>
      </w:r>
      <w:r w:rsidR="000C136E" w:rsidRPr="000C136E">
        <w:rPr>
          <w:rFonts w:ascii="Arial" w:hAnsi="Arial" w:cs="Arial"/>
          <w:color w:val="auto"/>
        </w:rPr>
        <w:t>renglones</w:t>
      </w:r>
      <w:r w:rsidR="00E55AB1" w:rsidRPr="000C136E">
        <w:rPr>
          <w:rFonts w:ascii="Arial" w:hAnsi="Arial" w:cs="Arial"/>
          <w:color w:val="auto"/>
        </w:rPr>
        <w:t xml:space="preserve">. </w:t>
      </w:r>
    </w:p>
    <w:p w:rsidR="000C136E" w:rsidRPr="003F21AA" w:rsidRDefault="000C136E" w:rsidP="005F36B4">
      <w:pPr>
        <w:pStyle w:val="Prrafobsico"/>
        <w:suppressAutoHyphens/>
        <w:ind w:right="-149"/>
        <w:jc w:val="both"/>
        <w:rPr>
          <w:rFonts w:ascii="Arial" w:hAnsi="Arial" w:cs="Arial"/>
          <w:color w:val="FF0000"/>
        </w:rPr>
      </w:pPr>
    </w:p>
    <w:p w:rsidR="009F2948" w:rsidRDefault="009F2948" w:rsidP="009F2948">
      <w:pPr>
        <w:pStyle w:val="Prrafobsico"/>
        <w:suppressAutoHyphens/>
        <w:ind w:right="-149"/>
        <w:jc w:val="both"/>
        <w:rPr>
          <w:rFonts w:ascii="Arial" w:hAnsi="Arial" w:cs="Arial"/>
        </w:rPr>
      </w:pPr>
      <w:r w:rsidRPr="003F21AA">
        <w:rPr>
          <w:rFonts w:ascii="Arial" w:hAnsi="Arial" w:cs="Arial"/>
        </w:rPr>
        <w:t>Para más detalles consultar la memoria técnica y descriptiva.</w:t>
      </w:r>
    </w:p>
    <w:p w:rsidR="00650931" w:rsidRDefault="00650931" w:rsidP="005F36B4">
      <w:pPr>
        <w:pStyle w:val="Prrafobsico"/>
        <w:suppressAutoHyphens/>
        <w:ind w:right="-149"/>
        <w:jc w:val="both"/>
        <w:rPr>
          <w:rFonts w:ascii="Arial" w:hAnsi="Arial" w:cs="Arial"/>
          <w:color w:val="FF0000"/>
        </w:rPr>
      </w:pPr>
    </w:p>
    <w:p w:rsidR="005F36B4" w:rsidRPr="00892947" w:rsidRDefault="005F36B4" w:rsidP="005F36B4">
      <w:pPr>
        <w:pStyle w:val="Prrafobsico"/>
        <w:suppressAutoHyphens/>
        <w:ind w:right="-149"/>
        <w:jc w:val="both"/>
        <w:rPr>
          <w:rFonts w:ascii="Arial" w:hAnsi="Arial" w:cs="Arial"/>
        </w:rPr>
      </w:pPr>
      <w:r w:rsidRPr="005F36B4">
        <w:rPr>
          <w:rFonts w:ascii="Arial" w:hAnsi="Arial" w:cs="Arial"/>
        </w:rPr>
        <w:t xml:space="preserve">Se deberá cotizar exclusivamente </w:t>
      </w:r>
      <w:r w:rsidRPr="00892947">
        <w:rPr>
          <w:rFonts w:ascii="Arial" w:hAnsi="Arial" w:cs="Arial"/>
        </w:rPr>
        <w:t>en moneda nacional</w:t>
      </w:r>
      <w:r w:rsidR="00814537" w:rsidRPr="00892947">
        <w:rPr>
          <w:rFonts w:ascii="Arial" w:hAnsi="Arial" w:cs="Arial"/>
        </w:rPr>
        <w:t xml:space="preserve"> </w:t>
      </w:r>
      <w:r w:rsidRPr="00892947">
        <w:rPr>
          <w:rFonts w:ascii="Arial" w:hAnsi="Arial" w:cs="Arial"/>
        </w:rPr>
        <w:t>sin impuestos.</w:t>
      </w:r>
    </w:p>
    <w:p w:rsidR="005F36B4" w:rsidRPr="00892947"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892947">
        <w:rPr>
          <w:rFonts w:ascii="Arial" w:hAnsi="Arial" w:cs="Arial"/>
        </w:rPr>
        <w:lastRenderedPageBreak/>
        <w:t>La cotización será on-line a través del sitio web de compras estatales (SICE), de acuerdo a los siguientes artículos:</w:t>
      </w:r>
    </w:p>
    <w:p w:rsidR="005F36B4" w:rsidRPr="005F36B4" w:rsidRDefault="005F36B4" w:rsidP="005F36B4">
      <w:pPr>
        <w:pStyle w:val="Prrafobsico"/>
        <w:suppressAutoHyphens/>
        <w:ind w:right="-149"/>
        <w:jc w:val="both"/>
        <w:rPr>
          <w:rFonts w:ascii="Arial" w:hAnsi="Arial" w:cs="Arial"/>
        </w:rPr>
      </w:pPr>
      <w:bookmarkStart w:id="0" w:name="_GoBack"/>
      <w:bookmarkEnd w:id="0"/>
    </w:p>
    <w:tbl>
      <w:tblPr>
        <w:tblW w:w="6088" w:type="dxa"/>
        <w:tblInd w:w="2121" w:type="dxa"/>
        <w:tblCellMar>
          <w:left w:w="70" w:type="dxa"/>
          <w:right w:w="70" w:type="dxa"/>
        </w:tblCellMar>
        <w:tblLook w:val="04A0" w:firstRow="1" w:lastRow="0" w:firstColumn="1" w:lastColumn="0" w:noHBand="0" w:noVBand="1"/>
      </w:tblPr>
      <w:tblGrid>
        <w:gridCol w:w="1216"/>
        <w:gridCol w:w="1583"/>
        <w:gridCol w:w="1186"/>
        <w:gridCol w:w="1186"/>
        <w:gridCol w:w="1186"/>
      </w:tblGrid>
      <w:tr w:rsidR="00DB7FDE" w:rsidRPr="00EA3B35" w:rsidTr="00A96B6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rsidR="00DB7FDE" w:rsidRPr="00EA3B35" w:rsidRDefault="00DB7FDE" w:rsidP="00A96B64">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rsidR="00DB7FDE" w:rsidRPr="00EA3B35" w:rsidRDefault="00A413E4" w:rsidP="00A96B64">
            <w:pPr>
              <w:jc w:val="center"/>
              <w:rPr>
                <w:rFonts w:ascii="Calibri" w:hAnsi="Calibri" w:cs="Calibri"/>
                <w:color w:val="0000FF"/>
                <w:u w:val="single"/>
                <w:lang w:eastAsia="es-UY"/>
              </w:rPr>
            </w:pPr>
            <w:hyperlink r:id="rId8" w:history="1">
              <w:r w:rsidR="00DB7FDE" w:rsidRPr="00EA3B35">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rsidR="00DB7FDE" w:rsidRPr="00EA3B35" w:rsidRDefault="00DB7FDE" w:rsidP="00A96B64">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DB7FDE" w:rsidRPr="00EA3B35" w:rsidRDefault="00DB7FDE" w:rsidP="00A96B64">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DB7FDE" w:rsidRPr="00EA3B35" w:rsidRDefault="00DB7FDE" w:rsidP="00A96B64">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Unidad Presentación  </w:t>
            </w:r>
          </w:p>
        </w:tc>
      </w:tr>
      <w:tr w:rsidR="00DB7FDE" w:rsidRPr="00EA3B35" w:rsidTr="00A96B64">
        <w:trPr>
          <w:trHeight w:val="517"/>
        </w:trPr>
        <w:tc>
          <w:tcPr>
            <w:tcW w:w="1216" w:type="dxa"/>
            <w:vMerge w:val="restart"/>
            <w:tcBorders>
              <w:top w:val="nil"/>
              <w:left w:val="nil"/>
              <w:bottom w:val="single" w:sz="8" w:space="0" w:color="CCCCCC"/>
              <w:right w:val="nil"/>
            </w:tcBorders>
            <w:shd w:val="clear" w:color="auto" w:fill="auto"/>
            <w:noWrap/>
            <w:vAlign w:val="bottom"/>
            <w:hideMark/>
          </w:tcPr>
          <w:p w:rsidR="00DB7FDE" w:rsidRPr="00AE42FE" w:rsidRDefault="005D67D5" w:rsidP="00A96B64">
            <w:pPr>
              <w:rPr>
                <w:rFonts w:ascii="Arial" w:hAnsi="Arial" w:cs="Arial"/>
                <w:color w:val="000000"/>
                <w:sz w:val="22"/>
                <w:szCs w:val="22"/>
                <w:lang w:eastAsia="es-UY"/>
              </w:rPr>
            </w:pPr>
            <w:r w:rsidRPr="00AE42FE">
              <w:rPr>
                <w:rFonts w:ascii="Arial" w:hAnsi="Arial" w:cs="Arial"/>
                <w:color w:val="000000"/>
                <w:sz w:val="22"/>
                <w:szCs w:val="22"/>
                <w:lang w:eastAsia="es-UY"/>
              </w:rPr>
              <w:t>4475</w:t>
            </w: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DB7FDE" w:rsidRPr="00AE42FE" w:rsidRDefault="005D67D5" w:rsidP="00A96B64">
            <w:pPr>
              <w:rPr>
                <w:rFonts w:ascii="Arial" w:hAnsi="Arial" w:cs="Arial"/>
                <w:color w:val="000000"/>
                <w:sz w:val="22"/>
                <w:szCs w:val="22"/>
                <w:lang w:eastAsia="es-UY"/>
              </w:rPr>
            </w:pPr>
            <w:r w:rsidRPr="00AE42FE">
              <w:rPr>
                <w:rFonts w:ascii="Arial" w:hAnsi="Arial" w:cs="Arial"/>
                <w:color w:val="000000"/>
                <w:sz w:val="22"/>
                <w:szCs w:val="22"/>
                <w:lang w:eastAsia="es-UY"/>
              </w:rPr>
              <w:t>Agua Mineral</w:t>
            </w: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DB7FDE" w:rsidRPr="00EA3B35" w:rsidRDefault="00DB7FDE" w:rsidP="00A96B64">
            <w:pPr>
              <w:rPr>
                <w:rFonts w:ascii="Arial" w:hAnsi="Arial" w:cs="Arial"/>
                <w:color w:val="000000"/>
                <w:sz w:val="16"/>
                <w:szCs w:val="16"/>
                <w:lang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DB7FDE" w:rsidRPr="00EA3B35" w:rsidRDefault="00DB7FDE" w:rsidP="00A96B64">
            <w:pPr>
              <w:jc w:val="right"/>
              <w:rPr>
                <w:rFonts w:ascii="Arial" w:hAnsi="Arial" w:cs="Arial"/>
                <w:color w:val="000000"/>
                <w:sz w:val="16"/>
                <w:szCs w:val="16"/>
                <w:lang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DB7FDE" w:rsidRPr="00EA3B35" w:rsidRDefault="00DB7FDE" w:rsidP="00A96B64">
            <w:pPr>
              <w:rPr>
                <w:rFonts w:ascii="Arial" w:hAnsi="Arial" w:cs="Arial"/>
                <w:color w:val="000000"/>
                <w:sz w:val="16"/>
                <w:szCs w:val="16"/>
                <w:lang w:eastAsia="es-UY"/>
              </w:rPr>
            </w:pPr>
          </w:p>
        </w:tc>
      </w:tr>
      <w:tr w:rsidR="00DB7FDE" w:rsidRPr="00EA3B35" w:rsidTr="00A96B64">
        <w:trPr>
          <w:trHeight w:val="517"/>
        </w:trPr>
        <w:tc>
          <w:tcPr>
            <w:tcW w:w="1216" w:type="dxa"/>
            <w:vMerge/>
            <w:tcBorders>
              <w:top w:val="nil"/>
              <w:left w:val="nil"/>
              <w:bottom w:val="single" w:sz="8" w:space="0" w:color="CCCCCC"/>
              <w:right w:val="nil"/>
            </w:tcBorders>
            <w:vAlign w:val="center"/>
            <w:hideMark/>
          </w:tcPr>
          <w:p w:rsidR="00DB7FDE" w:rsidRPr="00AE42FE" w:rsidRDefault="00DB7FDE" w:rsidP="00A96B64">
            <w:pPr>
              <w:rPr>
                <w:rFonts w:ascii="Arial" w:hAnsi="Arial" w:cs="Arial"/>
                <w:color w:val="000000"/>
                <w:sz w:val="22"/>
                <w:szCs w:val="22"/>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rsidR="00DB7FDE" w:rsidRPr="00AE42FE" w:rsidRDefault="00DB7FDE" w:rsidP="00A96B64">
            <w:pPr>
              <w:rPr>
                <w:rFonts w:ascii="Arial" w:hAnsi="Arial" w:cs="Arial"/>
                <w:color w:val="000000"/>
                <w:sz w:val="22"/>
                <w:szCs w:val="22"/>
                <w:lang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DB7FDE" w:rsidRPr="00EA3B35" w:rsidRDefault="00DB7FDE" w:rsidP="00A96B64">
            <w:pPr>
              <w:rPr>
                <w:rFonts w:ascii="Arial" w:hAnsi="Arial" w:cs="Arial"/>
                <w:color w:val="000000"/>
                <w:sz w:val="16"/>
                <w:szCs w:val="16"/>
                <w:lang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DB7FDE" w:rsidRPr="00EA3B35" w:rsidRDefault="00DB7FDE" w:rsidP="00A96B64">
            <w:pPr>
              <w:rPr>
                <w:rFonts w:ascii="Arial" w:hAnsi="Arial" w:cs="Arial"/>
                <w:color w:val="000000"/>
                <w:sz w:val="16"/>
                <w:szCs w:val="16"/>
                <w:lang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DB7FDE" w:rsidRPr="00EA3B35" w:rsidRDefault="00DB7FDE" w:rsidP="00A96B64">
            <w:pPr>
              <w:rPr>
                <w:rFonts w:ascii="Arial" w:hAnsi="Arial" w:cs="Arial"/>
                <w:color w:val="000000"/>
                <w:sz w:val="16"/>
                <w:szCs w:val="16"/>
                <w:lang w:eastAsia="es-UY"/>
              </w:rPr>
            </w:pPr>
          </w:p>
        </w:tc>
      </w:tr>
      <w:tr w:rsidR="00DB7FDE" w:rsidRPr="00EA3B35" w:rsidTr="00A96B6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rsidR="00DB7FDE" w:rsidRPr="00AE42FE" w:rsidRDefault="007E3E83" w:rsidP="00A96B64">
            <w:pPr>
              <w:rPr>
                <w:rFonts w:ascii="Arial" w:hAnsi="Arial" w:cs="Arial"/>
                <w:color w:val="000000"/>
                <w:sz w:val="22"/>
                <w:szCs w:val="22"/>
                <w:lang w:eastAsia="es-UY"/>
              </w:rPr>
            </w:pPr>
            <w:r w:rsidRPr="00AE42FE">
              <w:rPr>
                <w:rFonts w:ascii="Arial" w:hAnsi="Arial" w:cs="Arial"/>
                <w:color w:val="000000"/>
                <w:sz w:val="22"/>
                <w:szCs w:val="22"/>
                <w:lang w:eastAsia="es-UY"/>
              </w:rPr>
              <w:t>67311</w:t>
            </w:r>
          </w:p>
        </w:tc>
        <w:tc>
          <w:tcPr>
            <w:tcW w:w="1314" w:type="dxa"/>
            <w:tcBorders>
              <w:top w:val="nil"/>
              <w:left w:val="nil"/>
              <w:bottom w:val="single" w:sz="8" w:space="0" w:color="CCCCCC"/>
              <w:right w:val="single" w:sz="8" w:space="0" w:color="CCCCCC"/>
            </w:tcBorders>
            <w:shd w:val="clear" w:color="000000" w:fill="FBFBFB"/>
            <w:vAlign w:val="center"/>
            <w:hideMark/>
          </w:tcPr>
          <w:p w:rsidR="00DB7FDE" w:rsidRPr="00AE42FE" w:rsidRDefault="007E3E83" w:rsidP="00A96B64">
            <w:pPr>
              <w:rPr>
                <w:rFonts w:ascii="Arial" w:hAnsi="Arial" w:cs="Arial"/>
                <w:color w:val="000000"/>
                <w:sz w:val="22"/>
                <w:szCs w:val="22"/>
                <w:lang w:eastAsia="es-UY"/>
              </w:rPr>
            </w:pPr>
            <w:r w:rsidRPr="00AE42FE">
              <w:rPr>
                <w:rFonts w:ascii="Arial" w:hAnsi="Arial" w:cs="Arial"/>
                <w:color w:val="000000"/>
                <w:sz w:val="22"/>
                <w:szCs w:val="22"/>
                <w:lang w:eastAsia="es-UY"/>
              </w:rPr>
              <w:t>Arrendamiento Dispensadora</w:t>
            </w:r>
          </w:p>
        </w:tc>
        <w:tc>
          <w:tcPr>
            <w:tcW w:w="1186" w:type="dxa"/>
            <w:tcBorders>
              <w:top w:val="nil"/>
              <w:left w:val="nil"/>
              <w:bottom w:val="single" w:sz="8" w:space="0" w:color="CCCCCC"/>
              <w:right w:val="single" w:sz="8" w:space="0" w:color="CCCCCC"/>
            </w:tcBorders>
            <w:shd w:val="clear" w:color="000000" w:fill="FBFBFB"/>
            <w:vAlign w:val="center"/>
            <w:hideMark/>
          </w:tcPr>
          <w:p w:rsidR="00DB7FDE" w:rsidRPr="00EA3B35" w:rsidRDefault="00DB7FDE" w:rsidP="00A96B64">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DB7FDE" w:rsidRPr="00EA3B35" w:rsidRDefault="00DB7FDE" w:rsidP="00A96B64">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DB7FDE" w:rsidRPr="00EA3B35" w:rsidRDefault="00DB7FDE" w:rsidP="00A96B64">
            <w:pPr>
              <w:rPr>
                <w:rFonts w:ascii="Arial" w:hAnsi="Arial" w:cs="Arial"/>
                <w:color w:val="000000"/>
                <w:sz w:val="16"/>
                <w:szCs w:val="16"/>
                <w:lang w:eastAsia="es-UY"/>
              </w:rPr>
            </w:pPr>
          </w:p>
        </w:tc>
      </w:tr>
      <w:tr w:rsidR="007E3E83" w:rsidRPr="00EA3B35" w:rsidTr="007E3E83">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rsidR="007E3E83" w:rsidRPr="00AE42FE" w:rsidRDefault="007E3E83" w:rsidP="007B587A">
            <w:pPr>
              <w:rPr>
                <w:rFonts w:ascii="Arial" w:hAnsi="Arial" w:cs="Arial"/>
                <w:color w:val="000000"/>
                <w:sz w:val="22"/>
                <w:szCs w:val="22"/>
                <w:lang w:eastAsia="es-UY"/>
              </w:rPr>
            </w:pPr>
            <w:r w:rsidRPr="00AE42FE">
              <w:rPr>
                <w:rFonts w:ascii="Arial" w:hAnsi="Arial" w:cs="Arial"/>
                <w:color w:val="000000"/>
                <w:sz w:val="22"/>
                <w:szCs w:val="22"/>
                <w:lang w:eastAsia="es-UY"/>
              </w:rPr>
              <w:t>67599</w:t>
            </w:r>
          </w:p>
        </w:tc>
        <w:tc>
          <w:tcPr>
            <w:tcW w:w="1314" w:type="dxa"/>
            <w:tcBorders>
              <w:top w:val="nil"/>
              <w:left w:val="nil"/>
              <w:bottom w:val="single" w:sz="8" w:space="0" w:color="CCCCCC"/>
              <w:right w:val="single" w:sz="8" w:space="0" w:color="CCCCCC"/>
            </w:tcBorders>
            <w:shd w:val="clear" w:color="000000" w:fill="FBFBFB"/>
            <w:vAlign w:val="center"/>
            <w:hideMark/>
          </w:tcPr>
          <w:p w:rsidR="007E3E83" w:rsidRPr="00AE42FE" w:rsidRDefault="007E3E83" w:rsidP="007B587A">
            <w:pPr>
              <w:rPr>
                <w:rFonts w:ascii="Arial" w:hAnsi="Arial" w:cs="Arial"/>
                <w:color w:val="000000"/>
                <w:sz w:val="22"/>
                <w:szCs w:val="22"/>
                <w:lang w:eastAsia="es-UY"/>
              </w:rPr>
            </w:pPr>
            <w:r w:rsidRPr="00AE42FE">
              <w:rPr>
                <w:rFonts w:ascii="Arial" w:hAnsi="Arial" w:cs="Arial"/>
                <w:color w:val="000000"/>
                <w:sz w:val="22"/>
                <w:szCs w:val="22"/>
                <w:lang w:eastAsia="es-UY"/>
              </w:rPr>
              <w:t>Adquisición Dispensador</w:t>
            </w:r>
          </w:p>
        </w:tc>
        <w:tc>
          <w:tcPr>
            <w:tcW w:w="1186" w:type="dxa"/>
            <w:tcBorders>
              <w:top w:val="nil"/>
              <w:left w:val="nil"/>
              <w:bottom w:val="single" w:sz="8" w:space="0" w:color="CCCCCC"/>
              <w:right w:val="single" w:sz="8" w:space="0" w:color="CCCCCC"/>
            </w:tcBorders>
            <w:shd w:val="clear" w:color="000000" w:fill="FBFBFB"/>
            <w:vAlign w:val="center"/>
            <w:hideMark/>
          </w:tcPr>
          <w:p w:rsidR="007E3E83" w:rsidRPr="00EA3B35" w:rsidRDefault="007E3E83" w:rsidP="007B587A">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7E3E83" w:rsidRPr="00EA3B35" w:rsidRDefault="007E3E83" w:rsidP="007B587A">
            <w:pPr>
              <w:rPr>
                <w:rFonts w:ascii="Arial" w:hAnsi="Arial" w:cs="Arial"/>
                <w:color w:val="00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7E3E83" w:rsidRPr="00EA3B35" w:rsidRDefault="007E3E83" w:rsidP="007B587A">
            <w:pPr>
              <w:rPr>
                <w:rFonts w:ascii="Arial" w:hAnsi="Arial" w:cs="Arial"/>
                <w:color w:val="000000"/>
                <w:sz w:val="16"/>
                <w:szCs w:val="16"/>
                <w:lang w:eastAsia="es-UY"/>
              </w:rPr>
            </w:pPr>
          </w:p>
        </w:tc>
      </w:tr>
    </w:tbl>
    <w:p w:rsidR="005F36B4" w:rsidRDefault="005F36B4" w:rsidP="005F36B4">
      <w:pPr>
        <w:pStyle w:val="Prrafobsico"/>
        <w:suppressAutoHyphens/>
        <w:ind w:right="-149"/>
        <w:jc w:val="both"/>
        <w:rPr>
          <w:rFonts w:ascii="Arial" w:hAnsi="Arial" w:cs="Arial"/>
        </w:rPr>
      </w:pPr>
    </w:p>
    <w:p w:rsidR="00DB7FDE" w:rsidRPr="005F36B4" w:rsidRDefault="00DB7FD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892947">
        <w:rPr>
          <w:rFonts w:ascii="Arial" w:hAnsi="Arial" w:cs="Arial"/>
        </w:rPr>
        <w:t>No se admitirán ofertas fuera de esta modalidad.</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DB7FDE" w:rsidRDefault="005F36B4" w:rsidP="005F36B4">
      <w:pPr>
        <w:pStyle w:val="Prrafobsico"/>
        <w:suppressAutoHyphens/>
        <w:ind w:right="-149"/>
        <w:jc w:val="both"/>
        <w:rPr>
          <w:rFonts w:ascii="Arial" w:hAnsi="Arial" w:cs="Arial"/>
          <w:b/>
        </w:rPr>
      </w:pPr>
      <w:r w:rsidRPr="00DB7FDE">
        <w:rPr>
          <w:rFonts w:ascii="Arial" w:hAnsi="Arial" w:cs="Arial"/>
          <w:b/>
        </w:rPr>
        <w:t>Art. 4.   ACTUALIZACION DE PRECIOS.</w:t>
      </w:r>
    </w:p>
    <w:p w:rsidR="005F36B4" w:rsidRPr="005F36B4" w:rsidRDefault="005F36B4" w:rsidP="005F36B4">
      <w:pPr>
        <w:pStyle w:val="Prrafobsico"/>
        <w:suppressAutoHyphens/>
        <w:ind w:right="-149"/>
        <w:jc w:val="both"/>
        <w:rPr>
          <w:rFonts w:ascii="Arial" w:hAnsi="Arial" w:cs="Arial"/>
        </w:rPr>
      </w:pPr>
    </w:p>
    <w:p w:rsidR="005F36B4" w:rsidRDefault="005F36B4" w:rsidP="00F9133D">
      <w:pPr>
        <w:pStyle w:val="Prrafobsico"/>
        <w:suppressAutoHyphens/>
        <w:ind w:right="-149"/>
        <w:jc w:val="both"/>
        <w:rPr>
          <w:rFonts w:ascii="Arial" w:hAnsi="Arial" w:cs="Arial"/>
        </w:rPr>
      </w:pPr>
      <w:r w:rsidRPr="0038435F">
        <w:rPr>
          <w:rFonts w:ascii="Arial" w:hAnsi="Arial" w:cs="Arial"/>
        </w:rPr>
        <w:t xml:space="preserve">Los precios ofertados </w:t>
      </w:r>
      <w:r w:rsidR="00763AD8" w:rsidRPr="0038435F">
        <w:rPr>
          <w:rFonts w:ascii="Arial" w:hAnsi="Arial" w:cs="Arial"/>
        </w:rPr>
        <w:t xml:space="preserve">para </w:t>
      </w:r>
      <w:r w:rsidR="004B5DBB" w:rsidRPr="0038435F">
        <w:rPr>
          <w:rFonts w:ascii="Arial" w:hAnsi="Arial" w:cs="Arial"/>
        </w:rPr>
        <w:t>los renglones 1, 2</w:t>
      </w:r>
      <w:r w:rsidR="0038435F" w:rsidRPr="0038435F">
        <w:rPr>
          <w:rFonts w:ascii="Arial" w:hAnsi="Arial" w:cs="Arial"/>
        </w:rPr>
        <w:t xml:space="preserve"> y 3) b)</w:t>
      </w:r>
      <w:r w:rsidR="004B5DBB" w:rsidRPr="0038435F">
        <w:rPr>
          <w:rFonts w:ascii="Arial" w:hAnsi="Arial" w:cs="Arial"/>
        </w:rPr>
        <w:t xml:space="preserve"> </w:t>
      </w:r>
      <w:r w:rsidR="00763AD8" w:rsidRPr="0038435F">
        <w:rPr>
          <w:rFonts w:ascii="Arial" w:hAnsi="Arial" w:cs="Arial"/>
        </w:rPr>
        <w:t xml:space="preserve">se </w:t>
      </w:r>
      <w:r w:rsidR="00F9133D" w:rsidRPr="0038435F">
        <w:rPr>
          <w:rFonts w:ascii="Arial" w:hAnsi="Arial" w:cs="Arial"/>
        </w:rPr>
        <w:t>ajustarán s</w:t>
      </w:r>
      <w:r w:rsidRPr="0038435F">
        <w:rPr>
          <w:rFonts w:ascii="Arial" w:hAnsi="Arial" w:cs="Arial"/>
        </w:rPr>
        <w:t xml:space="preserve">emestralmente hasta un </w:t>
      </w:r>
      <w:r w:rsidR="002277DB" w:rsidRPr="0038435F">
        <w:rPr>
          <w:rFonts w:ascii="Arial" w:hAnsi="Arial" w:cs="Arial"/>
        </w:rPr>
        <w:t>100</w:t>
      </w:r>
      <w:r w:rsidRPr="0038435F">
        <w:rPr>
          <w:rFonts w:ascii="Arial" w:hAnsi="Arial" w:cs="Arial"/>
        </w:rPr>
        <w:t>% por IPC.</w:t>
      </w:r>
    </w:p>
    <w:p w:rsidR="0038435F" w:rsidRPr="0038435F" w:rsidRDefault="0038435F" w:rsidP="00F9133D">
      <w:pPr>
        <w:pStyle w:val="Prrafobsico"/>
        <w:suppressAutoHyphens/>
        <w:ind w:right="-149"/>
        <w:jc w:val="both"/>
        <w:rPr>
          <w:rFonts w:ascii="Arial" w:hAnsi="Arial" w:cs="Arial"/>
        </w:rPr>
      </w:pPr>
    </w:p>
    <w:p w:rsidR="00AB2F24" w:rsidRPr="005F36B4" w:rsidRDefault="00AB2F24" w:rsidP="00F9133D">
      <w:pPr>
        <w:pStyle w:val="Prrafobsico"/>
        <w:suppressAutoHyphens/>
        <w:ind w:right="-149"/>
        <w:jc w:val="both"/>
        <w:rPr>
          <w:rFonts w:ascii="Arial" w:hAnsi="Arial" w:cs="Arial"/>
        </w:rPr>
      </w:pPr>
      <w:r w:rsidRPr="0038435F">
        <w:rPr>
          <w:rFonts w:ascii="Arial" w:hAnsi="Arial" w:cs="Arial"/>
        </w:rPr>
        <w:t>El precio del renglón 3</w:t>
      </w:r>
      <w:r w:rsidR="000B1A41" w:rsidRPr="0038435F">
        <w:rPr>
          <w:rFonts w:ascii="Arial" w:hAnsi="Arial" w:cs="Arial"/>
        </w:rPr>
        <w:t xml:space="preserve"> </w:t>
      </w:r>
      <w:r w:rsidR="0038435F" w:rsidRPr="0038435F">
        <w:rPr>
          <w:rFonts w:ascii="Arial" w:hAnsi="Arial" w:cs="Arial"/>
        </w:rPr>
        <w:t>a</w:t>
      </w:r>
      <w:r w:rsidR="000B1A41" w:rsidRPr="0038435F">
        <w:rPr>
          <w:rFonts w:ascii="Arial" w:hAnsi="Arial" w:cs="Arial"/>
        </w:rPr>
        <w:t>)</w:t>
      </w:r>
      <w:r w:rsidRPr="0038435F">
        <w:rPr>
          <w:rFonts w:ascii="Arial" w:hAnsi="Arial" w:cs="Arial"/>
        </w:rPr>
        <w:t>, ya que se trata de adquisición del equipo dispensador, será al firme.</w:t>
      </w:r>
    </w:p>
    <w:p w:rsidR="005F36B4" w:rsidRDefault="005F36B4" w:rsidP="005F36B4">
      <w:pPr>
        <w:pStyle w:val="Prrafobsico"/>
        <w:suppressAutoHyphens/>
        <w:ind w:right="-149"/>
        <w:jc w:val="both"/>
        <w:rPr>
          <w:rFonts w:ascii="Arial" w:hAnsi="Arial" w:cs="Arial"/>
        </w:rPr>
      </w:pPr>
    </w:p>
    <w:p w:rsidR="00C63B0B" w:rsidRPr="005F36B4" w:rsidRDefault="00C63B0B" w:rsidP="005F36B4">
      <w:pPr>
        <w:pStyle w:val="Prrafobsico"/>
        <w:suppressAutoHyphens/>
        <w:ind w:right="-149"/>
        <w:jc w:val="both"/>
        <w:rPr>
          <w:rFonts w:ascii="Arial" w:hAnsi="Arial" w:cs="Arial"/>
        </w:rPr>
      </w:pPr>
      <w:r>
        <w:rPr>
          <w:rFonts w:ascii="Arial" w:hAnsi="Arial" w:cs="Arial"/>
        </w:rPr>
        <w:t>El primer ajuste se aplicará a partir del 1º de julio de 2021 con el IPC devengado últimos seis meses.</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Art. 5.   DISPOSICIÓN.</w:t>
      </w:r>
    </w:p>
    <w:p w:rsidR="005F36B4" w:rsidRPr="005F36B4" w:rsidRDefault="005F36B4" w:rsidP="005F36B4">
      <w:pPr>
        <w:pStyle w:val="Prrafobsico"/>
        <w:suppressAutoHyphens/>
        <w:ind w:right="-149"/>
        <w:jc w:val="both"/>
        <w:rPr>
          <w:rFonts w:ascii="Arial" w:hAnsi="Arial" w:cs="Arial"/>
        </w:rPr>
      </w:pPr>
    </w:p>
    <w:p w:rsidR="005F36B4" w:rsidRPr="005C04E0" w:rsidRDefault="005F36B4" w:rsidP="005F36B4">
      <w:pPr>
        <w:pStyle w:val="Prrafobsico"/>
        <w:suppressAutoHyphens/>
        <w:ind w:right="-149"/>
        <w:jc w:val="both"/>
        <w:rPr>
          <w:rFonts w:ascii="Arial" w:hAnsi="Arial" w:cs="Arial"/>
        </w:rPr>
      </w:pPr>
      <w:r w:rsidRPr="005C04E0">
        <w:rPr>
          <w:rFonts w:ascii="Arial" w:hAnsi="Arial" w:cs="Arial"/>
        </w:rPr>
        <w:t xml:space="preserve">La empresa adjudicataria deberá contratar un Seguro de Todo Riesgo y Responsabilidad Civil que cubra la prestación del servicio licitado. </w:t>
      </w:r>
    </w:p>
    <w:p w:rsidR="005F36B4" w:rsidRPr="00C33B4A" w:rsidRDefault="005F36B4" w:rsidP="005F36B4">
      <w:pPr>
        <w:pStyle w:val="Prrafobsico"/>
        <w:suppressAutoHyphens/>
        <w:ind w:right="-149"/>
        <w:jc w:val="both"/>
        <w:rPr>
          <w:rFonts w:ascii="Arial" w:hAnsi="Arial" w:cs="Arial"/>
          <w:highlight w:val="yellow"/>
        </w:rPr>
      </w:pPr>
    </w:p>
    <w:p w:rsidR="00C7759F" w:rsidRPr="00C7759F" w:rsidRDefault="00C7759F" w:rsidP="00C7759F">
      <w:pPr>
        <w:pStyle w:val="Prrafobsico"/>
        <w:suppressAutoHyphens/>
        <w:ind w:right="-149"/>
        <w:jc w:val="both"/>
        <w:rPr>
          <w:rFonts w:ascii="Arial" w:hAnsi="Arial" w:cs="Arial"/>
        </w:rPr>
      </w:pPr>
      <w:r w:rsidRPr="00C7759F">
        <w:rPr>
          <w:rFonts w:ascii="Arial" w:hAnsi="Arial" w:cs="Arial"/>
        </w:rPr>
        <w:t xml:space="preserve">La reposición de los bidones se deberá coordinar con los sectores responsables del BSE a efectos de no distorsionar el normal funcionamiento de la institución. Se deberán reponer los bidones como mínimo una vez por semana.   </w:t>
      </w:r>
    </w:p>
    <w:p w:rsidR="00C7759F" w:rsidRPr="00C7759F" w:rsidRDefault="00C7759F" w:rsidP="00C7759F">
      <w:pPr>
        <w:pStyle w:val="Prrafobsico"/>
        <w:suppressAutoHyphens/>
        <w:ind w:right="-149"/>
        <w:jc w:val="both"/>
        <w:rPr>
          <w:rFonts w:ascii="Arial" w:hAnsi="Arial" w:cs="Arial"/>
        </w:rPr>
      </w:pPr>
    </w:p>
    <w:p w:rsidR="00C7759F" w:rsidRPr="008D72D8" w:rsidRDefault="00C7759F" w:rsidP="00C7759F">
      <w:pPr>
        <w:pStyle w:val="Prrafobsico"/>
        <w:suppressAutoHyphens/>
        <w:ind w:right="-149"/>
        <w:jc w:val="both"/>
        <w:rPr>
          <w:rFonts w:ascii="Arial" w:hAnsi="Arial" w:cs="Arial"/>
          <w:color w:val="auto"/>
        </w:rPr>
      </w:pPr>
      <w:r w:rsidRPr="00C7759F">
        <w:rPr>
          <w:rFonts w:ascii="Arial" w:hAnsi="Arial" w:cs="Arial"/>
        </w:rPr>
        <w:lastRenderedPageBreak/>
        <w:t>El adjudicatario se obliga a realizar el mantenimiento</w:t>
      </w:r>
      <w:r w:rsidR="00A86B53">
        <w:rPr>
          <w:rFonts w:ascii="Arial" w:hAnsi="Arial" w:cs="Arial"/>
        </w:rPr>
        <w:t>,</w:t>
      </w:r>
      <w:r w:rsidRPr="00C7759F">
        <w:rPr>
          <w:rFonts w:ascii="Arial" w:hAnsi="Arial" w:cs="Arial"/>
        </w:rPr>
        <w:t xml:space="preserve"> limpieza </w:t>
      </w:r>
      <w:r w:rsidR="00A86B53">
        <w:rPr>
          <w:rFonts w:ascii="Arial" w:hAnsi="Arial" w:cs="Arial"/>
        </w:rPr>
        <w:t xml:space="preserve">y remplazo de filtros </w:t>
      </w:r>
      <w:r w:rsidRPr="00C7759F">
        <w:rPr>
          <w:rFonts w:ascii="Arial" w:hAnsi="Arial" w:cs="Arial"/>
        </w:rPr>
        <w:t xml:space="preserve">de los dispensadores, a los efectos de garantizar la calidad y pureza del agua expedida para lo cual </w:t>
      </w:r>
      <w:r w:rsidRPr="002E52F5">
        <w:rPr>
          <w:rFonts w:ascii="Arial" w:hAnsi="Arial" w:cs="Arial"/>
        </w:rPr>
        <w:t xml:space="preserve">coordinará con el BSE </w:t>
      </w:r>
      <w:r w:rsidRPr="008D72D8">
        <w:rPr>
          <w:rFonts w:ascii="Arial" w:hAnsi="Arial" w:cs="Arial"/>
          <w:color w:val="auto"/>
        </w:rPr>
        <w:t xml:space="preserve">respetando la normativa </w:t>
      </w:r>
      <w:r w:rsidR="00EA4349" w:rsidRPr="008D72D8">
        <w:rPr>
          <w:rFonts w:ascii="Arial" w:hAnsi="Arial" w:cs="Arial"/>
          <w:color w:val="auto"/>
        </w:rPr>
        <w:t xml:space="preserve">nacional e </w:t>
      </w:r>
      <w:r w:rsidRPr="008D72D8">
        <w:rPr>
          <w:rFonts w:ascii="Arial" w:hAnsi="Arial" w:cs="Arial"/>
          <w:color w:val="auto"/>
        </w:rPr>
        <w:t>internacional vigente en la materia.</w:t>
      </w:r>
    </w:p>
    <w:p w:rsidR="00C7759F" w:rsidRPr="00265882" w:rsidRDefault="00C7759F" w:rsidP="00C7759F">
      <w:pPr>
        <w:pStyle w:val="Prrafobsico"/>
        <w:suppressAutoHyphens/>
        <w:ind w:right="-149"/>
        <w:jc w:val="both"/>
        <w:rPr>
          <w:rFonts w:ascii="Arial" w:hAnsi="Arial" w:cs="Arial"/>
          <w:b/>
          <w:color w:val="auto"/>
        </w:rPr>
      </w:pPr>
      <w:r w:rsidRPr="00265882">
        <w:rPr>
          <w:rFonts w:ascii="Arial" w:hAnsi="Arial" w:cs="Arial"/>
          <w:b/>
          <w:color w:val="auto"/>
        </w:rPr>
        <w:t xml:space="preserve">La adjudicataria se obliga a realizar la limpieza de los dispensadores, como mínimo cada 30 días. </w:t>
      </w:r>
    </w:p>
    <w:p w:rsidR="00C7759F" w:rsidRPr="00C7759F" w:rsidRDefault="00C7759F" w:rsidP="00C7759F">
      <w:pPr>
        <w:pStyle w:val="Prrafobsico"/>
        <w:suppressAutoHyphens/>
        <w:ind w:right="-149"/>
        <w:jc w:val="both"/>
        <w:rPr>
          <w:rFonts w:ascii="Arial" w:hAnsi="Arial" w:cs="Arial"/>
        </w:rPr>
      </w:pPr>
    </w:p>
    <w:p w:rsidR="00C7759F" w:rsidRPr="00C7759F" w:rsidRDefault="00C7759F" w:rsidP="00C7759F">
      <w:pPr>
        <w:pStyle w:val="Prrafobsico"/>
        <w:suppressAutoHyphens/>
        <w:ind w:right="-149"/>
        <w:jc w:val="both"/>
        <w:rPr>
          <w:rFonts w:ascii="Arial" w:hAnsi="Arial" w:cs="Arial"/>
        </w:rPr>
      </w:pPr>
      <w:r w:rsidRPr="00C7759F">
        <w:rPr>
          <w:rFonts w:ascii="Arial" w:hAnsi="Arial" w:cs="Arial"/>
        </w:rPr>
        <w:t>El incumplimiento de esta obligación dará derecho a rescindir en forma inmediata el contrato de suministro.</w:t>
      </w:r>
    </w:p>
    <w:p w:rsidR="00C7759F" w:rsidRPr="00C7759F" w:rsidRDefault="00C7759F" w:rsidP="00C7759F">
      <w:pPr>
        <w:pStyle w:val="Prrafobsico"/>
        <w:suppressAutoHyphens/>
        <w:ind w:right="-149"/>
        <w:jc w:val="both"/>
        <w:rPr>
          <w:rFonts w:ascii="Arial" w:hAnsi="Arial" w:cs="Arial"/>
        </w:rPr>
      </w:pPr>
    </w:p>
    <w:p w:rsidR="00C7759F" w:rsidRDefault="00C7759F" w:rsidP="00C7759F">
      <w:pPr>
        <w:pStyle w:val="Prrafobsico"/>
        <w:suppressAutoHyphens/>
        <w:ind w:right="-149"/>
        <w:jc w:val="both"/>
        <w:rPr>
          <w:rFonts w:ascii="Arial" w:hAnsi="Arial" w:cs="Arial"/>
        </w:rPr>
      </w:pPr>
      <w:r w:rsidRPr="00C7759F">
        <w:rPr>
          <w:rFonts w:ascii="Arial" w:hAnsi="Arial" w:cs="Arial"/>
        </w:rPr>
        <w:t xml:space="preserve">En caso de presentarse fallas en los dispensadores, el adjudicatario debe restablecer el servicio o equipamiento en un plazo no mayor a las 48 horas. </w:t>
      </w:r>
    </w:p>
    <w:p w:rsidR="00C7759F" w:rsidRPr="00C7759F" w:rsidRDefault="00C7759F" w:rsidP="00C7759F">
      <w:pPr>
        <w:pStyle w:val="Prrafobsico"/>
        <w:suppressAutoHyphens/>
        <w:ind w:right="-149"/>
        <w:jc w:val="both"/>
        <w:rPr>
          <w:rFonts w:ascii="Arial" w:hAnsi="Arial" w:cs="Arial"/>
        </w:rPr>
      </w:pPr>
    </w:p>
    <w:p w:rsidR="00C7759F" w:rsidRDefault="00C7759F" w:rsidP="00C7759F">
      <w:pPr>
        <w:pStyle w:val="Prrafobsico"/>
        <w:suppressAutoHyphens/>
        <w:ind w:right="-149"/>
        <w:jc w:val="both"/>
        <w:rPr>
          <w:rFonts w:ascii="Arial" w:hAnsi="Arial" w:cs="Arial"/>
        </w:rPr>
      </w:pPr>
      <w:r w:rsidRPr="00C7759F">
        <w:rPr>
          <w:rFonts w:ascii="Arial" w:hAnsi="Arial" w:cs="Arial"/>
        </w:rPr>
        <w:t>El BSE se reserva el derecho de controlar en forma aleatoria la calidad del agua contenida en los bidones durante toda la vigencia del contrato y sus eventuales prórrogas.</w:t>
      </w:r>
    </w:p>
    <w:p w:rsidR="00C7759F" w:rsidRPr="00C7759F" w:rsidRDefault="00C7759F" w:rsidP="00C7759F">
      <w:pPr>
        <w:pStyle w:val="Prrafobsico"/>
        <w:suppressAutoHyphens/>
        <w:ind w:right="-149"/>
        <w:jc w:val="both"/>
        <w:rPr>
          <w:rFonts w:ascii="Arial" w:hAnsi="Arial" w:cs="Arial"/>
        </w:rPr>
      </w:pPr>
    </w:p>
    <w:p w:rsidR="00C7759F" w:rsidRPr="005F36B4" w:rsidRDefault="00C7759F" w:rsidP="00C7759F">
      <w:pPr>
        <w:pStyle w:val="Prrafobsico"/>
        <w:suppressAutoHyphens/>
        <w:ind w:right="-149"/>
        <w:jc w:val="both"/>
        <w:rPr>
          <w:rFonts w:ascii="Arial" w:hAnsi="Arial" w:cs="Arial"/>
        </w:rPr>
      </w:pPr>
      <w:r w:rsidRPr="00C7759F">
        <w:rPr>
          <w:rFonts w:ascii="Arial" w:hAnsi="Arial" w:cs="Arial"/>
        </w:rPr>
        <w:t>Los dispensadores serán devueltos a la empresa que resulte adjudicataria luego de finalizada la relación contractual.</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6.   MANTENIMIENTO DE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00895140" w:rsidRPr="00895140">
        <w:rPr>
          <w:rFonts w:ascii="Arial" w:hAnsi="Arial" w:cs="Arial"/>
        </w:rPr>
        <w:t>sesenta</w:t>
      </w:r>
      <w:r w:rsidRPr="00895140">
        <w:rPr>
          <w:rFonts w:ascii="Arial" w:hAnsi="Arial" w:cs="Arial"/>
        </w:rPr>
        <w:t xml:space="preserve"> días calendarios</w:t>
      </w:r>
      <w:r w:rsidRPr="005F36B4">
        <w:rPr>
          <w:rFonts w:ascii="Arial" w:hAnsi="Arial" w:cs="Arial"/>
        </w:rPr>
        <w:t xml:space="preserve">, contados a partir de la fecha de apertura de las propuestas.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Durante ese lapso las oferentes se comprometen a mantener todas las condiciones de la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Art. 7.   GARANTIA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Art. 8.   CONSULTAS Y ACLARACIONES.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Art. 9.   DE LAS NOTIFICACIONES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EB0FCE" w:rsidRDefault="00EB0FC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Art. 9.  OFERTAS: PRESENTACIÓN DE OFERTAS. INFORMACIÓN CONFIDENCIAL Y DATOS PERSONALES- APERTURA DE OFERTAS.</w:t>
      </w:r>
    </w:p>
    <w:p w:rsidR="005F36B4" w:rsidRPr="00904DC3" w:rsidRDefault="005F36B4" w:rsidP="005F36B4">
      <w:pPr>
        <w:pStyle w:val="Prrafobsico"/>
        <w:suppressAutoHyphens/>
        <w:ind w:right="-149"/>
        <w:jc w:val="both"/>
        <w:rPr>
          <w:rFonts w:ascii="Arial" w:hAnsi="Arial" w:cs="Arial"/>
          <w:b/>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propuestas serán recibidas únicamente en línea. Los oferentes deberán ingresar sus ofertas (económica y </w:t>
      </w:r>
      <w:proofErr w:type="gramStart"/>
      <w:r w:rsidRPr="005F36B4">
        <w:rPr>
          <w:rFonts w:ascii="Arial" w:hAnsi="Arial" w:cs="Arial"/>
        </w:rPr>
        <w:t>técnica completas</w:t>
      </w:r>
      <w:proofErr w:type="gramEnd"/>
      <w:r w:rsidRPr="005F36B4">
        <w:rPr>
          <w:rFonts w:ascii="Arial" w:hAnsi="Arial" w:cs="Arial"/>
        </w:rPr>
        <w:t xml:space="preserve">) en el sitio web www.comprasestatales.gub.uy. No se recibirán ofertas por otra vía. </w:t>
      </w:r>
      <w:r w:rsidRPr="00C22D37">
        <w:rPr>
          <w:rFonts w:ascii="Arial" w:hAnsi="Arial" w:cs="Arial"/>
        </w:rPr>
        <w:t xml:space="preserve">Se adjunta en Anexo </w:t>
      </w:r>
      <w:r w:rsidR="009F5AAD" w:rsidRPr="00C22D37">
        <w:rPr>
          <w:rFonts w:ascii="Arial" w:hAnsi="Arial" w:cs="Arial"/>
        </w:rPr>
        <w:t>II</w:t>
      </w:r>
      <w:r w:rsidRPr="00C22D37">
        <w:rPr>
          <w:rFonts w:ascii="Arial" w:hAnsi="Arial" w:cs="Arial"/>
        </w:rPr>
        <w:t xml:space="preserve"> el instructivo con recomendaciones sobre la oferta en línea y accesos a los materiales de ayuda disponibles.</w:t>
      </w:r>
      <w:r w:rsidRPr="005F36B4">
        <w:rPr>
          <w:rFonts w:ascii="Arial" w:hAnsi="Arial" w:cs="Arial"/>
        </w:rPr>
        <w:t xml:space="preserve"> La documentación electrónica adjunta de la oferta se ingresará en archivos con formato </w:t>
      </w:r>
      <w:r w:rsidR="00F610EC">
        <w:rPr>
          <w:rFonts w:ascii="Arial" w:hAnsi="Arial" w:cs="Arial"/>
        </w:rPr>
        <w:t>PDF</w:t>
      </w:r>
      <w:r w:rsidR="00503810">
        <w:rPr>
          <w:rFonts w:ascii="Arial" w:hAnsi="Arial" w:cs="Arial"/>
        </w:rPr>
        <w:t>,</w:t>
      </w:r>
      <w:r w:rsidRPr="005F36B4">
        <w:rPr>
          <w:rFonts w:ascii="Arial" w:hAnsi="Arial" w:cs="Arial"/>
        </w:rPr>
        <w:t xml:space="preserve"> </w:t>
      </w:r>
      <w:r w:rsidR="00503810">
        <w:rPr>
          <w:rFonts w:ascii="Arial" w:hAnsi="Arial" w:cs="Arial"/>
        </w:rPr>
        <w:t>Word o Excel</w:t>
      </w:r>
      <w:r w:rsidRPr="005F36B4">
        <w:rPr>
          <w:rFonts w:ascii="Arial" w:hAnsi="Arial" w:cs="Arial"/>
        </w:rPr>
        <w:t xml:space="preserve">, sin contraseñas ni bloqueos para su impresión o copiado. Cuando el oferente deba agregar en su oferta un documento o certificado cuyo original solo exista en soporte papel, deberá </w:t>
      </w:r>
      <w:r w:rsidRPr="005F36B4">
        <w:rPr>
          <w:rFonts w:ascii="Arial" w:hAnsi="Arial" w:cs="Arial"/>
        </w:rPr>
        <w:lastRenderedPageBreak/>
        <w:t xml:space="preserve">digitalizar el mismo (escanearlo) y subirlo con el resto de su oferta. En caso de resultar adjudicatario, deberá exhibir el documento o certificado original, conforme a lo establecido en el artículo 48 del TOCAF. </w:t>
      </w:r>
      <w:r w:rsidRPr="00C22D37">
        <w:rPr>
          <w:rFonts w:ascii="Arial" w:hAnsi="Arial" w:cs="Arial"/>
          <w:b/>
        </w:rPr>
        <w:t xml:space="preserve">El formulario de identificación del oferente debe estar firmado por </w:t>
      </w:r>
      <w:r w:rsidRPr="00C22D37">
        <w:rPr>
          <w:rFonts w:ascii="Arial" w:hAnsi="Arial" w:cs="Arial"/>
          <w:b/>
          <w:u w:val="single"/>
        </w:rPr>
        <w:t>el titular, o representante con facultades suficientes para ese acto.</w:t>
      </w:r>
      <w:r w:rsidRPr="005F36B4">
        <w:rPr>
          <w:rFonts w:ascii="Arial" w:hAnsi="Arial" w:cs="Arial"/>
        </w:rPr>
        <w:t xml:space="preserve"> En tal caso, </w:t>
      </w:r>
      <w:r w:rsidRPr="00C22D37">
        <w:rPr>
          <w:rFonts w:ascii="Arial" w:hAnsi="Arial" w:cs="Arial"/>
          <w:b/>
        </w:rPr>
        <w:t>la representación debe estar debidamente respaldada en el Registro Único de Proveedores del Estado (RUPE) con los datos de representantes y documentación de poderes ingresados y al menos verificados en el sistema.</w:t>
      </w: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124DB7" w:rsidRPr="005F36B4" w:rsidRDefault="00124DB7"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8"/>
        <w:gridCol w:w="4465"/>
      </w:tblGrid>
      <w:tr w:rsidR="00B71E6B" w:rsidRPr="003E5186" w:rsidTr="00A96B64">
        <w:trPr>
          <w:trHeight w:val="567"/>
        </w:trPr>
        <w:tc>
          <w:tcPr>
            <w:tcW w:w="4479"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Información no confidencial</w:t>
            </w:r>
          </w:p>
        </w:tc>
      </w:tr>
      <w:tr w:rsidR="00B71E6B" w:rsidRPr="003E5186" w:rsidTr="00A96B64">
        <w:trPr>
          <w:trHeight w:val="567"/>
        </w:trPr>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Información relativa a los precios.</w:t>
            </w:r>
          </w:p>
        </w:tc>
      </w:tr>
      <w:tr w:rsidR="00B71E6B" w:rsidRPr="003E5186" w:rsidTr="00A96B64">
        <w:trPr>
          <w:trHeight w:val="567"/>
        </w:trPr>
        <w:tc>
          <w:tcPr>
            <w:tcW w:w="4479"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rsidTr="00A96B64">
        <w:trPr>
          <w:trHeight w:val="567"/>
        </w:trPr>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Las condiciones generales de la oferta.</w:t>
            </w:r>
          </w:p>
        </w:tc>
      </w:tr>
      <w:tr w:rsidR="00B71E6B" w:rsidRPr="003E5186" w:rsidTr="00A96B64">
        <w:trPr>
          <w:gridAfter w:val="1"/>
          <w:wAfter w:w="3977" w:type="dxa"/>
          <w:trHeight w:val="567"/>
        </w:trPr>
        <w:tc>
          <w:tcPr>
            <w:tcW w:w="4479"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rsidTr="00A96B64">
        <w:trPr>
          <w:gridAfter w:val="1"/>
          <w:wAfter w:w="3977" w:type="dxa"/>
          <w:trHeight w:val="567"/>
        </w:trPr>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rsidTr="00A96B64">
        <w:trPr>
          <w:gridAfter w:val="1"/>
          <w:wAfter w:w="3977" w:type="dxa"/>
          <w:trHeight w:val="567"/>
        </w:trPr>
        <w:tc>
          <w:tcPr>
            <w:tcW w:w="4479"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4"/>
        <w:gridCol w:w="6559"/>
      </w:tblGrid>
      <w:tr w:rsidR="00B71E6B" w:rsidRPr="003E5186" w:rsidTr="00A96B64">
        <w:trPr>
          <w:trHeight w:val="567"/>
        </w:trPr>
        <w:tc>
          <w:tcPr>
            <w:tcW w:w="2376"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Detalle</w:t>
            </w:r>
          </w:p>
        </w:tc>
      </w:tr>
      <w:tr w:rsidR="00B71E6B" w:rsidRPr="003E5186" w:rsidTr="00A96B64">
        <w:trPr>
          <w:trHeight w:val="567"/>
        </w:trPr>
        <w:tc>
          <w:tcPr>
            <w:tcW w:w="2376" w:type="dxa"/>
            <w:shd w:val="clear" w:color="auto" w:fill="F2F2F2"/>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No tendrán acceso a la misma.</w:t>
            </w:r>
          </w:p>
        </w:tc>
      </w:tr>
      <w:tr w:rsidR="00B71E6B" w:rsidRPr="003E5186" w:rsidTr="00A96B64">
        <w:trPr>
          <w:trHeight w:val="567"/>
        </w:trPr>
        <w:tc>
          <w:tcPr>
            <w:tcW w:w="2376"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rsidTr="00A96B64">
        <w:trPr>
          <w:trHeight w:val="567"/>
        </w:trPr>
        <w:tc>
          <w:tcPr>
            <w:tcW w:w="2376" w:type="dxa"/>
            <w:shd w:val="clear" w:color="auto" w:fill="F2F2F2"/>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437009" w:rsidRDefault="00437009"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rsidTr="00A96B64">
        <w:trPr>
          <w:trHeight w:val="567"/>
        </w:trPr>
        <w:tc>
          <w:tcPr>
            <w:tcW w:w="2218" w:type="dxa"/>
          </w:tcPr>
          <w:p w:rsidR="00437009" w:rsidRPr="003E5186" w:rsidRDefault="00437009" w:rsidP="00A96B64">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437009" w:rsidRPr="00EE3FCA" w:rsidRDefault="00437009" w:rsidP="00A96B64">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F36B4" w:rsidRPr="005F36B4" w:rsidRDefault="005F36B4" w:rsidP="005F36B4">
      <w:pPr>
        <w:pStyle w:val="Prrafobsico"/>
        <w:suppressAutoHyphens/>
        <w:ind w:right="-149"/>
        <w:jc w:val="both"/>
        <w:rPr>
          <w:rFonts w:ascii="Arial" w:hAnsi="Arial" w:cs="Arial"/>
        </w:rPr>
      </w:pPr>
    </w:p>
    <w:p w:rsidR="00F610EC" w:rsidRPr="00F610EC" w:rsidRDefault="00F610EC" w:rsidP="005F36B4">
      <w:pPr>
        <w:pStyle w:val="Prrafobsico"/>
        <w:suppressAutoHyphens/>
        <w:ind w:right="-149"/>
        <w:jc w:val="both"/>
        <w:rPr>
          <w:rFonts w:ascii="Arial" w:hAnsi="Arial" w:cs="Arial"/>
          <w:b/>
        </w:rPr>
      </w:pPr>
      <w:r w:rsidRPr="00F610EC">
        <w:rPr>
          <w:rFonts w:ascii="Arial" w:hAnsi="Arial" w:cs="Arial"/>
          <w:b/>
        </w:rPr>
        <w:t>APERTURA DE OFERTAS</w:t>
      </w:r>
    </w:p>
    <w:p w:rsidR="00F610EC" w:rsidRDefault="00F610EC"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00E644A8">
        <w:rPr>
          <w:rFonts w:ascii="Arial" w:hAnsi="Arial" w:cs="Arial"/>
          <w:b/>
        </w:rPr>
        <w:t xml:space="preserve">el día </w:t>
      </w:r>
      <w:r w:rsidR="000903BD">
        <w:rPr>
          <w:rFonts w:ascii="Arial" w:hAnsi="Arial" w:cs="Arial"/>
          <w:b/>
        </w:rPr>
        <w:t>22 de diciembre</w:t>
      </w:r>
      <w:r w:rsidR="00E644A8">
        <w:rPr>
          <w:rFonts w:ascii="Arial" w:hAnsi="Arial" w:cs="Arial"/>
          <w:b/>
        </w:rPr>
        <w:t xml:space="preserve"> de</w:t>
      </w:r>
      <w:r w:rsidR="000903BD">
        <w:rPr>
          <w:rFonts w:ascii="Arial" w:hAnsi="Arial" w:cs="Arial"/>
          <w:b/>
        </w:rPr>
        <w:t>l</w:t>
      </w:r>
      <w:r w:rsidR="00E644A8">
        <w:rPr>
          <w:rFonts w:ascii="Arial" w:hAnsi="Arial" w:cs="Arial"/>
          <w:b/>
        </w:rPr>
        <w:t xml:space="preserve"> 2020</w:t>
      </w:r>
      <w:r w:rsidRPr="00344D0F">
        <w:rPr>
          <w:rFonts w:ascii="Arial" w:hAnsi="Arial" w:cs="Arial"/>
          <w:b/>
        </w:rPr>
        <w:t>, a las 15:00 horas.</w:t>
      </w:r>
      <w:r w:rsidRPr="005F36B4">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344D0F" w:rsidRDefault="005F36B4" w:rsidP="005F36B4">
      <w:pPr>
        <w:pStyle w:val="Prrafobsico"/>
        <w:suppressAutoHyphens/>
        <w:ind w:right="-149"/>
        <w:jc w:val="both"/>
        <w:rPr>
          <w:rFonts w:ascii="Arial" w:hAnsi="Arial" w:cs="Arial"/>
          <w:b/>
        </w:rPr>
      </w:pPr>
      <w:r w:rsidRPr="00344D0F">
        <w:rPr>
          <w:rFonts w:ascii="Arial" w:hAnsi="Arial" w:cs="Arial"/>
          <w:b/>
        </w:rPr>
        <w:t xml:space="preserve">Art. 10. FACTORES </w:t>
      </w:r>
      <w:r w:rsidR="00084141">
        <w:rPr>
          <w:rFonts w:ascii="Arial" w:hAnsi="Arial" w:cs="Arial"/>
          <w:b/>
        </w:rPr>
        <w:t>PARA EVALUAR LAS PROPUESTAS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principales factores a tomar en cuenta para la comparación de las </w:t>
      </w:r>
      <w:r w:rsidR="006D227D">
        <w:rPr>
          <w:rFonts w:ascii="Arial" w:hAnsi="Arial" w:cs="Arial"/>
        </w:rPr>
        <w:t xml:space="preserve">ofertas </w:t>
      </w:r>
      <w:r w:rsidRPr="005F36B4">
        <w:rPr>
          <w:rFonts w:ascii="Arial" w:hAnsi="Arial" w:cs="Arial"/>
        </w:rPr>
        <w:t xml:space="preserve">son: </w:t>
      </w:r>
    </w:p>
    <w:p w:rsidR="005F36B4" w:rsidRDefault="005F36B4" w:rsidP="005F36B4">
      <w:pPr>
        <w:pStyle w:val="Prrafobsico"/>
        <w:suppressAutoHyphens/>
        <w:ind w:right="-149"/>
        <w:jc w:val="both"/>
        <w:rPr>
          <w:rFonts w:ascii="Arial" w:hAnsi="Arial" w:cs="Arial"/>
        </w:rPr>
      </w:pPr>
    </w:p>
    <w:p w:rsidR="00610A63" w:rsidRPr="00610A63" w:rsidRDefault="00610A63" w:rsidP="005F36B4">
      <w:pPr>
        <w:pStyle w:val="Prrafobsico"/>
        <w:suppressAutoHyphens/>
        <w:ind w:right="-149"/>
        <w:jc w:val="both"/>
        <w:rPr>
          <w:rFonts w:ascii="Arial" w:hAnsi="Arial" w:cs="Arial"/>
          <w:b/>
        </w:rPr>
      </w:pPr>
      <w:r w:rsidRPr="00610A63">
        <w:rPr>
          <w:rFonts w:ascii="Arial" w:hAnsi="Arial" w:cs="Arial"/>
          <w:b/>
        </w:rPr>
        <w:t>RENGLÓN 1</w:t>
      </w:r>
    </w:p>
    <w:p w:rsidR="00610A63" w:rsidRDefault="00610A63" w:rsidP="005F36B4">
      <w:pPr>
        <w:pStyle w:val="Prrafobsico"/>
        <w:suppressAutoHyphens/>
        <w:ind w:right="-149"/>
        <w:jc w:val="both"/>
        <w:rPr>
          <w:rFonts w:ascii="Arial" w:hAnsi="Arial" w:cs="Arial"/>
        </w:rPr>
      </w:pPr>
    </w:p>
    <w:p w:rsidR="005F36B4" w:rsidRDefault="005F36B4" w:rsidP="00E05EE7">
      <w:pPr>
        <w:pStyle w:val="Prrafobsico"/>
        <w:numPr>
          <w:ilvl w:val="0"/>
          <w:numId w:val="4"/>
        </w:numPr>
        <w:suppressAutoHyphens/>
        <w:ind w:right="-149"/>
        <w:jc w:val="both"/>
        <w:rPr>
          <w:rFonts w:ascii="Arial" w:hAnsi="Arial" w:cs="Arial"/>
        </w:rPr>
      </w:pPr>
      <w:r w:rsidRPr="00D63E93">
        <w:rPr>
          <w:rFonts w:ascii="Arial" w:hAnsi="Arial" w:cs="Arial"/>
          <w:b/>
        </w:rPr>
        <w:t>Precio</w:t>
      </w:r>
      <w:r w:rsidR="00E21A16">
        <w:rPr>
          <w:rFonts w:ascii="Arial" w:hAnsi="Arial" w:cs="Arial"/>
          <w:b/>
        </w:rPr>
        <w:t xml:space="preserve"> unitario del bidón de 20 </w:t>
      </w:r>
      <w:proofErr w:type="spellStart"/>
      <w:r w:rsidR="00E21A16">
        <w:rPr>
          <w:rFonts w:ascii="Arial" w:hAnsi="Arial" w:cs="Arial"/>
          <w:b/>
        </w:rPr>
        <w:t>lts</w:t>
      </w:r>
      <w:proofErr w:type="spellEnd"/>
      <w:r w:rsidRPr="00D63E93">
        <w:rPr>
          <w:rFonts w:ascii="Arial" w:hAnsi="Arial" w:cs="Arial"/>
          <w:b/>
        </w:rPr>
        <w:t>:</w:t>
      </w:r>
      <w:r w:rsidRPr="005F36B4">
        <w:rPr>
          <w:rFonts w:ascii="Arial" w:hAnsi="Arial" w:cs="Arial"/>
        </w:rPr>
        <w:t xml:space="preserve"> </w:t>
      </w:r>
      <w:r w:rsidR="006D5289">
        <w:rPr>
          <w:rFonts w:ascii="Arial" w:hAnsi="Arial" w:cs="Arial"/>
        </w:rPr>
        <w:t>7</w:t>
      </w:r>
      <w:r w:rsidR="000823B3">
        <w:rPr>
          <w:rFonts w:ascii="Arial" w:hAnsi="Arial" w:cs="Arial"/>
        </w:rPr>
        <w:t>5</w:t>
      </w:r>
      <w:r w:rsidRPr="005F36B4">
        <w:rPr>
          <w:rFonts w:ascii="Arial" w:hAnsi="Arial" w:cs="Arial"/>
        </w:rPr>
        <w:t xml:space="preserve"> puntos (Se asignará el mayor puntaje a aquel oferente cuyo precio sea el menor y comparativamente se valorarán las restantes por regla de tres simple).</w:t>
      </w:r>
    </w:p>
    <w:p w:rsidR="00E21A16" w:rsidRDefault="001C11DA" w:rsidP="00E05EE7">
      <w:pPr>
        <w:pStyle w:val="Prrafobsico"/>
        <w:numPr>
          <w:ilvl w:val="0"/>
          <w:numId w:val="4"/>
        </w:numPr>
        <w:suppressAutoHyphens/>
        <w:ind w:right="-149"/>
        <w:jc w:val="both"/>
        <w:rPr>
          <w:rFonts w:ascii="Arial" w:hAnsi="Arial" w:cs="Arial"/>
        </w:rPr>
      </w:pPr>
      <w:r>
        <w:rPr>
          <w:rFonts w:ascii="Arial" w:hAnsi="Arial" w:cs="Arial"/>
          <w:b/>
        </w:rPr>
        <w:t>Oferta de agua</w:t>
      </w:r>
      <w:r w:rsidR="00D11138">
        <w:rPr>
          <w:rFonts w:ascii="Arial" w:hAnsi="Arial" w:cs="Arial"/>
          <w:b/>
        </w:rPr>
        <w:t xml:space="preserve"> mineral de </w:t>
      </w:r>
      <w:r w:rsidR="00764A6D">
        <w:rPr>
          <w:rFonts w:ascii="Arial" w:hAnsi="Arial" w:cs="Arial"/>
          <w:b/>
        </w:rPr>
        <w:t>origen</w:t>
      </w:r>
      <w:r w:rsidR="00672DD1">
        <w:rPr>
          <w:rFonts w:ascii="Arial" w:hAnsi="Arial" w:cs="Arial"/>
          <w:b/>
        </w:rPr>
        <w:t xml:space="preserve"> </w:t>
      </w:r>
      <w:r w:rsidR="00D11138">
        <w:rPr>
          <w:rFonts w:ascii="Arial" w:hAnsi="Arial" w:cs="Arial"/>
          <w:b/>
        </w:rPr>
        <w:t xml:space="preserve">natural: </w:t>
      </w:r>
      <w:r w:rsidR="00030ADD">
        <w:rPr>
          <w:rFonts w:ascii="Arial" w:hAnsi="Arial" w:cs="Arial"/>
        </w:rPr>
        <w:t>1</w:t>
      </w:r>
      <w:r w:rsidR="00A5569B">
        <w:rPr>
          <w:rFonts w:ascii="Arial" w:hAnsi="Arial" w:cs="Arial"/>
        </w:rPr>
        <w:t>0</w:t>
      </w:r>
      <w:r w:rsidR="00030ADD">
        <w:rPr>
          <w:rFonts w:ascii="Arial" w:hAnsi="Arial" w:cs="Arial"/>
        </w:rPr>
        <w:t xml:space="preserve"> puntos a la oferta que acredite dichos extremos.</w:t>
      </w:r>
    </w:p>
    <w:p w:rsidR="00657567" w:rsidRDefault="00657567" w:rsidP="00657567">
      <w:pPr>
        <w:pStyle w:val="Prrafobsico"/>
        <w:numPr>
          <w:ilvl w:val="0"/>
          <w:numId w:val="4"/>
        </w:numPr>
        <w:suppressAutoHyphens/>
        <w:ind w:right="-149"/>
        <w:jc w:val="both"/>
        <w:rPr>
          <w:rFonts w:ascii="Arial" w:hAnsi="Arial" w:cs="Arial"/>
        </w:rPr>
      </w:pPr>
      <w:r>
        <w:rPr>
          <w:rFonts w:ascii="Arial" w:hAnsi="Arial" w:cs="Arial"/>
          <w:b/>
        </w:rPr>
        <w:t>Oferta de agua mineralizada:</w:t>
      </w:r>
      <w:r>
        <w:rPr>
          <w:rFonts w:ascii="Arial" w:hAnsi="Arial" w:cs="Arial"/>
        </w:rPr>
        <w:t xml:space="preserve"> 5 puntos a la oferta que acredite dichos extremos.</w:t>
      </w:r>
    </w:p>
    <w:p w:rsidR="00A5569B" w:rsidRDefault="00A5569B" w:rsidP="00A5569B">
      <w:pPr>
        <w:pStyle w:val="Prrafobsico"/>
        <w:numPr>
          <w:ilvl w:val="0"/>
          <w:numId w:val="4"/>
        </w:numPr>
        <w:suppressAutoHyphens/>
        <w:ind w:right="-149"/>
        <w:jc w:val="both"/>
        <w:rPr>
          <w:rFonts w:ascii="Arial" w:hAnsi="Arial" w:cs="Arial"/>
        </w:rPr>
      </w:pPr>
      <w:r>
        <w:rPr>
          <w:rFonts w:ascii="Arial" w:hAnsi="Arial" w:cs="Arial"/>
          <w:b/>
        </w:rPr>
        <w:t>Certificaciones de calidad de agua de lotes:</w:t>
      </w:r>
      <w:r>
        <w:rPr>
          <w:rFonts w:ascii="Arial" w:hAnsi="Arial" w:cs="Arial"/>
        </w:rPr>
        <w:t xml:space="preserve"> 10 puntos al que presente al menos </w:t>
      </w:r>
      <w:r w:rsidRPr="00EC2887">
        <w:rPr>
          <w:rFonts w:ascii="Arial" w:hAnsi="Arial" w:cs="Arial"/>
          <w:b/>
        </w:rPr>
        <w:t xml:space="preserve">un certificado </w:t>
      </w:r>
      <w:r w:rsidR="004C2B3D" w:rsidRPr="00EC2887">
        <w:rPr>
          <w:rFonts w:ascii="Arial" w:hAnsi="Arial" w:cs="Arial"/>
          <w:b/>
        </w:rPr>
        <w:t>de calidad del agua de</w:t>
      </w:r>
      <w:r w:rsidRPr="00EC2887">
        <w:rPr>
          <w:rFonts w:ascii="Arial" w:hAnsi="Arial" w:cs="Arial"/>
          <w:b/>
        </w:rPr>
        <w:t xml:space="preserve"> lote por cada mes en los últimos tres meses</w:t>
      </w:r>
      <w:r w:rsidR="006A76C7">
        <w:rPr>
          <w:rFonts w:ascii="Arial" w:hAnsi="Arial" w:cs="Arial"/>
        </w:rPr>
        <w:t xml:space="preserve"> previo</w:t>
      </w:r>
      <w:r w:rsidR="008807FE">
        <w:rPr>
          <w:rFonts w:ascii="Arial" w:hAnsi="Arial" w:cs="Arial"/>
        </w:rPr>
        <w:t>s</w:t>
      </w:r>
      <w:r w:rsidR="006A76C7">
        <w:rPr>
          <w:rFonts w:ascii="Arial" w:hAnsi="Arial" w:cs="Arial"/>
        </w:rPr>
        <w:t xml:space="preserve"> a la fecha de apertura de ofertas</w:t>
      </w:r>
      <w:r w:rsidR="00EC2887">
        <w:rPr>
          <w:rFonts w:ascii="Arial" w:hAnsi="Arial" w:cs="Arial"/>
        </w:rPr>
        <w:t xml:space="preserve"> (Ej.: por los tres certificados se adjudicarán 10 puntos y por uno o dos 0 puntos)</w:t>
      </w:r>
      <w:r>
        <w:rPr>
          <w:rFonts w:ascii="Arial" w:hAnsi="Arial" w:cs="Arial"/>
        </w:rPr>
        <w:t xml:space="preserve">. </w:t>
      </w:r>
    </w:p>
    <w:p w:rsidR="002529CD" w:rsidRDefault="002529CD" w:rsidP="005F36B4">
      <w:pPr>
        <w:pStyle w:val="Prrafobsico"/>
        <w:suppressAutoHyphens/>
        <w:ind w:right="-149"/>
        <w:jc w:val="both"/>
        <w:rPr>
          <w:rFonts w:ascii="Arial" w:hAnsi="Arial" w:cs="Arial"/>
        </w:rPr>
      </w:pPr>
    </w:p>
    <w:p w:rsidR="00276AF4" w:rsidRPr="00610A63" w:rsidRDefault="00276AF4" w:rsidP="00276AF4">
      <w:pPr>
        <w:pStyle w:val="Prrafobsico"/>
        <w:suppressAutoHyphens/>
        <w:ind w:right="-149"/>
        <w:jc w:val="both"/>
        <w:rPr>
          <w:rFonts w:ascii="Arial" w:hAnsi="Arial" w:cs="Arial"/>
          <w:b/>
        </w:rPr>
      </w:pPr>
      <w:r w:rsidRPr="00610A63">
        <w:rPr>
          <w:rFonts w:ascii="Arial" w:hAnsi="Arial" w:cs="Arial"/>
          <w:b/>
        </w:rPr>
        <w:t xml:space="preserve">RENGLÓN </w:t>
      </w:r>
      <w:r w:rsidR="0043304C">
        <w:rPr>
          <w:rFonts w:ascii="Arial" w:hAnsi="Arial" w:cs="Arial"/>
          <w:b/>
        </w:rPr>
        <w:t>2</w:t>
      </w:r>
    </w:p>
    <w:p w:rsidR="00276AF4" w:rsidRDefault="00276AF4" w:rsidP="00276AF4">
      <w:pPr>
        <w:pStyle w:val="Prrafobsico"/>
        <w:suppressAutoHyphens/>
        <w:ind w:right="-149"/>
        <w:jc w:val="both"/>
        <w:rPr>
          <w:rFonts w:ascii="Arial" w:hAnsi="Arial" w:cs="Arial"/>
        </w:rPr>
      </w:pPr>
    </w:p>
    <w:p w:rsidR="00276AF4" w:rsidRDefault="00276AF4" w:rsidP="00276AF4">
      <w:pPr>
        <w:pStyle w:val="Prrafobsico"/>
        <w:numPr>
          <w:ilvl w:val="0"/>
          <w:numId w:val="4"/>
        </w:numPr>
        <w:suppressAutoHyphens/>
        <w:ind w:right="-149"/>
        <w:jc w:val="both"/>
        <w:rPr>
          <w:rFonts w:ascii="Arial" w:hAnsi="Arial" w:cs="Arial"/>
        </w:rPr>
      </w:pPr>
      <w:r w:rsidRPr="00D63E93">
        <w:rPr>
          <w:rFonts w:ascii="Arial" w:hAnsi="Arial" w:cs="Arial"/>
          <w:b/>
        </w:rPr>
        <w:t>Precio</w:t>
      </w:r>
      <w:r>
        <w:rPr>
          <w:rFonts w:ascii="Arial" w:hAnsi="Arial" w:cs="Arial"/>
          <w:b/>
        </w:rPr>
        <w:t xml:space="preserve"> unitario </w:t>
      </w:r>
      <w:r w:rsidR="00B72E3C">
        <w:rPr>
          <w:rFonts w:ascii="Arial" w:hAnsi="Arial" w:cs="Arial"/>
          <w:b/>
        </w:rPr>
        <w:t>del equipo dispensador con mantenimiento incluido</w:t>
      </w:r>
      <w:r w:rsidRPr="00D63E93">
        <w:rPr>
          <w:rFonts w:ascii="Arial" w:hAnsi="Arial" w:cs="Arial"/>
          <w:b/>
        </w:rPr>
        <w:t>:</w:t>
      </w:r>
      <w:r w:rsidRPr="005F36B4">
        <w:rPr>
          <w:rFonts w:ascii="Arial" w:hAnsi="Arial" w:cs="Arial"/>
        </w:rPr>
        <w:t xml:space="preserve"> </w:t>
      </w:r>
      <w:r w:rsidR="0077371F">
        <w:rPr>
          <w:rFonts w:ascii="Arial" w:hAnsi="Arial" w:cs="Arial"/>
        </w:rPr>
        <w:t>100</w:t>
      </w:r>
      <w:r w:rsidRPr="005F36B4">
        <w:rPr>
          <w:rFonts w:ascii="Arial" w:hAnsi="Arial" w:cs="Arial"/>
        </w:rPr>
        <w:t xml:space="preserve"> puntos (Se asignará el mayor puntaje a aquel oferente cuyo precio sea el menor y comparativamente se valorarán las restantes por regla de tres simple).</w:t>
      </w:r>
    </w:p>
    <w:p w:rsidR="00276AF4" w:rsidRDefault="00276AF4" w:rsidP="00276AF4">
      <w:pPr>
        <w:pStyle w:val="Prrafobsico"/>
        <w:suppressAutoHyphens/>
        <w:ind w:right="-149"/>
        <w:jc w:val="both"/>
        <w:rPr>
          <w:rFonts w:ascii="Arial" w:hAnsi="Arial" w:cs="Arial"/>
          <w:b/>
        </w:rPr>
      </w:pPr>
    </w:p>
    <w:p w:rsidR="00276AF4" w:rsidRPr="00610A63" w:rsidRDefault="00276AF4" w:rsidP="00276AF4">
      <w:pPr>
        <w:pStyle w:val="Prrafobsico"/>
        <w:suppressAutoHyphens/>
        <w:ind w:right="-149"/>
        <w:jc w:val="both"/>
        <w:rPr>
          <w:rFonts w:ascii="Arial" w:hAnsi="Arial" w:cs="Arial"/>
          <w:b/>
        </w:rPr>
      </w:pPr>
      <w:r w:rsidRPr="00610A63">
        <w:rPr>
          <w:rFonts w:ascii="Arial" w:hAnsi="Arial" w:cs="Arial"/>
          <w:b/>
        </w:rPr>
        <w:t xml:space="preserve">RENGLÓN </w:t>
      </w:r>
      <w:r>
        <w:rPr>
          <w:rFonts w:ascii="Arial" w:hAnsi="Arial" w:cs="Arial"/>
          <w:b/>
        </w:rPr>
        <w:t>3</w:t>
      </w:r>
    </w:p>
    <w:p w:rsidR="00276AF4" w:rsidRDefault="00276AF4" w:rsidP="00276AF4">
      <w:pPr>
        <w:pStyle w:val="Prrafobsico"/>
        <w:suppressAutoHyphens/>
        <w:ind w:right="-149"/>
        <w:jc w:val="both"/>
        <w:rPr>
          <w:rFonts w:ascii="Arial" w:hAnsi="Arial" w:cs="Arial"/>
        </w:rPr>
      </w:pPr>
    </w:p>
    <w:p w:rsidR="00BA7298" w:rsidRDefault="00BA7298" w:rsidP="00BA7298">
      <w:pPr>
        <w:pStyle w:val="Prrafobsico"/>
        <w:numPr>
          <w:ilvl w:val="0"/>
          <w:numId w:val="4"/>
        </w:numPr>
        <w:suppressAutoHyphens/>
        <w:ind w:right="-149"/>
        <w:jc w:val="both"/>
        <w:rPr>
          <w:rFonts w:ascii="Arial" w:hAnsi="Arial" w:cs="Arial"/>
        </w:rPr>
      </w:pPr>
      <w:r w:rsidRPr="00D63E93">
        <w:rPr>
          <w:rFonts w:ascii="Arial" w:hAnsi="Arial" w:cs="Arial"/>
          <w:b/>
        </w:rPr>
        <w:t>Precio</w:t>
      </w:r>
      <w:r>
        <w:rPr>
          <w:rFonts w:ascii="Arial" w:hAnsi="Arial" w:cs="Arial"/>
          <w:b/>
        </w:rPr>
        <w:t xml:space="preserve"> unitario del equipo dispensador</w:t>
      </w:r>
      <w:r w:rsidRPr="00D63E93">
        <w:rPr>
          <w:rFonts w:ascii="Arial" w:hAnsi="Arial" w:cs="Arial"/>
          <w:b/>
        </w:rPr>
        <w:t>:</w:t>
      </w:r>
      <w:r w:rsidRPr="005F36B4">
        <w:rPr>
          <w:rFonts w:ascii="Arial" w:hAnsi="Arial" w:cs="Arial"/>
        </w:rPr>
        <w:t xml:space="preserve"> </w:t>
      </w:r>
      <w:r w:rsidR="000D44E4">
        <w:rPr>
          <w:rFonts w:ascii="Arial" w:hAnsi="Arial" w:cs="Arial"/>
        </w:rPr>
        <w:t>7</w:t>
      </w:r>
      <w:r w:rsidR="00850450">
        <w:rPr>
          <w:rFonts w:ascii="Arial" w:hAnsi="Arial" w:cs="Arial"/>
        </w:rPr>
        <w:t>0</w:t>
      </w:r>
      <w:r w:rsidRPr="005F36B4">
        <w:rPr>
          <w:rFonts w:ascii="Arial" w:hAnsi="Arial" w:cs="Arial"/>
        </w:rPr>
        <w:t xml:space="preserve"> puntos (Se asignará el mayor puntaje a aquel oferente cuyo precio sea el menor y comparativamente se valorarán las restantes por regla de tres simple).</w:t>
      </w:r>
    </w:p>
    <w:p w:rsidR="00534A48" w:rsidRPr="00534A48" w:rsidRDefault="00534A48" w:rsidP="00534A48">
      <w:pPr>
        <w:pStyle w:val="Prrafobsico"/>
        <w:numPr>
          <w:ilvl w:val="0"/>
          <w:numId w:val="4"/>
        </w:numPr>
        <w:suppressAutoHyphens/>
        <w:ind w:right="-149"/>
        <w:jc w:val="both"/>
        <w:rPr>
          <w:rFonts w:ascii="Arial" w:hAnsi="Arial" w:cs="Arial"/>
        </w:rPr>
      </w:pPr>
      <w:r w:rsidRPr="00534A48">
        <w:rPr>
          <w:rFonts w:ascii="Arial" w:hAnsi="Arial" w:cs="Arial"/>
          <w:b/>
        </w:rPr>
        <w:t>Precio mensual del mantenimiento para el total del renglón 3</w:t>
      </w:r>
      <w:r w:rsidR="00C811D4">
        <w:rPr>
          <w:rFonts w:ascii="Arial" w:hAnsi="Arial" w:cs="Arial"/>
          <w:b/>
        </w:rPr>
        <w:t xml:space="preserve"> a)</w:t>
      </w:r>
      <w:r w:rsidRPr="00534A48">
        <w:rPr>
          <w:rFonts w:ascii="Arial" w:hAnsi="Arial" w:cs="Arial"/>
          <w:b/>
        </w:rPr>
        <w:t>:</w:t>
      </w:r>
      <w:r w:rsidR="005749C7">
        <w:rPr>
          <w:rFonts w:ascii="Arial" w:hAnsi="Arial" w:cs="Arial"/>
        </w:rPr>
        <w:t xml:space="preserve"> </w:t>
      </w:r>
      <w:r w:rsidR="000D44E4">
        <w:rPr>
          <w:rFonts w:ascii="Arial" w:hAnsi="Arial" w:cs="Arial"/>
        </w:rPr>
        <w:t>3</w:t>
      </w:r>
      <w:r w:rsidR="00850450">
        <w:rPr>
          <w:rFonts w:ascii="Arial" w:hAnsi="Arial" w:cs="Arial"/>
        </w:rPr>
        <w:t>0</w:t>
      </w:r>
      <w:r>
        <w:rPr>
          <w:rFonts w:ascii="Arial" w:hAnsi="Arial" w:cs="Arial"/>
        </w:rPr>
        <w:t xml:space="preserve"> puntos</w:t>
      </w:r>
      <w:r w:rsidRPr="005F36B4">
        <w:rPr>
          <w:rFonts w:ascii="Arial" w:hAnsi="Arial" w:cs="Arial"/>
        </w:rPr>
        <w:t xml:space="preserve"> (Se asignará el mayor puntaje a aquel oferente cuyo precio sea el menor y comparativamente se valorarán las restantes por regla de tres simple).</w:t>
      </w:r>
    </w:p>
    <w:p w:rsidR="00276AF4" w:rsidRDefault="00276AF4" w:rsidP="005F36B4">
      <w:pPr>
        <w:pStyle w:val="Prrafobsico"/>
        <w:suppressAutoHyphens/>
        <w:ind w:right="-149"/>
        <w:jc w:val="both"/>
        <w:rPr>
          <w:rFonts w:ascii="Arial" w:hAnsi="Arial" w:cs="Arial"/>
        </w:rPr>
      </w:pPr>
    </w:p>
    <w:p w:rsidR="005F36B4" w:rsidRPr="00341DE2" w:rsidRDefault="005F36B4" w:rsidP="005F36B4">
      <w:pPr>
        <w:pStyle w:val="Prrafobsico"/>
        <w:suppressAutoHyphens/>
        <w:ind w:right="-149"/>
        <w:jc w:val="both"/>
        <w:rPr>
          <w:rFonts w:ascii="Arial" w:hAnsi="Arial" w:cs="Arial"/>
          <w:color w:val="auto"/>
        </w:rPr>
      </w:pPr>
      <w:r w:rsidRPr="00341DE2">
        <w:rPr>
          <w:rFonts w:ascii="Arial" w:hAnsi="Arial" w:cs="Arial"/>
          <w:b/>
          <w:color w:val="auto"/>
        </w:rPr>
        <w:t xml:space="preserve">Se </w:t>
      </w:r>
      <w:proofErr w:type="gramStart"/>
      <w:r w:rsidRPr="00341DE2">
        <w:rPr>
          <w:rFonts w:ascii="Arial" w:hAnsi="Arial" w:cs="Arial"/>
          <w:b/>
          <w:color w:val="auto"/>
        </w:rPr>
        <w:t>descontará</w:t>
      </w:r>
      <w:r w:rsidRPr="00341DE2">
        <w:rPr>
          <w:rFonts w:ascii="Arial" w:hAnsi="Arial" w:cs="Arial"/>
          <w:color w:val="auto"/>
        </w:rPr>
        <w:t xml:space="preserve">  (</w:t>
      </w:r>
      <w:proofErr w:type="gramEnd"/>
      <w:r w:rsidR="00E113FD" w:rsidRPr="00341DE2">
        <w:rPr>
          <w:rFonts w:ascii="Arial" w:hAnsi="Arial" w:cs="Arial"/>
          <w:color w:val="auto"/>
        </w:rPr>
        <w:t>2</w:t>
      </w:r>
      <w:r w:rsidRPr="00341DE2">
        <w:rPr>
          <w:rFonts w:ascii="Arial" w:hAnsi="Arial" w:cs="Arial"/>
          <w:color w:val="auto"/>
        </w:rPr>
        <w:t>) puntos del total del puntaje obtenido por cada registro de antecedente negativo en RUPE en los últimos cinco (5) años.</w:t>
      </w:r>
    </w:p>
    <w:p w:rsidR="005F36B4" w:rsidRDefault="005F36B4" w:rsidP="005F36B4">
      <w:pPr>
        <w:pStyle w:val="Prrafobsico"/>
        <w:suppressAutoHyphens/>
        <w:ind w:right="-149"/>
        <w:jc w:val="both"/>
        <w:rPr>
          <w:rFonts w:ascii="Arial" w:hAnsi="Arial" w:cs="Arial"/>
        </w:rPr>
      </w:pPr>
    </w:p>
    <w:p w:rsidR="00D63E93" w:rsidRPr="005F36B4" w:rsidRDefault="00D63E93"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Art. 11. M</w:t>
      </w:r>
      <w:r w:rsidR="00D63E93">
        <w:rPr>
          <w:rFonts w:ascii="Arial" w:hAnsi="Arial" w:cs="Arial"/>
          <w:b/>
        </w:rPr>
        <w:t>EJORA DE OFERTA Y NEGOCIACIONES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De acuerdo con los términos definidos por el Art. N° 66 del T.O.C.A.F., la Administración podrá invitar a los oferentes respectivos a mejorar sus ofertas, otorgando a esos efectos un plazo no menor a dos días para presentarlas.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Art. 12. ADJUDICACION.</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adjudicar la licitación a la oferta que considere más conveniente de acuerdo a la evaluación realizada en el Art. 10.</w:t>
      </w:r>
    </w:p>
    <w:p w:rsidR="00350567" w:rsidRDefault="00350567" w:rsidP="005F36B4">
      <w:pPr>
        <w:pStyle w:val="Prrafobsico"/>
        <w:suppressAutoHyphens/>
        <w:ind w:right="-149"/>
        <w:jc w:val="both"/>
        <w:rPr>
          <w:rFonts w:ascii="Arial" w:hAnsi="Arial" w:cs="Arial"/>
        </w:rPr>
      </w:pPr>
    </w:p>
    <w:p w:rsidR="00350567" w:rsidRPr="005F36B4" w:rsidRDefault="00350567" w:rsidP="005F36B4">
      <w:pPr>
        <w:pStyle w:val="Prrafobsico"/>
        <w:suppressAutoHyphens/>
        <w:ind w:right="-149"/>
        <w:jc w:val="both"/>
        <w:rPr>
          <w:rFonts w:ascii="Arial" w:hAnsi="Arial" w:cs="Arial"/>
        </w:rPr>
      </w:pPr>
      <w:r>
        <w:rPr>
          <w:rFonts w:ascii="Arial" w:hAnsi="Arial" w:cs="Arial"/>
        </w:rPr>
        <w:t>El BSE optará por adjudicar el renglón 2 o el renglón 3 en su totalidad en forma excluyente (la adjudicación será para uno de los dos renglones). En el caso de ser adjudicado el renglón 3</w:t>
      </w:r>
      <w:r w:rsidR="000629F5">
        <w:rPr>
          <w:rFonts w:ascii="Arial" w:hAnsi="Arial" w:cs="Arial"/>
        </w:rPr>
        <w:t xml:space="preserve">, dicha adjudicación se realizará a favor de la misma empresa </w:t>
      </w:r>
      <w:r w:rsidR="0073292C">
        <w:rPr>
          <w:rFonts w:ascii="Arial" w:hAnsi="Arial" w:cs="Arial"/>
        </w:rPr>
        <w:t xml:space="preserve">tanto </w:t>
      </w:r>
      <w:r w:rsidR="000629F5">
        <w:rPr>
          <w:rFonts w:ascii="Arial" w:hAnsi="Arial" w:cs="Arial"/>
        </w:rPr>
        <w:t xml:space="preserve">en el ítem a </w:t>
      </w:r>
      <w:r w:rsidR="0073292C">
        <w:rPr>
          <w:rFonts w:ascii="Arial" w:hAnsi="Arial" w:cs="Arial"/>
        </w:rPr>
        <w:t>como</w:t>
      </w:r>
      <w:r w:rsidR="000629F5">
        <w:rPr>
          <w:rFonts w:ascii="Arial" w:hAnsi="Arial" w:cs="Arial"/>
        </w:rPr>
        <w:t xml:space="preserve"> en el ítem b.</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12.1. Requisitos formales a acreditar por el Adjudicatario:</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rsidTr="00A96B6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A96B6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rsidTr="00A96B6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A96B6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lastRenderedPageBreak/>
              <w:t>Vigencia del Certificado Común del Banco de Previsión Social</w:t>
            </w:r>
          </w:p>
        </w:tc>
      </w:tr>
      <w:tr w:rsidR="00D63E93" w:rsidRPr="00B962AD" w:rsidTr="00A96B6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A96B6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rsidTr="00A96B6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A96B6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12.2. Notificación sobre código de ética y conducta del BSE:</w:t>
      </w:r>
    </w:p>
    <w:p w:rsidR="005F36B4" w:rsidRPr="005F36B4" w:rsidRDefault="005F36B4" w:rsidP="005F36B4">
      <w:pPr>
        <w:pStyle w:val="Prrafobsico"/>
        <w:suppressAutoHyphens/>
        <w:ind w:right="-149"/>
        <w:jc w:val="both"/>
        <w:rPr>
          <w:rFonts w:ascii="Arial" w:hAnsi="Arial" w:cs="Arial"/>
        </w:rPr>
      </w:pPr>
    </w:p>
    <w:p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rsidR="005F36B4" w:rsidRDefault="00A413E4" w:rsidP="005F36B4">
      <w:pPr>
        <w:pStyle w:val="Prrafobsico"/>
        <w:suppressAutoHyphens/>
        <w:ind w:right="-149"/>
        <w:jc w:val="both"/>
        <w:rPr>
          <w:rFonts w:ascii="Arial" w:hAnsi="Arial" w:cs="Arial"/>
        </w:rPr>
      </w:pPr>
      <w:hyperlink r:id="rId11" w:history="1">
        <w:r w:rsidR="00E624B0" w:rsidRPr="00CD7831">
          <w:rPr>
            <w:rStyle w:val="Hipervnculo"/>
            <w:rFonts w:ascii="Arial" w:hAnsi="Arial" w:cs="Arial"/>
          </w:rPr>
          <w:t>http://www.bse.com.uy/inicio/institucional/Transparencia/</w:t>
        </w:r>
      </w:hyperlink>
    </w:p>
    <w:p w:rsidR="005F36B4" w:rsidRDefault="005F36B4" w:rsidP="005F36B4">
      <w:pPr>
        <w:pStyle w:val="Prrafobsico"/>
        <w:suppressAutoHyphens/>
        <w:ind w:right="-149"/>
        <w:jc w:val="both"/>
        <w:rPr>
          <w:rFonts w:ascii="Arial" w:hAnsi="Arial" w:cs="Arial"/>
        </w:rPr>
      </w:pPr>
    </w:p>
    <w:p w:rsidR="00E624B0" w:rsidRPr="005F36B4" w:rsidRDefault="00E624B0"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Art. 13. GARANTIA DE FIEL CUMPLIMIENTO DE CONTRATO.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F36B4" w:rsidRPr="005F36B4" w:rsidRDefault="005F36B4"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incluidos </w:t>
      </w:r>
      <w:r w:rsidR="00622AC5">
        <w:rPr>
          <w:rFonts w:ascii="Arial" w:hAnsi="Arial" w:cs="Arial"/>
          <w:b/>
        </w:rPr>
        <w:t xml:space="preserve">24 de </w:t>
      </w:r>
      <w:r w:rsidR="006C1575">
        <w:rPr>
          <w:rFonts w:ascii="Arial" w:hAnsi="Arial" w:cs="Arial"/>
          <w:b/>
        </w:rPr>
        <w:t>julio</w:t>
      </w:r>
      <w:r w:rsidRPr="00E624B0">
        <w:rPr>
          <w:rFonts w:ascii="Arial" w:hAnsi="Arial" w:cs="Arial"/>
          <w:b/>
        </w:rPr>
        <w:t xml:space="preserve"> – </w:t>
      </w:r>
      <w:r w:rsidR="006C1575">
        <w:rPr>
          <w:rFonts w:ascii="Arial" w:hAnsi="Arial" w:cs="Arial"/>
          <w:b/>
        </w:rPr>
        <w:t xml:space="preserve">31 de </w:t>
      </w:r>
      <w:r w:rsidRPr="00E624B0">
        <w:rPr>
          <w:rFonts w:ascii="Arial" w:hAnsi="Arial" w:cs="Arial"/>
          <w:b/>
        </w:rPr>
        <w:t>diciembre 2020</w:t>
      </w:r>
      <w:r w:rsidRPr="00A053C6">
        <w:rPr>
          <w:rFonts w:ascii="Arial" w:hAnsi="Arial" w:cs="Arial"/>
          <w:b/>
        </w:rPr>
        <w:t>: 4.0</w:t>
      </w:r>
      <w:r w:rsidR="006D3A2C" w:rsidRPr="00A053C6">
        <w:rPr>
          <w:rFonts w:ascii="Arial" w:hAnsi="Arial" w:cs="Arial"/>
          <w:b/>
        </w:rPr>
        <w:t>00</w:t>
      </w:r>
      <w:r w:rsidRPr="00A053C6">
        <w:rPr>
          <w:rFonts w:ascii="Arial" w:hAnsi="Arial" w:cs="Arial"/>
          <w:b/>
        </w:rPr>
        <w:t>.000</w:t>
      </w:r>
      <w:r w:rsidRPr="00E624B0">
        <w:rPr>
          <w:rFonts w:ascii="Arial" w:hAnsi="Arial" w:cs="Arial"/>
          <w:b/>
        </w:rPr>
        <w:t xml:space="preserve"> (pesos uruguayos cuatro millones) o su equivalente en moneda extranjera.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5554A" w:rsidRDefault="005F36B4" w:rsidP="005F36B4">
      <w:pPr>
        <w:pStyle w:val="Prrafobsico"/>
        <w:suppressAutoHyphens/>
        <w:ind w:right="-149"/>
        <w:jc w:val="both"/>
        <w:rPr>
          <w:rFonts w:ascii="Arial" w:hAnsi="Arial" w:cs="Arial"/>
          <w:b/>
        </w:rPr>
      </w:pPr>
      <w:r w:rsidRPr="0095554A">
        <w:rPr>
          <w:rFonts w:ascii="Arial" w:hAnsi="Arial" w:cs="Arial"/>
          <w:b/>
        </w:rPr>
        <w:t>Art. 14. CONSORCIOS</w:t>
      </w:r>
    </w:p>
    <w:p w:rsidR="005F36B4" w:rsidRPr="0095554A" w:rsidRDefault="005F36B4" w:rsidP="005F36B4">
      <w:pPr>
        <w:pStyle w:val="Prrafobsico"/>
        <w:suppressAutoHyphens/>
        <w:ind w:right="-149"/>
        <w:jc w:val="both"/>
        <w:rPr>
          <w:rFonts w:ascii="Arial" w:hAnsi="Arial" w:cs="Arial"/>
        </w:rPr>
      </w:pPr>
    </w:p>
    <w:p w:rsidR="005F36B4" w:rsidRPr="0095554A" w:rsidRDefault="005F36B4" w:rsidP="005F36B4">
      <w:pPr>
        <w:pStyle w:val="Prrafobsico"/>
        <w:suppressAutoHyphens/>
        <w:ind w:right="-149"/>
        <w:jc w:val="both"/>
        <w:rPr>
          <w:rFonts w:ascii="Arial" w:hAnsi="Arial" w:cs="Arial"/>
        </w:rPr>
      </w:pPr>
      <w:r w:rsidRPr="0095554A">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rsidR="005F36B4" w:rsidRPr="0095554A" w:rsidRDefault="005F36B4" w:rsidP="005F36B4">
      <w:pPr>
        <w:pStyle w:val="Prrafobsico"/>
        <w:suppressAutoHyphens/>
        <w:ind w:right="-149"/>
        <w:jc w:val="both"/>
        <w:rPr>
          <w:rFonts w:ascii="Arial" w:hAnsi="Arial" w:cs="Arial"/>
        </w:rPr>
      </w:pPr>
    </w:p>
    <w:p w:rsidR="005F36B4" w:rsidRPr="0095554A" w:rsidRDefault="005F36B4" w:rsidP="005F36B4">
      <w:pPr>
        <w:pStyle w:val="Prrafobsico"/>
        <w:suppressAutoHyphens/>
        <w:ind w:right="-149"/>
        <w:jc w:val="both"/>
        <w:rPr>
          <w:rFonts w:ascii="Arial" w:hAnsi="Arial" w:cs="Arial"/>
        </w:rPr>
      </w:pPr>
      <w:r w:rsidRPr="0095554A">
        <w:rPr>
          <w:rFonts w:ascii="Arial" w:hAnsi="Arial" w:cs="Arial"/>
        </w:rPr>
        <w:lastRenderedPageBreak/>
        <w:t xml:space="preserve">A los efectos precedentes para la etapa de presentación de ofertas se indicará: </w:t>
      </w:r>
    </w:p>
    <w:p w:rsidR="005F36B4" w:rsidRPr="0095554A" w:rsidRDefault="005F36B4" w:rsidP="005F36B4">
      <w:pPr>
        <w:pStyle w:val="Prrafobsico"/>
        <w:suppressAutoHyphens/>
        <w:ind w:right="-149"/>
        <w:jc w:val="both"/>
        <w:rPr>
          <w:rFonts w:ascii="Arial" w:hAnsi="Arial" w:cs="Arial"/>
        </w:rPr>
      </w:pPr>
    </w:p>
    <w:p w:rsidR="005F36B4" w:rsidRPr="0095554A" w:rsidRDefault="005F36B4" w:rsidP="007815CF">
      <w:pPr>
        <w:pStyle w:val="Prrafobsico"/>
        <w:suppressAutoHyphens/>
        <w:ind w:left="284" w:right="-149" w:hanging="284"/>
        <w:jc w:val="both"/>
        <w:rPr>
          <w:rFonts w:ascii="Arial" w:hAnsi="Arial" w:cs="Arial"/>
        </w:rPr>
      </w:pPr>
      <w:r w:rsidRPr="0095554A">
        <w:rPr>
          <w:rFonts w:ascii="Arial" w:hAnsi="Arial" w:cs="Arial"/>
        </w:rPr>
        <w:t>•</w:t>
      </w:r>
      <w:r w:rsidRPr="0095554A">
        <w:rPr>
          <w:rFonts w:ascii="Arial" w:hAnsi="Arial" w:cs="Arial"/>
        </w:rPr>
        <w:tab/>
        <w:t>Empresas que conforman el consorcio.</w:t>
      </w:r>
    </w:p>
    <w:p w:rsidR="005F36B4" w:rsidRPr="0095554A" w:rsidRDefault="005F36B4" w:rsidP="007815CF">
      <w:pPr>
        <w:pStyle w:val="Prrafobsico"/>
        <w:suppressAutoHyphens/>
        <w:ind w:left="284" w:right="-149" w:hanging="284"/>
        <w:jc w:val="both"/>
        <w:rPr>
          <w:rFonts w:ascii="Arial" w:hAnsi="Arial" w:cs="Arial"/>
        </w:rPr>
      </w:pPr>
      <w:r w:rsidRPr="0095554A">
        <w:rPr>
          <w:rFonts w:ascii="Arial" w:hAnsi="Arial" w:cs="Arial"/>
        </w:rPr>
        <w:t>•</w:t>
      </w:r>
      <w:r w:rsidRPr="0095554A">
        <w:rPr>
          <w:rFonts w:ascii="Arial" w:hAnsi="Arial" w:cs="Arial"/>
        </w:rPr>
        <w:tab/>
        <w:t xml:space="preserve">Razones de complementariedad que justifican la asociación </w:t>
      </w:r>
    </w:p>
    <w:p w:rsidR="005F36B4" w:rsidRPr="0095554A" w:rsidRDefault="005F36B4" w:rsidP="007815CF">
      <w:pPr>
        <w:pStyle w:val="Prrafobsico"/>
        <w:suppressAutoHyphens/>
        <w:ind w:left="284" w:right="-149" w:hanging="284"/>
        <w:jc w:val="both"/>
        <w:rPr>
          <w:rFonts w:ascii="Arial" w:hAnsi="Arial" w:cs="Arial"/>
        </w:rPr>
      </w:pPr>
      <w:r w:rsidRPr="0095554A">
        <w:rPr>
          <w:rFonts w:ascii="Arial" w:hAnsi="Arial" w:cs="Arial"/>
        </w:rPr>
        <w:t>•</w:t>
      </w:r>
      <w:r w:rsidRPr="0095554A">
        <w:rPr>
          <w:rFonts w:ascii="Arial" w:hAnsi="Arial" w:cs="Arial"/>
        </w:rPr>
        <w:tab/>
        <w:t>Áreas específicas que serán desarrolladas bajo la responsabilidad de cada asociado.</w:t>
      </w:r>
    </w:p>
    <w:p w:rsidR="005F36B4" w:rsidRPr="0095554A" w:rsidRDefault="005F36B4" w:rsidP="007815CF">
      <w:pPr>
        <w:pStyle w:val="Prrafobsico"/>
        <w:suppressAutoHyphens/>
        <w:ind w:left="284" w:right="-149" w:hanging="284"/>
        <w:jc w:val="both"/>
        <w:rPr>
          <w:rFonts w:ascii="Arial" w:hAnsi="Arial" w:cs="Arial"/>
        </w:rPr>
      </w:pPr>
      <w:r w:rsidRPr="0095554A">
        <w:rPr>
          <w:rFonts w:ascii="Arial" w:hAnsi="Arial" w:cs="Arial"/>
        </w:rPr>
        <w:t>•</w:t>
      </w:r>
      <w:r w:rsidRPr="0095554A">
        <w:rPr>
          <w:rFonts w:ascii="Arial" w:hAnsi="Arial" w:cs="Arial"/>
        </w:rPr>
        <w:tab/>
        <w:t>Compromiso de no modificar, los términos establecidos en el documento asociado,</w:t>
      </w:r>
      <w:r w:rsidR="007815CF" w:rsidRPr="0095554A">
        <w:rPr>
          <w:rFonts w:ascii="Arial" w:hAnsi="Arial" w:cs="Arial"/>
        </w:rPr>
        <w:t xml:space="preserve"> </w:t>
      </w:r>
      <w:r w:rsidRPr="0095554A">
        <w:rPr>
          <w:rFonts w:ascii="Arial" w:hAnsi="Arial" w:cs="Arial"/>
        </w:rPr>
        <w:t xml:space="preserve">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rsidR="005F36B4" w:rsidRPr="0095554A" w:rsidRDefault="005F36B4" w:rsidP="00B23AA7">
      <w:pPr>
        <w:pStyle w:val="Prrafobsico"/>
        <w:suppressAutoHyphens/>
        <w:ind w:left="284" w:right="-149" w:hanging="284"/>
        <w:jc w:val="both"/>
        <w:rPr>
          <w:rFonts w:ascii="Arial" w:hAnsi="Arial" w:cs="Arial"/>
        </w:rPr>
      </w:pPr>
      <w:r w:rsidRPr="0095554A">
        <w:rPr>
          <w:rFonts w:ascii="Arial" w:hAnsi="Arial" w:cs="Arial"/>
        </w:rPr>
        <w:t>•</w:t>
      </w:r>
      <w:r w:rsidRPr="0095554A">
        <w:rPr>
          <w:rFonts w:ascii="Arial" w:hAnsi="Arial" w:cs="Arial"/>
        </w:rPr>
        <w:tab/>
        <w:t>Cuál o cuáles de las empresas serán las responsables de facturar el objeto de la presente licitación, y en qué porcentaje lo hará cada una.</w:t>
      </w:r>
    </w:p>
    <w:p w:rsidR="005F36B4" w:rsidRPr="0095554A" w:rsidRDefault="005F36B4" w:rsidP="00B23AA7">
      <w:pPr>
        <w:pStyle w:val="Prrafobsico"/>
        <w:suppressAutoHyphens/>
        <w:ind w:left="284" w:right="-149" w:hanging="284"/>
        <w:jc w:val="both"/>
        <w:rPr>
          <w:rFonts w:ascii="Arial" w:hAnsi="Arial" w:cs="Arial"/>
        </w:rPr>
      </w:pPr>
      <w:r w:rsidRPr="0095554A">
        <w:rPr>
          <w:rFonts w:ascii="Arial" w:hAnsi="Arial" w:cs="Arial"/>
        </w:rPr>
        <w:t>•</w:t>
      </w:r>
      <w:r w:rsidRPr="0095554A">
        <w:rPr>
          <w:rFonts w:ascii="Arial" w:hAnsi="Arial" w:cs="Arial"/>
        </w:rPr>
        <w:tab/>
        <w:t>Establecer expresamente que los integrantes del mismo responderán en forma conjunta y solidaria durante la ejecución de la contratación y se obligarán en forma indivisible y solidaria entre si y en relación con BSE por todas las obligaciones emergentes de la presente licitación.</w:t>
      </w:r>
    </w:p>
    <w:p w:rsidR="005F36B4" w:rsidRPr="0095554A" w:rsidRDefault="005F36B4" w:rsidP="005F36B4">
      <w:pPr>
        <w:pStyle w:val="Prrafobsico"/>
        <w:suppressAutoHyphens/>
        <w:ind w:right="-149"/>
        <w:jc w:val="both"/>
        <w:rPr>
          <w:rFonts w:ascii="Arial" w:hAnsi="Arial" w:cs="Arial"/>
        </w:rPr>
      </w:pPr>
    </w:p>
    <w:p w:rsidR="005F36B4" w:rsidRPr="0095554A" w:rsidRDefault="005F36B4" w:rsidP="005F36B4">
      <w:pPr>
        <w:pStyle w:val="Prrafobsico"/>
        <w:suppressAutoHyphens/>
        <w:ind w:right="-149"/>
        <w:jc w:val="both"/>
        <w:rPr>
          <w:rFonts w:ascii="Arial" w:hAnsi="Arial" w:cs="Arial"/>
        </w:rPr>
      </w:pPr>
      <w:r w:rsidRPr="0095554A">
        <w:rPr>
          <w:rFonts w:ascii="Arial" w:hAnsi="Arial" w:cs="Arial"/>
        </w:rPr>
        <w:t>En caso de omitir la presentación de la información indicada precedentemente el BSE la solicitará durante el estudio de las ofertas, otorgando un plazo para su presentación.</w:t>
      </w:r>
    </w:p>
    <w:p w:rsidR="005F36B4" w:rsidRPr="0095554A" w:rsidRDefault="005F36B4" w:rsidP="005F36B4">
      <w:pPr>
        <w:pStyle w:val="Prrafobsico"/>
        <w:suppressAutoHyphens/>
        <w:ind w:right="-149"/>
        <w:jc w:val="both"/>
        <w:rPr>
          <w:rFonts w:ascii="Arial" w:hAnsi="Arial" w:cs="Arial"/>
        </w:rPr>
      </w:pPr>
    </w:p>
    <w:p w:rsidR="005F36B4" w:rsidRPr="0095554A" w:rsidRDefault="005F36B4" w:rsidP="005F36B4">
      <w:pPr>
        <w:pStyle w:val="Prrafobsico"/>
        <w:suppressAutoHyphens/>
        <w:ind w:right="-149"/>
        <w:jc w:val="both"/>
        <w:rPr>
          <w:rFonts w:ascii="Arial" w:hAnsi="Arial" w:cs="Arial"/>
        </w:rPr>
      </w:pPr>
      <w:r w:rsidRPr="0095554A">
        <w:rPr>
          <w:rFonts w:ascii="Arial" w:hAnsi="Arial" w:cs="Arial"/>
        </w:rPr>
        <w:t xml:space="preserve">Una vez realizada la adjudicación, el BSE solicitará el documento que acredite la constitución del consorcio, el cual deberá recabar los términos establecidos en la carta de intención de </w:t>
      </w:r>
      <w:proofErr w:type="spellStart"/>
      <w:r w:rsidRPr="0095554A">
        <w:rPr>
          <w:rFonts w:ascii="Arial" w:hAnsi="Arial" w:cs="Arial"/>
        </w:rPr>
        <w:t>consorciarse</w:t>
      </w:r>
      <w:proofErr w:type="spellEnd"/>
      <w:r w:rsidRPr="0095554A">
        <w:rPr>
          <w:rFonts w:ascii="Arial" w:hAnsi="Arial" w:cs="Arial"/>
        </w:rPr>
        <w:t>, a excepción del porcentaje de facturación de cada empresa el cual podrá tener variaciones respecto a lo establecido en la misma.</w:t>
      </w:r>
    </w:p>
    <w:p w:rsidR="005F36B4" w:rsidRPr="0095554A" w:rsidRDefault="005F36B4" w:rsidP="005F36B4">
      <w:pPr>
        <w:pStyle w:val="Prrafobsico"/>
        <w:suppressAutoHyphens/>
        <w:ind w:right="-149"/>
        <w:jc w:val="both"/>
        <w:rPr>
          <w:rFonts w:ascii="Arial" w:hAnsi="Arial" w:cs="Arial"/>
        </w:rPr>
      </w:pPr>
    </w:p>
    <w:p w:rsidR="005F36B4" w:rsidRPr="0095554A" w:rsidRDefault="005F36B4" w:rsidP="005F36B4">
      <w:pPr>
        <w:pStyle w:val="Prrafobsico"/>
        <w:suppressAutoHyphens/>
        <w:ind w:right="-149"/>
        <w:jc w:val="both"/>
        <w:rPr>
          <w:rFonts w:ascii="Arial" w:hAnsi="Arial" w:cs="Arial"/>
          <w:b/>
        </w:rPr>
      </w:pPr>
      <w:r w:rsidRPr="0095554A">
        <w:rPr>
          <w:rFonts w:ascii="Arial" w:hAnsi="Arial" w:cs="Arial"/>
          <w:b/>
        </w:rPr>
        <w:t>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rsidR="005F36B4" w:rsidRPr="0095554A" w:rsidRDefault="005F36B4" w:rsidP="005F36B4">
      <w:pPr>
        <w:pStyle w:val="Prrafobsico"/>
        <w:suppressAutoHyphens/>
        <w:ind w:right="-149"/>
        <w:jc w:val="both"/>
        <w:rPr>
          <w:rFonts w:ascii="Arial" w:hAnsi="Arial" w:cs="Arial"/>
        </w:rPr>
      </w:pPr>
    </w:p>
    <w:p w:rsidR="005F36B4" w:rsidRPr="0095554A" w:rsidRDefault="005F36B4" w:rsidP="005F36B4">
      <w:pPr>
        <w:pStyle w:val="Prrafobsico"/>
        <w:suppressAutoHyphens/>
        <w:ind w:right="-149"/>
        <w:jc w:val="both"/>
        <w:rPr>
          <w:rFonts w:ascii="Arial" w:hAnsi="Arial" w:cs="Arial"/>
        </w:rPr>
      </w:pPr>
      <w:r w:rsidRPr="0095554A">
        <w:rPr>
          <w:rFonts w:ascii="Arial" w:hAnsi="Arial" w:cs="Arial"/>
        </w:rPr>
        <w:t>Asimismo</w:t>
      </w:r>
      <w:r w:rsidR="00A053C6">
        <w:rPr>
          <w:rFonts w:ascii="Arial" w:hAnsi="Arial" w:cs="Arial"/>
        </w:rPr>
        <w:t>,</w:t>
      </w:r>
      <w:r w:rsidRPr="0095554A">
        <w:rPr>
          <w:rFonts w:ascii="Arial" w:hAnsi="Arial" w:cs="Arial"/>
        </w:rPr>
        <w:t xml:space="preserve"> el contrato de constitución de consorcio deberá establecer:</w:t>
      </w:r>
    </w:p>
    <w:p w:rsidR="005F36B4" w:rsidRPr="0095554A" w:rsidRDefault="005F36B4" w:rsidP="005F36B4">
      <w:pPr>
        <w:pStyle w:val="Prrafobsico"/>
        <w:suppressAutoHyphens/>
        <w:ind w:right="-149"/>
        <w:jc w:val="both"/>
        <w:rPr>
          <w:rFonts w:ascii="Arial" w:hAnsi="Arial" w:cs="Arial"/>
        </w:rPr>
      </w:pPr>
    </w:p>
    <w:p w:rsidR="005F36B4" w:rsidRPr="0095554A" w:rsidRDefault="005F36B4" w:rsidP="005F36B4">
      <w:pPr>
        <w:pStyle w:val="Prrafobsico"/>
        <w:suppressAutoHyphens/>
        <w:ind w:right="-149"/>
        <w:jc w:val="both"/>
        <w:rPr>
          <w:rFonts w:ascii="Arial" w:hAnsi="Arial" w:cs="Arial"/>
        </w:rPr>
      </w:pPr>
      <w:r w:rsidRPr="0095554A">
        <w:rPr>
          <w:rFonts w:ascii="Arial" w:hAnsi="Arial" w:cs="Arial"/>
        </w:rPr>
        <w:t>Que las empresas consorciadas serán solidariamente responsables de las obligaciones contraídas, las cuales serán indivisibles y</w:t>
      </w:r>
    </w:p>
    <w:p w:rsidR="005F36B4" w:rsidRPr="005F36B4" w:rsidRDefault="005F36B4" w:rsidP="005F36B4">
      <w:pPr>
        <w:pStyle w:val="Prrafobsico"/>
        <w:suppressAutoHyphens/>
        <w:ind w:right="-149"/>
        <w:jc w:val="both"/>
        <w:rPr>
          <w:rFonts w:ascii="Arial" w:hAnsi="Arial" w:cs="Arial"/>
        </w:rPr>
      </w:pPr>
      <w:r w:rsidRPr="0095554A">
        <w:rPr>
          <w:rFonts w:ascii="Arial" w:hAnsi="Arial" w:cs="Arial"/>
        </w:rPr>
        <w:t>La no modificación del contrato sin el previo consentimiento del BSE.</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B23AA7" w:rsidRDefault="005F36B4" w:rsidP="005F36B4">
      <w:pPr>
        <w:pStyle w:val="Prrafobsico"/>
        <w:suppressAutoHyphens/>
        <w:ind w:right="-149"/>
        <w:jc w:val="both"/>
        <w:rPr>
          <w:rFonts w:ascii="Arial" w:hAnsi="Arial" w:cs="Arial"/>
          <w:b/>
        </w:rPr>
      </w:pPr>
      <w:r w:rsidRPr="00B23AA7">
        <w:rPr>
          <w:rFonts w:ascii="Arial" w:hAnsi="Arial" w:cs="Arial"/>
          <w:b/>
        </w:rPr>
        <w:t>Art. 15. PLAZO DEL CONTRATO y RESCISION.</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El plazo del contrato será de un año, comenzando el día 1° del mes siguiente al de la firma del contrato, el que podrá ser renovable automáticamente hasta por </w:t>
      </w:r>
      <w:r w:rsidR="00007A90">
        <w:rPr>
          <w:rFonts w:ascii="Arial" w:hAnsi="Arial" w:cs="Arial"/>
        </w:rPr>
        <w:t xml:space="preserve">dos </w:t>
      </w:r>
      <w:r w:rsidR="002A1F63" w:rsidRPr="002A1F63">
        <w:rPr>
          <w:rFonts w:ascii="Arial" w:hAnsi="Arial" w:cs="Arial"/>
        </w:rPr>
        <w:t>período</w:t>
      </w:r>
      <w:r w:rsidR="00007A90">
        <w:rPr>
          <w:rFonts w:ascii="Arial" w:hAnsi="Arial" w:cs="Arial"/>
        </w:rPr>
        <w:t>s</w:t>
      </w:r>
      <w:r w:rsidRPr="002A1F63">
        <w:rPr>
          <w:rFonts w:ascii="Arial" w:hAnsi="Arial" w:cs="Arial"/>
        </w:rPr>
        <w:t xml:space="preserve"> anual</w:t>
      </w:r>
      <w:r w:rsidR="00007A90">
        <w:rPr>
          <w:rFonts w:ascii="Arial" w:hAnsi="Arial" w:cs="Arial"/>
        </w:rPr>
        <w:t>es</w:t>
      </w:r>
      <w:r w:rsidRPr="002A1F63">
        <w:rPr>
          <w:rFonts w:ascii="Arial" w:hAnsi="Arial" w:cs="Arial"/>
        </w:rPr>
        <w:t xml:space="preserve"> más, hasta un total de </w:t>
      </w:r>
      <w:r w:rsidR="00007A90">
        <w:rPr>
          <w:rFonts w:ascii="Arial" w:hAnsi="Arial" w:cs="Arial"/>
        </w:rPr>
        <w:t>tres</w:t>
      </w:r>
      <w:r w:rsidRPr="002A1F63">
        <w:rPr>
          <w:rFonts w:ascii="Arial" w:hAnsi="Arial" w:cs="Arial"/>
        </w:rPr>
        <w:t xml:space="preserve"> años.</w:t>
      </w:r>
      <w:r w:rsidRPr="005F36B4">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5F36B4" w:rsidRDefault="005F36B4" w:rsidP="005F36B4">
      <w:pPr>
        <w:pStyle w:val="Prrafobsico"/>
        <w:suppressAutoHyphens/>
        <w:ind w:right="-149"/>
        <w:jc w:val="both"/>
        <w:rPr>
          <w:rFonts w:ascii="Arial" w:hAnsi="Arial" w:cs="Arial"/>
        </w:rPr>
      </w:pPr>
    </w:p>
    <w:p w:rsidR="00CD5A2E" w:rsidRPr="005F36B4" w:rsidRDefault="00CD5A2E"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Art. 16. CONDICIONES DE ENTREGA E INSTALACION.</w:t>
      </w:r>
    </w:p>
    <w:p w:rsidR="005F36B4" w:rsidRPr="005F36B4" w:rsidRDefault="005F36B4" w:rsidP="005F36B4">
      <w:pPr>
        <w:pStyle w:val="Prrafobsico"/>
        <w:suppressAutoHyphens/>
        <w:ind w:right="-149"/>
        <w:jc w:val="both"/>
        <w:rPr>
          <w:rFonts w:ascii="Arial" w:hAnsi="Arial" w:cs="Arial"/>
        </w:rPr>
      </w:pPr>
    </w:p>
    <w:p w:rsidR="005F7C90" w:rsidRDefault="005F7C90" w:rsidP="005F7C90">
      <w:pPr>
        <w:pStyle w:val="Prrafobsico"/>
        <w:suppressAutoHyphens/>
        <w:ind w:right="-149"/>
        <w:jc w:val="both"/>
        <w:rPr>
          <w:rFonts w:ascii="Arial" w:hAnsi="Arial" w:cs="Arial"/>
        </w:rPr>
      </w:pPr>
      <w:r w:rsidRPr="005F7C90">
        <w:rPr>
          <w:rFonts w:ascii="Arial" w:hAnsi="Arial" w:cs="Arial"/>
        </w:rPr>
        <w:t xml:space="preserve">Los dispensadores deberán estar instalados previo a la fecha de inicio del contrato. Debiendo </w:t>
      </w:r>
      <w:r w:rsidRPr="003213C4">
        <w:rPr>
          <w:rFonts w:ascii="Arial" w:hAnsi="Arial" w:cs="Arial"/>
        </w:rPr>
        <w:t xml:space="preserve">estar cargados, </w:t>
      </w:r>
      <w:r w:rsidR="001839FF" w:rsidRPr="003213C4">
        <w:rPr>
          <w:rFonts w:ascii="Arial" w:hAnsi="Arial" w:cs="Arial"/>
        </w:rPr>
        <w:t>(</w:t>
      </w:r>
      <w:r w:rsidRPr="003213C4">
        <w:rPr>
          <w:rFonts w:ascii="Arial" w:hAnsi="Arial" w:cs="Arial"/>
        </w:rPr>
        <w:t>en el caso del renglón 1</w:t>
      </w:r>
      <w:r w:rsidR="001839FF" w:rsidRPr="003213C4">
        <w:rPr>
          <w:rFonts w:ascii="Arial" w:hAnsi="Arial" w:cs="Arial"/>
        </w:rPr>
        <w:t>, conectados en el caso del renglón 2</w:t>
      </w:r>
      <w:r w:rsidR="00231ADD" w:rsidRPr="003213C4">
        <w:rPr>
          <w:rFonts w:ascii="Arial" w:hAnsi="Arial" w:cs="Arial"/>
        </w:rPr>
        <w:t xml:space="preserve"> </w:t>
      </w:r>
      <w:r w:rsidR="00007A90" w:rsidRPr="003213C4">
        <w:rPr>
          <w:rFonts w:ascii="Arial" w:hAnsi="Arial" w:cs="Arial"/>
        </w:rPr>
        <w:t>o</w:t>
      </w:r>
      <w:r w:rsidR="00231ADD" w:rsidRPr="003213C4">
        <w:rPr>
          <w:rFonts w:ascii="Arial" w:hAnsi="Arial" w:cs="Arial"/>
        </w:rPr>
        <w:t xml:space="preserve"> 3</w:t>
      </w:r>
      <w:r w:rsidR="001839FF" w:rsidRPr="003213C4">
        <w:rPr>
          <w:rFonts w:ascii="Arial" w:hAnsi="Arial" w:cs="Arial"/>
        </w:rPr>
        <w:t>)</w:t>
      </w:r>
      <w:r w:rsidRPr="003213C4">
        <w:rPr>
          <w:rFonts w:ascii="Arial" w:hAnsi="Arial" w:cs="Arial"/>
        </w:rPr>
        <w:t xml:space="preserve"> y</w:t>
      </w:r>
      <w:r w:rsidRPr="005F7C90">
        <w:rPr>
          <w:rFonts w:ascii="Arial" w:hAnsi="Arial" w:cs="Arial"/>
        </w:rPr>
        <w:t xml:space="preserve"> funcionando el día de inicio del mismo.</w:t>
      </w:r>
    </w:p>
    <w:p w:rsidR="0041789E" w:rsidRDefault="0041789E" w:rsidP="005F7C90">
      <w:pPr>
        <w:pStyle w:val="Prrafobsico"/>
        <w:suppressAutoHyphens/>
        <w:ind w:right="-149"/>
        <w:jc w:val="both"/>
        <w:rPr>
          <w:rFonts w:ascii="Arial" w:hAnsi="Arial" w:cs="Arial"/>
        </w:rPr>
      </w:pPr>
    </w:p>
    <w:p w:rsidR="0041789E" w:rsidRPr="005F7C90" w:rsidRDefault="0041789E" w:rsidP="005F7C90">
      <w:pPr>
        <w:pStyle w:val="Prrafobsico"/>
        <w:suppressAutoHyphens/>
        <w:ind w:right="-149"/>
        <w:jc w:val="both"/>
        <w:rPr>
          <w:rFonts w:ascii="Arial" w:hAnsi="Arial" w:cs="Arial"/>
        </w:rPr>
      </w:pPr>
      <w:r>
        <w:rPr>
          <w:rFonts w:ascii="Arial" w:hAnsi="Arial" w:cs="Arial"/>
        </w:rPr>
        <w:t xml:space="preserve">El BSE </w:t>
      </w:r>
      <w:proofErr w:type="spellStart"/>
      <w:r>
        <w:rPr>
          <w:rFonts w:ascii="Arial" w:hAnsi="Arial" w:cs="Arial"/>
        </w:rPr>
        <w:t>recepcionará</w:t>
      </w:r>
      <w:proofErr w:type="spellEnd"/>
      <w:r>
        <w:rPr>
          <w:rFonts w:ascii="Arial" w:hAnsi="Arial" w:cs="Arial"/>
        </w:rPr>
        <w:t xml:space="preserve"> los equipos en modalidad ‘llave en mano’.</w:t>
      </w:r>
    </w:p>
    <w:p w:rsidR="005F7C90" w:rsidRPr="005F7C90" w:rsidRDefault="005F7C90" w:rsidP="005F7C90">
      <w:pPr>
        <w:pStyle w:val="Prrafobsico"/>
        <w:suppressAutoHyphens/>
        <w:ind w:right="-149"/>
        <w:jc w:val="both"/>
        <w:rPr>
          <w:rFonts w:ascii="Arial" w:hAnsi="Arial" w:cs="Arial"/>
        </w:rPr>
      </w:pPr>
    </w:p>
    <w:p w:rsidR="005F7C90" w:rsidRPr="005F7C90" w:rsidRDefault="005F7C90" w:rsidP="005F7C90">
      <w:pPr>
        <w:pStyle w:val="Prrafobsico"/>
        <w:suppressAutoHyphens/>
        <w:ind w:right="-149"/>
        <w:jc w:val="both"/>
        <w:rPr>
          <w:rFonts w:ascii="Arial" w:hAnsi="Arial" w:cs="Arial"/>
        </w:rPr>
      </w:pPr>
      <w:r w:rsidRPr="005F7C90">
        <w:rPr>
          <w:rFonts w:ascii="Arial" w:hAnsi="Arial" w:cs="Arial"/>
        </w:rPr>
        <w:t xml:space="preserve">La empresa adjudicataria se compromete a instalar los dispensadores y a dejarlos en perfecto funcionamiento en el edificio, piso y sector correspondiente.  </w:t>
      </w:r>
    </w:p>
    <w:p w:rsidR="005F7C90" w:rsidRPr="00A97FF1" w:rsidRDefault="005F7C90" w:rsidP="005F7C90">
      <w:pPr>
        <w:pStyle w:val="Prrafobsico"/>
        <w:suppressAutoHyphens/>
        <w:ind w:right="-149"/>
        <w:jc w:val="both"/>
        <w:rPr>
          <w:rFonts w:ascii="Arial" w:hAnsi="Arial" w:cs="Arial"/>
          <w:strike/>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Art. 17. FORMA DE PAGO.</w:t>
      </w: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highlight w:val="yellow"/>
        </w:rPr>
      </w:pPr>
      <w:r w:rsidRPr="005F36B4">
        <w:rPr>
          <w:rFonts w:ascii="Arial" w:hAnsi="Arial" w:cs="Arial"/>
        </w:rPr>
        <w:t xml:space="preserve">La constancia de la entrega de la mercadería (remito firmado con identificación del funcionario que lo recibe- número de padrón- y sello) será </w:t>
      </w:r>
      <w:r w:rsidRPr="000C182A">
        <w:rPr>
          <w:rFonts w:ascii="Arial" w:hAnsi="Arial" w:cs="Arial"/>
        </w:rPr>
        <w:t xml:space="preserve">entregada en el Dpto. de Compras Central (Av. Libertador 1464, 1° Piso). </w:t>
      </w:r>
    </w:p>
    <w:p w:rsidR="005F36B4" w:rsidRPr="00CD5A2E" w:rsidRDefault="005F36B4" w:rsidP="005F36B4">
      <w:pPr>
        <w:pStyle w:val="Prrafobsico"/>
        <w:suppressAutoHyphens/>
        <w:ind w:right="-149"/>
        <w:jc w:val="both"/>
        <w:rPr>
          <w:rFonts w:ascii="Arial" w:hAnsi="Arial" w:cs="Arial"/>
          <w:highlight w:val="yellow"/>
        </w:rPr>
      </w:pPr>
    </w:p>
    <w:p w:rsidR="005F36B4" w:rsidRDefault="005F36B4" w:rsidP="005F36B4">
      <w:pPr>
        <w:pStyle w:val="Prrafobsico"/>
        <w:suppressAutoHyphens/>
        <w:ind w:right="-149"/>
        <w:jc w:val="both"/>
        <w:rPr>
          <w:rFonts w:ascii="Arial" w:hAnsi="Arial" w:cs="Arial"/>
        </w:rPr>
      </w:pPr>
      <w:r w:rsidRPr="000C182A">
        <w:rPr>
          <w:rFonts w:ascii="Arial" w:hAnsi="Arial" w:cs="Arial"/>
        </w:rPr>
        <w:lastRenderedPageBreak/>
        <w:t>El pago se realizará en forma mensual, luego de conformada la factura, en un plazo de quince días, la que deberá entregarse en la División Contable, Sector Contralor de Compras.</w:t>
      </w:r>
      <w:r w:rsidRPr="005F36B4">
        <w:rPr>
          <w:rFonts w:ascii="Arial" w:hAnsi="Arial" w:cs="Arial"/>
        </w:rPr>
        <w:t xml:space="preserve"> El BSE realiza pagos todos los martes del mes.</w:t>
      </w:r>
    </w:p>
    <w:p w:rsidR="007822BA" w:rsidRDefault="007822BA" w:rsidP="005F36B4">
      <w:pPr>
        <w:pStyle w:val="Prrafobsico"/>
        <w:suppressAutoHyphens/>
        <w:ind w:right="-149"/>
        <w:jc w:val="both"/>
        <w:rPr>
          <w:rFonts w:ascii="Arial" w:hAnsi="Arial" w:cs="Arial"/>
        </w:rPr>
      </w:pPr>
    </w:p>
    <w:p w:rsidR="007822BA" w:rsidRPr="005F36B4" w:rsidRDefault="007822BA" w:rsidP="005F36B4">
      <w:pPr>
        <w:pStyle w:val="Prrafobsico"/>
        <w:suppressAutoHyphens/>
        <w:ind w:right="-149"/>
        <w:jc w:val="both"/>
        <w:rPr>
          <w:rFonts w:ascii="Arial" w:hAnsi="Arial" w:cs="Arial"/>
        </w:rPr>
      </w:pPr>
      <w:r>
        <w:rPr>
          <w:rFonts w:ascii="Arial" w:hAnsi="Arial" w:cs="Arial"/>
        </w:rPr>
        <w:t>En el caso de adjudicar el renglón 3) a), luego de conformada la factura, se abonará en un plazo de 15 d</w:t>
      </w:r>
      <w:r w:rsidR="00382B21">
        <w:rPr>
          <w:rFonts w:ascii="Arial" w:hAnsi="Arial" w:cs="Arial"/>
        </w:rPr>
        <w:t>ías con igual procedimiento que en párrafo anterior.</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Art. 18. MORA AUTOMATICA.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Art. 19. MULTAS.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A partir del vigésimo día de mora, así como en la hipótesis de cualquier otro incumplimiento, total o parcial, de las obligaciones asumidas por el adjudicatario, el BSE podrá a su arbitrio, dar por rescindido el contrato o exigir judicialmente su cumplimiento forzado.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456DE2" w:rsidRDefault="005F36B4" w:rsidP="005F36B4">
      <w:pPr>
        <w:pStyle w:val="Prrafobsico"/>
        <w:suppressAutoHyphens/>
        <w:ind w:right="-149"/>
        <w:jc w:val="both"/>
        <w:rPr>
          <w:rFonts w:ascii="Arial" w:hAnsi="Arial" w:cs="Arial"/>
          <w:b/>
        </w:rPr>
      </w:pPr>
      <w:r w:rsidRPr="00456DE2">
        <w:rPr>
          <w:rFonts w:ascii="Arial" w:hAnsi="Arial" w:cs="Arial"/>
          <w:b/>
        </w:rPr>
        <w:t>Art. 20. CONTRATO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456DE2" w:rsidRDefault="005F36B4" w:rsidP="005F36B4">
      <w:pPr>
        <w:pStyle w:val="Prrafobsico"/>
        <w:suppressAutoHyphens/>
        <w:ind w:right="-149"/>
        <w:jc w:val="both"/>
        <w:rPr>
          <w:rFonts w:ascii="Arial" w:hAnsi="Arial" w:cs="Arial"/>
          <w:b/>
        </w:rPr>
      </w:pPr>
      <w:r w:rsidRPr="00456DE2">
        <w:rPr>
          <w:rFonts w:ascii="Arial" w:hAnsi="Arial" w:cs="Arial"/>
          <w:b/>
        </w:rPr>
        <w:t>Art. 21. CONFIDENCIALIDAD.</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2723F" w:rsidRDefault="005F36B4" w:rsidP="005F36B4">
      <w:pPr>
        <w:pStyle w:val="Prrafobsico"/>
        <w:suppressAutoHyphens/>
        <w:ind w:right="-149"/>
        <w:jc w:val="both"/>
        <w:rPr>
          <w:rFonts w:ascii="Arial" w:hAnsi="Arial" w:cs="Arial"/>
          <w:b/>
        </w:rPr>
      </w:pPr>
      <w:r w:rsidRPr="0092723F">
        <w:rPr>
          <w:rFonts w:ascii="Arial" w:hAnsi="Arial" w:cs="Arial"/>
          <w:b/>
        </w:rPr>
        <w:t>Art. 22. COSTO DE LOS PLIEGOS.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Por el </w:t>
      </w:r>
      <w:r w:rsidR="008010FB">
        <w:rPr>
          <w:rFonts w:ascii="Arial" w:hAnsi="Arial" w:cs="Arial"/>
          <w:b/>
        </w:rPr>
        <w:t>BANCO DE SEGUROS DEL ESTADO</w:t>
      </w:r>
    </w:p>
    <w:p w:rsidR="005F36B4" w:rsidRPr="005F36B4" w:rsidRDefault="005F36B4" w:rsidP="005F36B4">
      <w:pPr>
        <w:pStyle w:val="Prrafobsico"/>
        <w:suppressAutoHyphens/>
        <w:ind w:right="-149"/>
        <w:jc w:val="both"/>
        <w:rPr>
          <w:rFonts w:ascii="Arial" w:hAnsi="Arial" w:cs="Arial"/>
        </w:rPr>
      </w:pPr>
    </w:p>
    <w:p w:rsidR="008010FB"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8010FB" w:rsidRDefault="008010FB">
      <w:pPr>
        <w:rPr>
          <w:rFonts w:ascii="Arial" w:hAnsi="Arial" w:cs="Arial"/>
          <w:color w:val="000000"/>
          <w:lang w:val="es-ES_tradnl"/>
        </w:rPr>
      </w:pPr>
      <w:r>
        <w:rPr>
          <w:rFonts w:ascii="Arial" w:hAnsi="Arial" w:cs="Arial"/>
        </w:rPr>
        <w:br w:type="page"/>
      </w:r>
    </w:p>
    <w:p w:rsidR="005F36B4" w:rsidRPr="005F36B4" w:rsidRDefault="005F36B4" w:rsidP="005F36B4">
      <w:pPr>
        <w:pStyle w:val="Prrafobsico"/>
        <w:suppressAutoHyphens/>
        <w:ind w:right="-149"/>
        <w:jc w:val="both"/>
        <w:rPr>
          <w:rFonts w:ascii="Arial" w:hAnsi="Arial" w:cs="Arial"/>
        </w:rPr>
      </w:pPr>
    </w:p>
    <w:p w:rsidR="005F36B4" w:rsidRPr="008010FB" w:rsidRDefault="005F36B4" w:rsidP="008010FB">
      <w:pPr>
        <w:pStyle w:val="Prrafobsico"/>
        <w:suppressAutoHyphens/>
        <w:ind w:right="-149"/>
        <w:jc w:val="center"/>
        <w:rPr>
          <w:rFonts w:ascii="Arial" w:hAnsi="Arial" w:cs="Arial"/>
          <w:b/>
          <w:sz w:val="40"/>
          <w:szCs w:val="40"/>
        </w:rPr>
      </w:pPr>
      <w:r w:rsidRPr="008010FB">
        <w:rPr>
          <w:rFonts w:ascii="Arial" w:hAnsi="Arial" w:cs="Arial"/>
          <w:b/>
          <w:sz w:val="40"/>
          <w:szCs w:val="40"/>
        </w:rPr>
        <w:t xml:space="preserve">Anexo </w:t>
      </w:r>
      <w:r w:rsidRPr="003455D1">
        <w:rPr>
          <w:rFonts w:ascii="Arial" w:hAnsi="Arial" w:cs="Arial"/>
          <w:b/>
          <w:sz w:val="40"/>
          <w:szCs w:val="40"/>
        </w:rPr>
        <w:t>Nº</w:t>
      </w:r>
      <w:r w:rsidR="003455D1">
        <w:rPr>
          <w:rFonts w:ascii="Arial" w:hAnsi="Arial" w:cs="Arial"/>
          <w:b/>
          <w:sz w:val="40"/>
          <w:szCs w:val="40"/>
        </w:rPr>
        <w:t xml:space="preserve"> I </w:t>
      </w:r>
      <w:r w:rsidRPr="008010FB">
        <w:rPr>
          <w:rFonts w:ascii="Arial" w:hAnsi="Arial" w:cs="Arial"/>
          <w:b/>
          <w:sz w:val="40"/>
          <w:szCs w:val="40"/>
        </w:rPr>
        <w:t>– Formulario de Identificación del Oferente</w:t>
      </w:r>
    </w:p>
    <w:p w:rsidR="005F36B4" w:rsidRDefault="005F36B4" w:rsidP="005F36B4">
      <w:pPr>
        <w:pStyle w:val="Prrafobsico"/>
        <w:suppressAutoHyphens/>
        <w:ind w:right="-149"/>
        <w:jc w:val="both"/>
        <w:rPr>
          <w:rFonts w:ascii="Arial" w:hAnsi="Arial" w:cs="Arial"/>
        </w:rPr>
      </w:pPr>
    </w:p>
    <w:p w:rsidR="008010FB" w:rsidRPr="005F36B4" w:rsidRDefault="008010FB" w:rsidP="005F36B4">
      <w:pPr>
        <w:pStyle w:val="Prrafobsico"/>
        <w:suppressAutoHyphens/>
        <w:ind w:right="-149"/>
        <w:jc w:val="both"/>
        <w:rPr>
          <w:rFonts w:ascii="Arial" w:hAnsi="Arial" w:cs="Arial"/>
        </w:rPr>
      </w:pPr>
    </w:p>
    <w:p w:rsidR="002628AD" w:rsidRPr="00E6297E" w:rsidRDefault="002628AD" w:rsidP="002628AD">
      <w:pPr>
        <w:pStyle w:val="Prrafobsico"/>
        <w:suppressAutoHyphens/>
        <w:ind w:right="-149"/>
        <w:jc w:val="both"/>
        <w:rPr>
          <w:rFonts w:ascii="Arial" w:hAnsi="Arial" w:cs="Arial"/>
          <w:color w:val="FF0000"/>
        </w:rPr>
      </w:pPr>
      <w:r w:rsidRPr="002628AD">
        <w:rPr>
          <w:rFonts w:ascii="Arial" w:hAnsi="Arial" w:cs="Arial"/>
        </w:rPr>
        <w:t xml:space="preserve">El/Los que suscribe/n ______________________________ </w:t>
      </w:r>
      <w:r w:rsidRPr="00E6297E">
        <w:rPr>
          <w:rFonts w:ascii="Arial" w:hAnsi="Arial" w:cs="Arial"/>
          <w:color w:val="FF0000"/>
        </w:rPr>
        <w:t>(nombre de quien firme y tenga</w:t>
      </w:r>
    </w:p>
    <w:p w:rsidR="002628AD" w:rsidRPr="002628AD" w:rsidRDefault="002628AD" w:rsidP="002628AD">
      <w:pPr>
        <w:pStyle w:val="Prrafobsico"/>
        <w:suppressAutoHyphens/>
        <w:ind w:right="-149"/>
        <w:jc w:val="both"/>
        <w:rPr>
          <w:rFonts w:ascii="Arial" w:hAnsi="Arial" w:cs="Arial"/>
        </w:rPr>
      </w:pPr>
      <w:r w:rsidRPr="00E6297E">
        <w:rPr>
          <w:rFonts w:ascii="Arial" w:hAnsi="Arial" w:cs="Arial"/>
          <w:color w:val="FF0000"/>
        </w:rPr>
        <w:t>poderes suficientes para representar a la empresa oferente acreditados en RUPE)</w:t>
      </w:r>
      <w:r w:rsidRPr="002628AD">
        <w:rPr>
          <w:rFonts w:ascii="Arial" w:hAnsi="Arial" w:cs="Arial"/>
        </w:rPr>
        <w:t xml:space="preserve"> en</w:t>
      </w:r>
      <w:r>
        <w:rPr>
          <w:rFonts w:ascii="Arial" w:hAnsi="Arial" w:cs="Arial"/>
        </w:rPr>
        <w:t xml:space="preserve"> </w:t>
      </w:r>
      <w:r w:rsidRPr="002628AD">
        <w:rPr>
          <w:rFonts w:ascii="Arial" w:hAnsi="Arial" w:cs="Arial"/>
        </w:rPr>
        <w:t xml:space="preserve">representación de ______________________________ </w:t>
      </w:r>
      <w:r w:rsidRPr="00E6297E">
        <w:rPr>
          <w:rFonts w:ascii="Arial" w:hAnsi="Arial" w:cs="Arial"/>
          <w:color w:val="FF0000"/>
        </w:rPr>
        <w:t xml:space="preserve">(nombre de la Empresa oferente) </w:t>
      </w:r>
      <w:r w:rsidRPr="002628AD">
        <w:rPr>
          <w:rFonts w:ascii="Arial" w:hAnsi="Arial" w:cs="Arial"/>
        </w:rPr>
        <w:t>declara/n bajo juramento que la oferta ingresada en línea a través del sitio</w:t>
      </w:r>
      <w:r>
        <w:rPr>
          <w:rFonts w:ascii="Arial" w:hAnsi="Arial" w:cs="Arial"/>
        </w:rPr>
        <w:t xml:space="preserve"> </w:t>
      </w:r>
      <w:r w:rsidRPr="002628AD">
        <w:rPr>
          <w:rFonts w:ascii="Arial" w:hAnsi="Arial" w:cs="Arial"/>
        </w:rPr>
        <w:t xml:space="preserve">web </w:t>
      </w:r>
      <w:hyperlink r:id="rId12" w:history="1">
        <w:r w:rsidRPr="00D62962">
          <w:rPr>
            <w:rStyle w:val="Hipervnculo"/>
            <w:rFonts w:ascii="Arial" w:hAnsi="Arial" w:cs="Arial"/>
          </w:rPr>
          <w:t>www.comprasestatales.gub.uy</w:t>
        </w:r>
      </w:hyperlink>
      <w:r>
        <w:rPr>
          <w:rFonts w:ascii="Arial" w:hAnsi="Arial" w:cs="Arial"/>
        </w:rPr>
        <w:t xml:space="preserve"> </w:t>
      </w:r>
      <w:r w:rsidRPr="002628AD">
        <w:rPr>
          <w:rFonts w:ascii="Arial" w:hAnsi="Arial" w:cs="Arial"/>
        </w:rPr>
        <w:t>vincula a la empresa en todos sus términos y que acepta sin</w:t>
      </w:r>
    </w:p>
    <w:p w:rsidR="002628AD" w:rsidRPr="002628AD" w:rsidRDefault="002628AD" w:rsidP="002628AD">
      <w:pPr>
        <w:pStyle w:val="Prrafobsico"/>
        <w:suppressAutoHyphens/>
        <w:ind w:right="-149"/>
        <w:jc w:val="both"/>
        <w:rPr>
          <w:rFonts w:ascii="Arial" w:hAnsi="Arial" w:cs="Arial"/>
        </w:rPr>
      </w:pPr>
      <w:r w:rsidRPr="002628AD">
        <w:rPr>
          <w:rFonts w:ascii="Arial" w:hAnsi="Arial" w:cs="Arial"/>
        </w:rPr>
        <w:t>condiciones las disposiciones del Pliego de Condiciones Particulares del</w:t>
      </w:r>
      <w:r>
        <w:rPr>
          <w:rFonts w:ascii="Arial" w:hAnsi="Arial" w:cs="Arial"/>
        </w:rPr>
        <w:t xml:space="preserve"> </w:t>
      </w:r>
      <w:r w:rsidRPr="002628AD">
        <w:rPr>
          <w:rFonts w:ascii="Arial" w:hAnsi="Arial" w:cs="Arial"/>
        </w:rPr>
        <w:t xml:space="preserve">llamado ______________________________ </w:t>
      </w:r>
      <w:r w:rsidRPr="00E6297E">
        <w:rPr>
          <w:rFonts w:ascii="Arial" w:hAnsi="Arial" w:cs="Arial"/>
          <w:color w:val="FF0000"/>
        </w:rPr>
        <w:t xml:space="preserve">(descripción del procedimiento de contratación), </w:t>
      </w:r>
      <w:r w:rsidRPr="002628AD">
        <w:rPr>
          <w:rFonts w:ascii="Arial" w:hAnsi="Arial" w:cs="Arial"/>
        </w:rPr>
        <w:t>así como las restantes normas que rigen la contratación.</w:t>
      </w:r>
    </w:p>
    <w:p w:rsidR="005F36B4" w:rsidRPr="005F36B4" w:rsidRDefault="002628AD" w:rsidP="002628AD">
      <w:pPr>
        <w:pStyle w:val="Prrafobsico"/>
        <w:suppressAutoHyphens/>
        <w:ind w:right="-149"/>
        <w:jc w:val="both"/>
        <w:rPr>
          <w:rFonts w:ascii="Arial" w:hAnsi="Arial" w:cs="Arial"/>
        </w:rPr>
      </w:pPr>
      <w:r w:rsidRPr="002628AD">
        <w:rPr>
          <w:rFonts w:ascii="Arial" w:hAnsi="Arial" w:cs="Arial"/>
        </w:rPr>
        <w:t>A su vez, la empresa oferente declara contar con capacidad para contratar con el Estado, no</w:t>
      </w:r>
      <w:r>
        <w:rPr>
          <w:rFonts w:ascii="Arial" w:hAnsi="Arial" w:cs="Arial"/>
        </w:rPr>
        <w:t xml:space="preserve"> e</w:t>
      </w:r>
      <w:r w:rsidRPr="002628AD">
        <w:rPr>
          <w:rFonts w:ascii="Arial" w:hAnsi="Arial" w:cs="Arial"/>
        </w:rPr>
        <w:t>ncontrándose en ninguna situación que expresamente le impida dicha contratación,</w:t>
      </w:r>
      <w:r>
        <w:rPr>
          <w:rFonts w:ascii="Arial" w:hAnsi="Arial" w:cs="Arial"/>
        </w:rPr>
        <w:t xml:space="preserve"> </w:t>
      </w:r>
      <w:r w:rsidRPr="002628AD">
        <w:rPr>
          <w:rFonts w:ascii="Arial" w:hAnsi="Arial" w:cs="Arial"/>
        </w:rPr>
        <w:t>conforme lo</w:t>
      </w:r>
      <w:r w:rsidR="00E6297E">
        <w:rPr>
          <w:rFonts w:ascii="Arial" w:hAnsi="Arial" w:cs="Arial"/>
        </w:rPr>
        <w:t xml:space="preserve"> </w:t>
      </w:r>
      <w:r w:rsidRPr="002628AD">
        <w:rPr>
          <w:rFonts w:ascii="Arial" w:hAnsi="Arial" w:cs="Arial"/>
        </w:rPr>
        <w:t>preceptuado por el artículo 46 del T.O.C.A.F., y restantes normas concordantes y</w:t>
      </w:r>
      <w:r w:rsidR="00E6297E">
        <w:rPr>
          <w:rFonts w:ascii="Arial" w:hAnsi="Arial" w:cs="Arial"/>
        </w:rPr>
        <w:t xml:space="preserve"> </w:t>
      </w:r>
      <w:r w:rsidRPr="002628AD">
        <w:rPr>
          <w:rFonts w:ascii="Arial" w:hAnsi="Arial" w:cs="Arial"/>
        </w:rPr>
        <w:t>complementarias.</w:t>
      </w:r>
    </w:p>
    <w:p w:rsidR="005F36B4" w:rsidRDefault="005F36B4" w:rsidP="005F36B4">
      <w:pPr>
        <w:pStyle w:val="Prrafobsico"/>
        <w:suppressAutoHyphens/>
        <w:ind w:right="-149"/>
        <w:jc w:val="both"/>
        <w:rPr>
          <w:rFonts w:ascii="Arial" w:hAnsi="Arial" w:cs="Arial"/>
        </w:rPr>
      </w:pP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rsidR="00567BA4" w:rsidRDefault="00567BA4" w:rsidP="005F36B4">
      <w:pPr>
        <w:pStyle w:val="Prrafobsico"/>
        <w:suppressAutoHyphens/>
        <w:ind w:right="-149"/>
        <w:jc w:val="both"/>
        <w:rPr>
          <w:rFonts w:ascii="Arial" w:hAnsi="Arial" w:cs="Arial"/>
          <w:b/>
        </w:rPr>
      </w:pP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rsidR="00567BA4" w:rsidRDefault="00567BA4" w:rsidP="005F36B4">
      <w:pPr>
        <w:pStyle w:val="Prrafobsico"/>
        <w:suppressAutoHyphens/>
        <w:ind w:right="-149"/>
        <w:jc w:val="both"/>
        <w:rPr>
          <w:rFonts w:ascii="Arial" w:hAnsi="Arial" w:cs="Arial"/>
          <w:b/>
        </w:rPr>
      </w:pPr>
    </w:p>
    <w:p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55B6C" w:rsidRPr="00555B6C" w:rsidRDefault="000C7993" w:rsidP="00555B6C">
      <w:pPr>
        <w:jc w:val="center"/>
        <w:rPr>
          <w:rFonts w:ascii="Arial" w:hAnsi="Arial" w:cs="Arial"/>
          <w:b/>
          <w:sz w:val="40"/>
          <w:szCs w:val="40"/>
        </w:rPr>
      </w:pPr>
      <w:r>
        <w:rPr>
          <w:rFonts w:ascii="Arial" w:hAnsi="Arial" w:cs="Arial"/>
        </w:rPr>
        <w:br w:type="page"/>
      </w:r>
      <w:r w:rsidR="00555B6C" w:rsidRPr="00555B6C">
        <w:rPr>
          <w:rFonts w:ascii="Arial" w:hAnsi="Arial" w:cs="Arial"/>
          <w:b/>
          <w:sz w:val="40"/>
          <w:szCs w:val="40"/>
        </w:rPr>
        <w:lastRenderedPageBreak/>
        <w:t>ANEXO N° II</w:t>
      </w:r>
    </w:p>
    <w:p w:rsidR="00555B6C" w:rsidRPr="00555B6C" w:rsidRDefault="00555B6C" w:rsidP="00555B6C">
      <w:pPr>
        <w:rPr>
          <w:rFonts w:ascii="Arial" w:hAnsi="Arial" w:cs="Arial"/>
        </w:rPr>
      </w:pPr>
    </w:p>
    <w:p w:rsidR="00555B6C" w:rsidRPr="00555B6C" w:rsidRDefault="00555B6C" w:rsidP="00555B6C">
      <w:pPr>
        <w:rPr>
          <w:rFonts w:ascii="Arial" w:hAnsi="Arial" w:cs="Arial"/>
        </w:rPr>
      </w:pPr>
    </w:p>
    <w:p w:rsidR="00555B6C" w:rsidRPr="00607163" w:rsidRDefault="00555B6C" w:rsidP="00F26A03">
      <w:pPr>
        <w:jc w:val="both"/>
        <w:rPr>
          <w:rFonts w:ascii="Arial" w:hAnsi="Arial" w:cs="Arial"/>
          <w:b/>
        </w:rPr>
      </w:pPr>
      <w:r w:rsidRPr="00607163">
        <w:rPr>
          <w:rFonts w:ascii="Arial" w:hAnsi="Arial" w:cs="Arial"/>
          <w:b/>
        </w:rPr>
        <w:t>Recomendaciones sobre la oferta en línea</w:t>
      </w:r>
    </w:p>
    <w:p w:rsidR="00555B6C" w:rsidRPr="00607163" w:rsidRDefault="00555B6C" w:rsidP="00F26A03">
      <w:pPr>
        <w:jc w:val="both"/>
        <w:rPr>
          <w:rFonts w:ascii="Arial" w:hAnsi="Arial" w:cs="Arial"/>
          <w:b/>
        </w:rPr>
      </w:pPr>
    </w:p>
    <w:p w:rsidR="00555B6C" w:rsidRPr="00607163" w:rsidRDefault="00555B6C" w:rsidP="00F26A03">
      <w:pPr>
        <w:jc w:val="both"/>
        <w:rPr>
          <w:rFonts w:ascii="Arial" w:hAnsi="Arial" w:cs="Arial"/>
          <w:b/>
        </w:rPr>
      </w:pPr>
      <w:r w:rsidRPr="00607163">
        <w:rPr>
          <w:rFonts w:ascii="Arial" w:hAnsi="Arial" w:cs="Arial"/>
          <w:b/>
        </w:rPr>
        <w:t xml:space="preserve">Sr. Proveedor: </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A los efectos de poder realizar sus ofertas en línea en tiempo y forma aconsejamos tener en cuenta las siguientes recomendaciones:</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Estar registrado en RUPE</w:t>
      </w:r>
      <w:r w:rsidR="00374F5D">
        <w:rPr>
          <w:rStyle w:val="Refdenotaalpie"/>
          <w:rFonts w:ascii="Arial" w:hAnsi="Arial" w:cs="Arial"/>
        </w:rPr>
        <w:footnoteReference w:id="1"/>
      </w:r>
      <w:r w:rsidRPr="00555B6C">
        <w:rPr>
          <w:rFonts w:ascii="Arial" w:hAnsi="Arial" w:cs="Arial"/>
        </w:rPr>
        <w:t xml:space="preserve"> es un requisito excluyente para poder ofertar en línea. Si no lo está, recomendamos realizar el procedimiento de inscripción lo antes posible y como primer paso. Para más información de RUPE ver el siguiente </w:t>
      </w:r>
      <w:hyperlink r:id="rId13" w:history="1">
        <w:r w:rsidR="00607163" w:rsidRPr="00A33F42">
          <w:rPr>
            <w:rStyle w:val="Hipervnculo"/>
            <w:rFonts w:ascii="Arial" w:hAnsi="Arial" w:cs="Arial"/>
          </w:rPr>
          <w:t>link</w:t>
        </w:r>
      </w:hyperlink>
      <w:r w:rsidRPr="00555B6C">
        <w:rPr>
          <w:rFonts w:ascii="Arial" w:hAnsi="Arial" w:cs="Arial"/>
        </w:rPr>
        <w:t xml:space="preserve"> o comunicarse al (+598) 2604 5360 de lunes a domingo de 8:00 a 21:00 </w:t>
      </w:r>
      <w:proofErr w:type="spellStart"/>
      <w:r w:rsidRPr="00555B6C">
        <w:rPr>
          <w:rFonts w:ascii="Arial" w:hAnsi="Arial" w:cs="Arial"/>
        </w:rPr>
        <w:t>hs</w:t>
      </w:r>
      <w:proofErr w:type="spellEnd"/>
      <w:r w:rsidRPr="00555B6C">
        <w:rPr>
          <w:rFonts w:ascii="Arial" w:hAnsi="Arial" w:cs="Arial"/>
        </w:rPr>
        <w:t xml:space="preserve">. </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 xml:space="preserve">Debe tener contraseña para ingresar al sistema de ofertas en línea. Si no la posee, recomendamos obtenerla tan pronto decida participar en este proceso. </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607163">
        <w:rPr>
          <w:rFonts w:ascii="Arial" w:hAnsi="Arial" w:cs="Arial"/>
          <w:b/>
        </w:rPr>
        <w:t>ATENCIÓN:</w:t>
      </w:r>
      <w:r w:rsidRPr="00555B6C">
        <w:rPr>
          <w:rFonts w:ascii="Arial" w:hAnsi="Arial" w:cs="Arial"/>
        </w:rPr>
        <w:t xml:space="preserve">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en </w:t>
      </w:r>
      <w:hyperlink r:id="rId14" w:history="1">
        <w:r w:rsidR="00B3221A" w:rsidRPr="00A33F42">
          <w:rPr>
            <w:rStyle w:val="Hipervnculo"/>
            <w:rFonts w:ascii="Arial" w:hAnsi="Arial" w:cs="Arial"/>
            <w:b/>
            <w:bCs/>
          </w:rPr>
          <w:t>link</w:t>
        </w:r>
      </w:hyperlink>
      <w:r w:rsidRPr="00555B6C">
        <w:rPr>
          <w:rFonts w:ascii="Arial" w:hAnsi="Arial" w:cs="Arial"/>
        </w:rPr>
        <w:t xml:space="preserve"> que se encuentra en el sitio web. </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 xml:space="preserve">En caso que sea necesario podrá ingresar información de carácter complementario, la que deberá ajustarse tanto al tamaño máximo por archivo (100 Mb) como a las extensiones habilitadas: </w:t>
      </w:r>
      <w:proofErr w:type="spellStart"/>
      <w:r w:rsidRPr="00555B6C">
        <w:rPr>
          <w:rFonts w:ascii="Arial" w:hAnsi="Arial" w:cs="Arial"/>
        </w:rPr>
        <w:t>txt</w:t>
      </w:r>
      <w:proofErr w:type="spellEnd"/>
      <w:r w:rsidRPr="00555B6C">
        <w:rPr>
          <w:rFonts w:ascii="Arial" w:hAnsi="Arial" w:cs="Arial"/>
        </w:rPr>
        <w:t xml:space="preserve">, </w:t>
      </w:r>
      <w:proofErr w:type="spellStart"/>
      <w:r w:rsidRPr="00555B6C">
        <w:rPr>
          <w:rFonts w:ascii="Arial" w:hAnsi="Arial" w:cs="Arial"/>
        </w:rPr>
        <w:t>rtf</w:t>
      </w:r>
      <w:proofErr w:type="spellEnd"/>
      <w:r w:rsidRPr="00555B6C">
        <w:rPr>
          <w:rFonts w:ascii="Arial" w:hAnsi="Arial" w:cs="Arial"/>
        </w:rPr>
        <w:t xml:space="preserve">, </w:t>
      </w:r>
      <w:proofErr w:type="spellStart"/>
      <w:r w:rsidRPr="00555B6C">
        <w:rPr>
          <w:rFonts w:ascii="Arial" w:hAnsi="Arial" w:cs="Arial"/>
        </w:rPr>
        <w:t>pdf</w:t>
      </w:r>
      <w:proofErr w:type="spellEnd"/>
      <w:r w:rsidRPr="00555B6C">
        <w:rPr>
          <w:rFonts w:ascii="Arial" w:hAnsi="Arial" w:cs="Arial"/>
        </w:rPr>
        <w:t xml:space="preserve">, </w:t>
      </w:r>
      <w:proofErr w:type="spellStart"/>
      <w:r w:rsidRPr="00555B6C">
        <w:rPr>
          <w:rFonts w:ascii="Arial" w:hAnsi="Arial" w:cs="Arial"/>
        </w:rPr>
        <w:t>doc</w:t>
      </w:r>
      <w:proofErr w:type="spellEnd"/>
      <w:r w:rsidRPr="00555B6C">
        <w:rPr>
          <w:rFonts w:ascii="Arial" w:hAnsi="Arial" w:cs="Arial"/>
        </w:rPr>
        <w:t xml:space="preserve">, </w:t>
      </w:r>
      <w:proofErr w:type="spellStart"/>
      <w:r w:rsidRPr="00555B6C">
        <w:rPr>
          <w:rFonts w:ascii="Arial" w:hAnsi="Arial" w:cs="Arial"/>
        </w:rPr>
        <w:t>docx</w:t>
      </w:r>
      <w:proofErr w:type="spellEnd"/>
      <w:r w:rsidRPr="00555B6C">
        <w:rPr>
          <w:rFonts w:ascii="Arial" w:hAnsi="Arial" w:cs="Arial"/>
        </w:rPr>
        <w:t xml:space="preserve">, </w:t>
      </w:r>
      <w:proofErr w:type="spellStart"/>
      <w:r w:rsidRPr="00555B6C">
        <w:rPr>
          <w:rFonts w:ascii="Arial" w:hAnsi="Arial" w:cs="Arial"/>
        </w:rPr>
        <w:t>xls</w:t>
      </w:r>
      <w:proofErr w:type="spellEnd"/>
      <w:r w:rsidRPr="00555B6C">
        <w:rPr>
          <w:rFonts w:ascii="Arial" w:hAnsi="Arial" w:cs="Arial"/>
        </w:rPr>
        <w:t xml:space="preserve">, </w:t>
      </w:r>
      <w:proofErr w:type="spellStart"/>
      <w:r w:rsidRPr="00555B6C">
        <w:rPr>
          <w:rFonts w:ascii="Arial" w:hAnsi="Arial" w:cs="Arial"/>
        </w:rPr>
        <w:t>xlsx</w:t>
      </w:r>
      <w:proofErr w:type="spellEnd"/>
      <w:r w:rsidRPr="00555B6C">
        <w:rPr>
          <w:rFonts w:ascii="Arial" w:hAnsi="Arial" w:cs="Arial"/>
        </w:rPr>
        <w:t xml:space="preserve">, </w:t>
      </w:r>
      <w:proofErr w:type="spellStart"/>
      <w:r w:rsidRPr="00555B6C">
        <w:rPr>
          <w:rFonts w:ascii="Arial" w:hAnsi="Arial" w:cs="Arial"/>
        </w:rPr>
        <w:t>odt</w:t>
      </w:r>
      <w:proofErr w:type="spellEnd"/>
      <w:r w:rsidRPr="00555B6C">
        <w:rPr>
          <w:rFonts w:ascii="Arial" w:hAnsi="Arial" w:cs="Arial"/>
        </w:rPr>
        <w:t xml:space="preserve">, </w:t>
      </w:r>
      <w:proofErr w:type="spellStart"/>
      <w:r w:rsidRPr="00555B6C">
        <w:rPr>
          <w:rFonts w:ascii="Arial" w:hAnsi="Arial" w:cs="Arial"/>
        </w:rPr>
        <w:t>ods</w:t>
      </w:r>
      <w:proofErr w:type="spellEnd"/>
      <w:r w:rsidRPr="00555B6C">
        <w:rPr>
          <w:rFonts w:ascii="Arial" w:hAnsi="Arial" w:cs="Arial"/>
        </w:rPr>
        <w:t xml:space="preserve">, </w:t>
      </w:r>
      <w:proofErr w:type="spellStart"/>
      <w:r w:rsidRPr="00555B6C">
        <w:rPr>
          <w:rFonts w:ascii="Arial" w:hAnsi="Arial" w:cs="Arial"/>
        </w:rPr>
        <w:t>zip</w:t>
      </w:r>
      <w:proofErr w:type="spellEnd"/>
      <w:r w:rsidRPr="00555B6C">
        <w:rPr>
          <w:rFonts w:ascii="Arial" w:hAnsi="Arial" w:cs="Arial"/>
        </w:rPr>
        <w:t xml:space="preserve">, </w:t>
      </w:r>
      <w:proofErr w:type="spellStart"/>
      <w:r w:rsidRPr="00555B6C">
        <w:rPr>
          <w:rFonts w:ascii="Arial" w:hAnsi="Arial" w:cs="Arial"/>
        </w:rPr>
        <w:t>rar</w:t>
      </w:r>
      <w:proofErr w:type="spellEnd"/>
      <w:r w:rsidRPr="00555B6C">
        <w:rPr>
          <w:rFonts w:ascii="Arial" w:hAnsi="Arial" w:cs="Arial"/>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 xml:space="preserve">Si usted desea cotizar algún impuesto, o atributo que no se encuentra disponible en el sistema, deberá comunicarse con la sección Catálogo de ACCE al correo electrónico </w:t>
      </w:r>
      <w:hyperlink r:id="rId15" w:history="1">
        <w:r w:rsidR="00A7676A" w:rsidRPr="00211E45">
          <w:rPr>
            <w:rStyle w:val="Hipervnculo"/>
            <w:rFonts w:ascii="Arial" w:hAnsi="Arial" w:cs="Arial"/>
          </w:rPr>
          <w:t>catalogo@acce.gub.uy</w:t>
        </w:r>
      </w:hyperlink>
      <w:r w:rsidR="00A7676A">
        <w:rPr>
          <w:rFonts w:ascii="Arial" w:hAnsi="Arial" w:cs="Arial"/>
        </w:rPr>
        <w:t xml:space="preserve"> </w:t>
      </w:r>
      <w:r w:rsidRPr="00555B6C">
        <w:rPr>
          <w:rFonts w:ascii="Arial" w:hAnsi="Arial" w:cs="Arial"/>
        </w:rPr>
        <w:t>para solicitar la inclusión y/o asesorarse acerca de la forma de proceder al respecto.</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555B6C" w:rsidRPr="00555B6C" w:rsidRDefault="00555B6C" w:rsidP="00F26A03">
      <w:pPr>
        <w:jc w:val="both"/>
        <w:rPr>
          <w:rFonts w:ascii="Arial" w:hAnsi="Arial" w:cs="Arial"/>
        </w:rPr>
      </w:pPr>
      <w:r w:rsidRPr="00555B6C">
        <w:rPr>
          <w:rFonts w:ascii="Arial" w:hAnsi="Arial" w:cs="Arial"/>
        </w:rPr>
        <w:lastRenderedPageBreak/>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00F31A32">
        <w:rPr>
          <w:rStyle w:val="Refdenotaalpie"/>
          <w:rFonts w:ascii="Arial" w:hAnsi="Arial" w:cs="Arial"/>
        </w:rPr>
        <w:footnoteReference w:id="2"/>
      </w:r>
      <w:r w:rsidRPr="00555B6C">
        <w:rPr>
          <w:rFonts w:ascii="Arial" w:hAnsi="Arial" w:cs="Arial"/>
        </w:rPr>
        <w:t>. Esta nueva fecha será publicada en el sitio web de Compras y Contrataciones Estatales.</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Hasta la hora señalada para la apertura usted podrá ver, modificar y hasta eliminar su oferta.</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555B6C" w:rsidRPr="00555B6C" w:rsidRDefault="00555B6C" w:rsidP="00F26A03">
      <w:pPr>
        <w:jc w:val="both"/>
        <w:rPr>
          <w:rFonts w:ascii="Arial" w:hAnsi="Arial" w:cs="Arial"/>
        </w:rPr>
      </w:pPr>
    </w:p>
    <w:p w:rsidR="00555B6C" w:rsidRPr="00555B6C" w:rsidRDefault="00555B6C" w:rsidP="00F26A03">
      <w:pPr>
        <w:jc w:val="both"/>
        <w:rPr>
          <w:rFonts w:ascii="Arial" w:hAnsi="Arial" w:cs="Arial"/>
        </w:rPr>
      </w:pPr>
      <w:r w:rsidRPr="00555B6C">
        <w:rPr>
          <w:rFonts w:ascii="Arial" w:hAnsi="Arial" w:cs="Arial"/>
        </w:rPr>
        <w:t xml:space="preserve">Por dudas o consultas sobre la oferta en línea, podrá comunicarse con Atención a Usuarios de ACCE al (+598) 2604 5360 de lunes a domingos 8 a 21 </w:t>
      </w:r>
      <w:proofErr w:type="spellStart"/>
      <w:r w:rsidRPr="00555B6C">
        <w:rPr>
          <w:rFonts w:ascii="Arial" w:hAnsi="Arial" w:cs="Arial"/>
        </w:rPr>
        <w:t>hs</w:t>
      </w:r>
      <w:proofErr w:type="spellEnd"/>
      <w:r w:rsidRPr="00555B6C">
        <w:rPr>
          <w:rFonts w:ascii="Arial" w:hAnsi="Arial" w:cs="Arial"/>
        </w:rPr>
        <w:t xml:space="preserve">, o a través del correo compras@acce.gub.uy. </w:t>
      </w:r>
    </w:p>
    <w:p w:rsidR="00555B6C" w:rsidRPr="00555B6C" w:rsidRDefault="00555B6C" w:rsidP="00555B6C">
      <w:pPr>
        <w:rPr>
          <w:rFonts w:ascii="Arial" w:hAnsi="Arial" w:cs="Arial"/>
        </w:rPr>
      </w:pPr>
    </w:p>
    <w:p w:rsidR="00F26A03" w:rsidRDefault="00F26A03">
      <w:pPr>
        <w:rPr>
          <w:rFonts w:ascii="Arial" w:hAnsi="Arial" w:cs="Arial"/>
        </w:rPr>
      </w:pPr>
      <w:r>
        <w:rPr>
          <w:rFonts w:ascii="Arial" w:hAnsi="Arial" w:cs="Arial"/>
        </w:rPr>
        <w:br w:type="page"/>
      </w:r>
    </w:p>
    <w:p w:rsidR="000C7993" w:rsidRPr="000C7993" w:rsidRDefault="000C7993" w:rsidP="000C7993">
      <w:pPr>
        <w:pStyle w:val="Prrafobsico"/>
        <w:suppressAutoHyphens/>
        <w:ind w:right="-149"/>
        <w:jc w:val="center"/>
        <w:rPr>
          <w:rFonts w:ascii="Arial" w:hAnsi="Arial" w:cs="Arial"/>
          <w:b/>
          <w:sz w:val="40"/>
          <w:szCs w:val="40"/>
        </w:rPr>
      </w:pPr>
      <w:r w:rsidRPr="000C7993">
        <w:rPr>
          <w:rFonts w:ascii="Arial" w:hAnsi="Arial" w:cs="Arial"/>
          <w:b/>
          <w:sz w:val="40"/>
          <w:szCs w:val="40"/>
        </w:rPr>
        <w:lastRenderedPageBreak/>
        <w:t xml:space="preserve">MEMORIA </w:t>
      </w:r>
      <w:r w:rsidR="004A5221">
        <w:rPr>
          <w:rFonts w:ascii="Arial" w:hAnsi="Arial" w:cs="Arial"/>
          <w:b/>
          <w:sz w:val="40"/>
          <w:szCs w:val="40"/>
        </w:rPr>
        <w:t xml:space="preserve">TÉCNICA Y </w:t>
      </w:r>
      <w:r w:rsidRPr="000C7993">
        <w:rPr>
          <w:rFonts w:ascii="Arial" w:hAnsi="Arial" w:cs="Arial"/>
          <w:b/>
          <w:sz w:val="40"/>
          <w:szCs w:val="40"/>
        </w:rPr>
        <w:t>DESCRIPTIVA</w:t>
      </w:r>
    </w:p>
    <w:p w:rsidR="000C7993" w:rsidRPr="000C7993" w:rsidRDefault="000C7993" w:rsidP="000C7993">
      <w:pPr>
        <w:pStyle w:val="Prrafobsico"/>
        <w:suppressAutoHyphens/>
        <w:ind w:right="-149"/>
        <w:jc w:val="both"/>
        <w:rPr>
          <w:rFonts w:ascii="Arial" w:hAnsi="Arial" w:cs="Arial"/>
        </w:rPr>
      </w:pPr>
    </w:p>
    <w:p w:rsidR="000C7993" w:rsidRDefault="000C7993" w:rsidP="000C7993">
      <w:pPr>
        <w:pStyle w:val="Prrafobsico"/>
        <w:suppressAutoHyphens/>
        <w:ind w:right="-149"/>
        <w:jc w:val="both"/>
        <w:rPr>
          <w:rFonts w:ascii="Arial" w:hAnsi="Arial" w:cs="Arial"/>
        </w:rPr>
      </w:pPr>
    </w:p>
    <w:p w:rsidR="004A5221" w:rsidRPr="007C35A0" w:rsidRDefault="007C35A0" w:rsidP="000C7993">
      <w:pPr>
        <w:pStyle w:val="Prrafobsico"/>
        <w:suppressAutoHyphens/>
        <w:ind w:right="-149"/>
        <w:jc w:val="both"/>
        <w:rPr>
          <w:rFonts w:ascii="Arial" w:hAnsi="Arial" w:cs="Arial"/>
          <w:b/>
        </w:rPr>
      </w:pPr>
      <w:r>
        <w:rPr>
          <w:rFonts w:ascii="Arial" w:hAnsi="Arial" w:cs="Arial"/>
          <w:b/>
        </w:rPr>
        <w:t>UBICACIONES DE LOS EQUIPOS</w:t>
      </w:r>
    </w:p>
    <w:p w:rsidR="004A5221" w:rsidRPr="000C7993" w:rsidRDefault="004A5221" w:rsidP="000C7993">
      <w:pPr>
        <w:pStyle w:val="Prrafobsico"/>
        <w:suppressAutoHyphens/>
        <w:ind w:right="-149"/>
        <w:jc w:val="both"/>
        <w:rPr>
          <w:rFonts w:ascii="Arial" w:hAnsi="Arial" w:cs="Arial"/>
        </w:rPr>
      </w:pPr>
    </w:p>
    <w:p w:rsidR="000C7993" w:rsidRPr="000C7993" w:rsidRDefault="000C7993" w:rsidP="000C7993">
      <w:pPr>
        <w:pStyle w:val="Prrafobsico"/>
        <w:suppressAutoHyphens/>
        <w:ind w:right="-149"/>
        <w:jc w:val="both"/>
        <w:rPr>
          <w:rFonts w:ascii="Arial" w:hAnsi="Arial" w:cs="Arial"/>
        </w:rPr>
      </w:pPr>
      <w:r w:rsidRPr="000C7993">
        <w:rPr>
          <w:rFonts w:ascii="Arial" w:hAnsi="Arial" w:cs="Arial"/>
        </w:rPr>
        <w:t>Se expone el siguiente detalle de cantidades y ubicación actual de los dispensadores como aproximación a la necesidad de cada sector:</w:t>
      </w:r>
    </w:p>
    <w:p w:rsidR="000C7993" w:rsidRPr="000C7993" w:rsidRDefault="000C7993" w:rsidP="000C7993">
      <w:pPr>
        <w:pStyle w:val="Prrafobsico"/>
        <w:suppressAutoHyphens/>
        <w:ind w:right="-149"/>
        <w:jc w:val="both"/>
        <w:rPr>
          <w:rFonts w:ascii="Arial" w:hAnsi="Arial" w:cs="Arial"/>
        </w:rPr>
      </w:pPr>
    </w:p>
    <w:p w:rsidR="000C7993" w:rsidRPr="00F6293F" w:rsidRDefault="000C7993" w:rsidP="00743EC5">
      <w:pPr>
        <w:pStyle w:val="Prrafobsico"/>
        <w:numPr>
          <w:ilvl w:val="0"/>
          <w:numId w:val="3"/>
        </w:numPr>
        <w:suppressAutoHyphens/>
        <w:ind w:right="-149"/>
        <w:jc w:val="both"/>
        <w:rPr>
          <w:rFonts w:ascii="Arial" w:hAnsi="Arial" w:cs="Arial"/>
        </w:rPr>
      </w:pPr>
      <w:r w:rsidRPr="00F6293F">
        <w:rPr>
          <w:rFonts w:ascii="Arial" w:hAnsi="Arial" w:cs="Arial"/>
        </w:rPr>
        <w:t xml:space="preserve">Casa Central, Mercedes 1051: </w:t>
      </w:r>
      <w:r w:rsidR="00C83BE0" w:rsidRPr="00F6293F">
        <w:rPr>
          <w:rFonts w:ascii="Arial" w:hAnsi="Arial" w:cs="Arial"/>
        </w:rPr>
        <w:t>17</w:t>
      </w:r>
      <w:r w:rsidRPr="00F6293F">
        <w:rPr>
          <w:rFonts w:ascii="Arial" w:hAnsi="Arial" w:cs="Arial"/>
        </w:rPr>
        <w:t xml:space="preserve"> dispensadores</w:t>
      </w:r>
      <w:r w:rsidR="00C83BE0" w:rsidRPr="00F6293F">
        <w:rPr>
          <w:rFonts w:ascii="Arial" w:hAnsi="Arial" w:cs="Arial"/>
        </w:rPr>
        <w:t xml:space="preserve"> con filtro </w:t>
      </w:r>
      <w:r w:rsidR="0005374E" w:rsidRPr="00F6293F">
        <w:rPr>
          <w:rFonts w:ascii="Arial" w:hAnsi="Arial" w:cs="Arial"/>
        </w:rPr>
        <w:t>y 25 dispensadores con</w:t>
      </w:r>
      <w:r w:rsidR="00255197" w:rsidRPr="00F6293F">
        <w:rPr>
          <w:rFonts w:ascii="Arial" w:hAnsi="Arial" w:cs="Arial"/>
        </w:rPr>
        <w:t xml:space="preserve"> bidones</w:t>
      </w:r>
      <w:r w:rsidRPr="00F6293F">
        <w:rPr>
          <w:rFonts w:ascii="Arial" w:hAnsi="Arial" w:cs="Arial"/>
        </w:rPr>
        <w:t>.</w:t>
      </w:r>
    </w:p>
    <w:p w:rsidR="000C7993" w:rsidRPr="00F6293F" w:rsidRDefault="000C7993" w:rsidP="00743EC5">
      <w:pPr>
        <w:pStyle w:val="Prrafobsico"/>
        <w:numPr>
          <w:ilvl w:val="0"/>
          <w:numId w:val="3"/>
        </w:numPr>
        <w:suppressAutoHyphens/>
        <w:ind w:right="-149"/>
        <w:jc w:val="both"/>
        <w:rPr>
          <w:rFonts w:ascii="Arial" w:hAnsi="Arial" w:cs="Arial"/>
        </w:rPr>
      </w:pPr>
      <w:r w:rsidRPr="00F6293F">
        <w:rPr>
          <w:rFonts w:ascii="Arial" w:hAnsi="Arial" w:cs="Arial"/>
        </w:rPr>
        <w:t xml:space="preserve">Oficinas de Av. Libertador 1464 y 1458: </w:t>
      </w:r>
      <w:r w:rsidR="00255197" w:rsidRPr="00F6293F">
        <w:rPr>
          <w:rFonts w:ascii="Arial" w:hAnsi="Arial" w:cs="Arial"/>
        </w:rPr>
        <w:t>6</w:t>
      </w:r>
      <w:r w:rsidRPr="00F6293F">
        <w:rPr>
          <w:rFonts w:ascii="Arial" w:hAnsi="Arial" w:cs="Arial"/>
        </w:rPr>
        <w:t xml:space="preserve"> dispensadores</w:t>
      </w:r>
      <w:r w:rsidR="00255197" w:rsidRPr="00F6293F">
        <w:rPr>
          <w:rFonts w:ascii="Arial" w:hAnsi="Arial" w:cs="Arial"/>
        </w:rPr>
        <w:t xml:space="preserve"> con filtro y 18</w:t>
      </w:r>
      <w:r w:rsidR="000926BA" w:rsidRPr="00F6293F">
        <w:rPr>
          <w:rFonts w:ascii="Arial" w:hAnsi="Arial" w:cs="Arial"/>
        </w:rPr>
        <w:t xml:space="preserve"> dispensadores con bidones</w:t>
      </w:r>
      <w:r w:rsidRPr="00F6293F">
        <w:rPr>
          <w:rFonts w:ascii="Arial" w:hAnsi="Arial" w:cs="Arial"/>
        </w:rPr>
        <w:t>.</w:t>
      </w:r>
    </w:p>
    <w:p w:rsidR="000C7993" w:rsidRPr="00F6293F" w:rsidRDefault="000C7993" w:rsidP="00743EC5">
      <w:pPr>
        <w:pStyle w:val="Prrafobsico"/>
        <w:numPr>
          <w:ilvl w:val="0"/>
          <w:numId w:val="3"/>
        </w:numPr>
        <w:suppressAutoHyphens/>
        <w:ind w:right="-149"/>
        <w:jc w:val="both"/>
        <w:rPr>
          <w:rFonts w:ascii="Arial" w:hAnsi="Arial" w:cs="Arial"/>
        </w:rPr>
      </w:pPr>
      <w:r w:rsidRPr="00F6293F">
        <w:rPr>
          <w:rFonts w:ascii="Arial" w:hAnsi="Arial" w:cs="Arial"/>
        </w:rPr>
        <w:t>Reclamaciones Automóviles, Bulevar Artigas 3821: 1</w:t>
      </w:r>
      <w:r w:rsidR="00ED21E6" w:rsidRPr="00F6293F">
        <w:rPr>
          <w:rFonts w:ascii="Arial" w:hAnsi="Arial" w:cs="Arial"/>
        </w:rPr>
        <w:t>0</w:t>
      </w:r>
      <w:r w:rsidRPr="00F6293F">
        <w:rPr>
          <w:rFonts w:ascii="Arial" w:hAnsi="Arial" w:cs="Arial"/>
        </w:rPr>
        <w:t xml:space="preserve"> dispensadores</w:t>
      </w:r>
      <w:r w:rsidR="00ED21E6" w:rsidRPr="00F6293F">
        <w:rPr>
          <w:rFonts w:ascii="Arial" w:hAnsi="Arial" w:cs="Arial"/>
        </w:rPr>
        <w:t xml:space="preserve"> con filtro y 3 con bidones</w:t>
      </w:r>
      <w:r w:rsidRPr="00F6293F">
        <w:rPr>
          <w:rFonts w:ascii="Arial" w:hAnsi="Arial" w:cs="Arial"/>
        </w:rPr>
        <w:t>.</w:t>
      </w:r>
    </w:p>
    <w:p w:rsidR="000926BA" w:rsidRPr="00F6293F" w:rsidRDefault="000926BA" w:rsidP="00743EC5">
      <w:pPr>
        <w:pStyle w:val="Prrafobsico"/>
        <w:numPr>
          <w:ilvl w:val="0"/>
          <w:numId w:val="3"/>
        </w:numPr>
        <w:suppressAutoHyphens/>
        <w:ind w:right="-149"/>
        <w:jc w:val="both"/>
        <w:rPr>
          <w:rFonts w:ascii="Arial" w:hAnsi="Arial" w:cs="Arial"/>
        </w:rPr>
      </w:pPr>
      <w:r w:rsidRPr="00F6293F">
        <w:rPr>
          <w:rFonts w:ascii="Arial" w:hAnsi="Arial" w:cs="Arial"/>
        </w:rPr>
        <w:t xml:space="preserve">Hospital del BSE, Av. J. P. </w:t>
      </w:r>
      <w:r w:rsidR="000E608C" w:rsidRPr="00F6293F">
        <w:rPr>
          <w:rFonts w:ascii="Arial" w:hAnsi="Arial" w:cs="Arial"/>
        </w:rPr>
        <w:t xml:space="preserve">Varela </w:t>
      </w:r>
      <w:r w:rsidR="007C35A0" w:rsidRPr="00F6293F">
        <w:rPr>
          <w:rFonts w:ascii="Arial" w:hAnsi="Arial" w:cs="Arial"/>
        </w:rPr>
        <w:t>3420</w:t>
      </w:r>
      <w:r w:rsidRPr="00F6293F">
        <w:rPr>
          <w:rFonts w:ascii="Arial" w:hAnsi="Arial" w:cs="Arial"/>
        </w:rPr>
        <w:t>,</w:t>
      </w:r>
      <w:r w:rsidR="000E608C" w:rsidRPr="00F6293F">
        <w:rPr>
          <w:rFonts w:ascii="Arial" w:hAnsi="Arial" w:cs="Arial"/>
        </w:rPr>
        <w:t xml:space="preserve"> 62 dispensadores con filtro y 20 dispensadores </w:t>
      </w:r>
      <w:r w:rsidR="00565240" w:rsidRPr="00F6293F">
        <w:rPr>
          <w:rFonts w:ascii="Arial" w:hAnsi="Arial" w:cs="Arial"/>
        </w:rPr>
        <w:t>con bidones.</w:t>
      </w:r>
    </w:p>
    <w:p w:rsidR="00565240" w:rsidRPr="00F6293F" w:rsidRDefault="00565240" w:rsidP="00743EC5">
      <w:pPr>
        <w:pStyle w:val="Prrafobsico"/>
        <w:numPr>
          <w:ilvl w:val="0"/>
          <w:numId w:val="3"/>
        </w:numPr>
        <w:suppressAutoHyphens/>
        <w:ind w:right="-149"/>
        <w:jc w:val="both"/>
        <w:rPr>
          <w:rFonts w:ascii="Arial" w:hAnsi="Arial" w:cs="Arial"/>
        </w:rPr>
      </w:pPr>
      <w:r w:rsidRPr="00F6293F">
        <w:rPr>
          <w:rFonts w:ascii="Arial" w:hAnsi="Arial" w:cs="Arial"/>
        </w:rPr>
        <w:t xml:space="preserve">Centro de Atención a Clientes Shopping Costa Urbana, </w:t>
      </w:r>
      <w:r w:rsidR="009E137D" w:rsidRPr="00F6293F">
        <w:rPr>
          <w:rFonts w:ascii="Arial" w:hAnsi="Arial" w:cs="Arial"/>
        </w:rPr>
        <w:t>1 dispensador con bidón.</w:t>
      </w:r>
    </w:p>
    <w:p w:rsidR="000C7993" w:rsidRPr="000C7993" w:rsidRDefault="000C7993" w:rsidP="000C7993">
      <w:pPr>
        <w:pStyle w:val="Prrafobsico"/>
        <w:suppressAutoHyphens/>
        <w:ind w:right="-149"/>
        <w:jc w:val="both"/>
        <w:rPr>
          <w:rFonts w:ascii="Arial" w:hAnsi="Arial" w:cs="Arial"/>
        </w:rPr>
      </w:pPr>
    </w:p>
    <w:p w:rsidR="000C7993" w:rsidRPr="007C35A0" w:rsidRDefault="000C7993" w:rsidP="000C7993">
      <w:pPr>
        <w:pStyle w:val="Prrafobsico"/>
        <w:suppressAutoHyphens/>
        <w:ind w:right="-149"/>
        <w:jc w:val="both"/>
        <w:rPr>
          <w:rFonts w:ascii="Arial" w:hAnsi="Arial" w:cs="Arial"/>
          <w:b/>
        </w:rPr>
      </w:pPr>
      <w:r w:rsidRPr="009719DA">
        <w:rPr>
          <w:rFonts w:ascii="Arial" w:hAnsi="Arial" w:cs="Arial"/>
          <w:b/>
        </w:rPr>
        <w:t xml:space="preserve">TOTAL: </w:t>
      </w:r>
      <w:r w:rsidR="00AD35AE" w:rsidRPr="009719DA">
        <w:rPr>
          <w:rFonts w:ascii="Arial" w:hAnsi="Arial" w:cs="Arial"/>
          <w:b/>
        </w:rPr>
        <w:t xml:space="preserve">Hasta 100 </w:t>
      </w:r>
      <w:r w:rsidR="001930BD" w:rsidRPr="009719DA">
        <w:rPr>
          <w:rFonts w:ascii="Arial" w:hAnsi="Arial" w:cs="Arial"/>
          <w:b/>
        </w:rPr>
        <w:t xml:space="preserve">dispensadores con filtro y </w:t>
      </w:r>
      <w:r w:rsidR="00AD35AE" w:rsidRPr="009719DA">
        <w:rPr>
          <w:rFonts w:ascii="Arial" w:hAnsi="Arial" w:cs="Arial"/>
          <w:b/>
        </w:rPr>
        <w:t>hasta 70</w:t>
      </w:r>
      <w:r w:rsidR="001930BD" w:rsidRPr="009719DA">
        <w:rPr>
          <w:rFonts w:ascii="Arial" w:hAnsi="Arial" w:cs="Arial"/>
          <w:b/>
        </w:rPr>
        <w:t xml:space="preserve"> dispensadores con bidón</w:t>
      </w:r>
      <w:r w:rsidRPr="009719DA">
        <w:rPr>
          <w:rFonts w:ascii="Arial" w:hAnsi="Arial" w:cs="Arial"/>
          <w:b/>
        </w:rPr>
        <w:t>.</w:t>
      </w:r>
    </w:p>
    <w:p w:rsidR="000C7993" w:rsidRPr="000C7993" w:rsidRDefault="000C7993" w:rsidP="000C7993">
      <w:pPr>
        <w:pStyle w:val="Prrafobsico"/>
        <w:suppressAutoHyphens/>
        <w:ind w:right="-149"/>
        <w:jc w:val="both"/>
        <w:rPr>
          <w:rFonts w:ascii="Arial" w:hAnsi="Arial" w:cs="Arial"/>
        </w:rPr>
      </w:pPr>
    </w:p>
    <w:p w:rsidR="000C7993" w:rsidRPr="000C7993" w:rsidRDefault="000C7993" w:rsidP="000C7993">
      <w:pPr>
        <w:pStyle w:val="Prrafobsico"/>
        <w:suppressAutoHyphens/>
        <w:ind w:right="-149"/>
        <w:jc w:val="both"/>
        <w:rPr>
          <w:rFonts w:ascii="Arial" w:hAnsi="Arial" w:cs="Arial"/>
        </w:rPr>
      </w:pPr>
      <w:r w:rsidRPr="000C7993">
        <w:rPr>
          <w:rFonts w:ascii="Arial" w:hAnsi="Arial" w:cs="Arial"/>
        </w:rPr>
        <w:t>El Banco se reserva el derecho de solicitar una cantidad diferente, pudiendo ampliar o disminuir la misma, de acuerdo a futuras necesidades.</w:t>
      </w:r>
    </w:p>
    <w:p w:rsidR="007904C5" w:rsidRDefault="007904C5" w:rsidP="000C7993">
      <w:pPr>
        <w:pStyle w:val="Prrafobsico"/>
        <w:suppressAutoHyphens/>
        <w:ind w:right="-149"/>
        <w:jc w:val="both"/>
        <w:rPr>
          <w:rFonts w:ascii="Arial" w:hAnsi="Arial" w:cs="Arial"/>
          <w:b/>
          <w:highlight w:val="yellow"/>
        </w:rPr>
      </w:pPr>
    </w:p>
    <w:p w:rsidR="000C7993" w:rsidRPr="009719DA" w:rsidRDefault="009F067E" w:rsidP="000C7993">
      <w:pPr>
        <w:pStyle w:val="Prrafobsico"/>
        <w:suppressAutoHyphens/>
        <w:ind w:right="-149"/>
        <w:jc w:val="both"/>
        <w:rPr>
          <w:rFonts w:ascii="Arial" w:hAnsi="Arial" w:cs="Arial"/>
          <w:b/>
        </w:rPr>
      </w:pPr>
      <w:r w:rsidRPr="009719DA">
        <w:rPr>
          <w:rFonts w:ascii="Arial" w:hAnsi="Arial" w:cs="Arial"/>
          <w:b/>
        </w:rPr>
        <w:t xml:space="preserve">CARÁCTERISTICAS </w:t>
      </w:r>
      <w:r w:rsidR="00AF4413" w:rsidRPr="009719DA">
        <w:rPr>
          <w:rFonts w:ascii="Arial" w:hAnsi="Arial" w:cs="Arial"/>
          <w:b/>
        </w:rPr>
        <w:t xml:space="preserve">PARA TODOS </w:t>
      </w:r>
      <w:r w:rsidRPr="009719DA">
        <w:rPr>
          <w:rFonts w:ascii="Arial" w:hAnsi="Arial" w:cs="Arial"/>
          <w:b/>
        </w:rPr>
        <w:t>LOS EQUIPOS</w:t>
      </w:r>
      <w:r w:rsidR="00AF4413" w:rsidRPr="009719DA">
        <w:rPr>
          <w:rFonts w:ascii="Arial" w:hAnsi="Arial" w:cs="Arial"/>
          <w:b/>
        </w:rPr>
        <w:t xml:space="preserve"> DISPENSADORES</w:t>
      </w:r>
    </w:p>
    <w:p w:rsidR="009F067E" w:rsidRPr="009719DA" w:rsidRDefault="009F067E" w:rsidP="000C7993">
      <w:pPr>
        <w:pStyle w:val="Prrafobsico"/>
        <w:suppressAutoHyphens/>
        <w:ind w:right="-149"/>
        <w:jc w:val="both"/>
        <w:rPr>
          <w:rFonts w:ascii="Arial" w:hAnsi="Arial" w:cs="Arial"/>
        </w:rPr>
      </w:pPr>
    </w:p>
    <w:p w:rsidR="009F067E" w:rsidRPr="009719DA" w:rsidRDefault="009F067E" w:rsidP="009F067E">
      <w:pPr>
        <w:pStyle w:val="Prrafobsico"/>
        <w:numPr>
          <w:ilvl w:val="0"/>
          <w:numId w:val="3"/>
        </w:numPr>
        <w:suppressAutoHyphens/>
        <w:ind w:right="-149"/>
        <w:jc w:val="both"/>
        <w:rPr>
          <w:rFonts w:ascii="Arial" w:hAnsi="Arial" w:cs="Arial"/>
        </w:rPr>
      </w:pPr>
      <w:r w:rsidRPr="009719DA">
        <w:rPr>
          <w:rFonts w:ascii="Arial" w:hAnsi="Arial" w:cs="Arial"/>
        </w:rPr>
        <w:t xml:space="preserve">Deberán </w:t>
      </w:r>
      <w:r w:rsidR="00AF4413" w:rsidRPr="009719DA">
        <w:rPr>
          <w:rFonts w:ascii="Arial" w:hAnsi="Arial" w:cs="Arial"/>
        </w:rPr>
        <w:t>ser adecuado para la conexión eléctrica y</w:t>
      </w:r>
      <w:r w:rsidR="00877C43" w:rsidRPr="009719DA">
        <w:rPr>
          <w:rFonts w:ascii="Arial" w:hAnsi="Arial" w:cs="Arial"/>
        </w:rPr>
        <w:t>/o</w:t>
      </w:r>
      <w:r w:rsidR="00AF4413" w:rsidRPr="009719DA">
        <w:rPr>
          <w:rFonts w:ascii="Arial" w:hAnsi="Arial" w:cs="Arial"/>
        </w:rPr>
        <w:t xml:space="preserve"> sanitaria nacional, rigiéndose </w:t>
      </w:r>
      <w:r w:rsidR="00353831" w:rsidRPr="009719DA">
        <w:rPr>
          <w:rFonts w:ascii="Arial" w:hAnsi="Arial" w:cs="Arial"/>
        </w:rPr>
        <w:t>por las disposiciones técnicas, normativas y legales que, en dicha especificidad, corresponda.</w:t>
      </w:r>
    </w:p>
    <w:p w:rsidR="00AE5AF4" w:rsidRPr="009719DA" w:rsidRDefault="00AE5AF4" w:rsidP="00AE5AF4">
      <w:pPr>
        <w:pStyle w:val="Prrafobsico"/>
        <w:suppressAutoHyphens/>
        <w:ind w:right="-149"/>
        <w:jc w:val="both"/>
        <w:rPr>
          <w:rFonts w:ascii="Arial" w:hAnsi="Arial" w:cs="Arial"/>
        </w:rPr>
      </w:pPr>
    </w:p>
    <w:p w:rsidR="00204594" w:rsidRPr="009719DA" w:rsidRDefault="00204594" w:rsidP="00204594">
      <w:pPr>
        <w:pStyle w:val="Prrafobsico"/>
        <w:suppressAutoHyphens/>
        <w:ind w:right="-149"/>
        <w:rPr>
          <w:rFonts w:ascii="Arial" w:hAnsi="Arial" w:cs="Arial"/>
          <w:b/>
        </w:rPr>
      </w:pPr>
      <w:r>
        <w:rPr>
          <w:rFonts w:ascii="Arial" w:hAnsi="Arial" w:cs="Arial"/>
          <w:b/>
        </w:rPr>
        <w:t>GARANTÍA</w:t>
      </w:r>
      <w:r w:rsidRPr="009719DA">
        <w:rPr>
          <w:rFonts w:ascii="Arial" w:hAnsi="Arial" w:cs="Arial"/>
          <w:b/>
        </w:rPr>
        <w:t xml:space="preserve"> PARA TODOS LOS EQUIPOS DISPENSADORES</w:t>
      </w:r>
      <w:r>
        <w:rPr>
          <w:rFonts w:ascii="Arial" w:hAnsi="Arial" w:cs="Arial"/>
          <w:b/>
        </w:rPr>
        <w:t xml:space="preserve"> ADQUIRIDOS</w:t>
      </w:r>
      <w:r w:rsidR="007B719F">
        <w:rPr>
          <w:rFonts w:ascii="Arial" w:hAnsi="Arial" w:cs="Arial"/>
          <w:b/>
        </w:rPr>
        <w:t xml:space="preserve"> EN EL RENGLÓN 3) a)</w:t>
      </w:r>
    </w:p>
    <w:p w:rsidR="00204594" w:rsidRPr="009719DA" w:rsidRDefault="00204594" w:rsidP="00204594">
      <w:pPr>
        <w:pStyle w:val="Prrafobsico"/>
        <w:suppressAutoHyphens/>
        <w:ind w:right="-149"/>
        <w:jc w:val="both"/>
        <w:rPr>
          <w:rFonts w:ascii="Arial" w:hAnsi="Arial" w:cs="Arial"/>
        </w:rPr>
      </w:pPr>
    </w:p>
    <w:p w:rsidR="00204594" w:rsidRPr="009719DA" w:rsidRDefault="00204594" w:rsidP="00204594">
      <w:pPr>
        <w:pStyle w:val="Prrafobsico"/>
        <w:numPr>
          <w:ilvl w:val="0"/>
          <w:numId w:val="3"/>
        </w:numPr>
        <w:suppressAutoHyphens/>
        <w:ind w:right="-149"/>
        <w:rPr>
          <w:rFonts w:ascii="Arial" w:hAnsi="Arial" w:cs="Arial"/>
        </w:rPr>
      </w:pPr>
      <w:r>
        <w:rPr>
          <w:rFonts w:ascii="Arial" w:hAnsi="Arial" w:cs="Arial"/>
        </w:rPr>
        <w:t>La garantía para todos los equipo</w:t>
      </w:r>
      <w:r w:rsidR="0025175A">
        <w:rPr>
          <w:rFonts w:ascii="Arial" w:hAnsi="Arial" w:cs="Arial"/>
        </w:rPr>
        <w:t>s adquiridos será como mínimo 36</w:t>
      </w:r>
      <w:r>
        <w:rPr>
          <w:rFonts w:ascii="Arial" w:hAnsi="Arial" w:cs="Arial"/>
        </w:rPr>
        <w:t xml:space="preserve"> meses</w:t>
      </w:r>
      <w:r w:rsidRPr="009719DA">
        <w:rPr>
          <w:rFonts w:ascii="Arial" w:hAnsi="Arial" w:cs="Arial"/>
        </w:rPr>
        <w:t>.</w:t>
      </w:r>
    </w:p>
    <w:p w:rsidR="00204594" w:rsidRDefault="00204594" w:rsidP="00AE5AF4">
      <w:pPr>
        <w:pStyle w:val="Prrafobsico"/>
        <w:suppressAutoHyphens/>
        <w:ind w:right="-149"/>
        <w:jc w:val="both"/>
        <w:rPr>
          <w:rFonts w:ascii="Arial" w:hAnsi="Arial" w:cs="Arial"/>
          <w:b/>
        </w:rPr>
      </w:pPr>
    </w:p>
    <w:p w:rsidR="007C35A0" w:rsidRPr="009719DA" w:rsidRDefault="007C35A0" w:rsidP="000C7993">
      <w:pPr>
        <w:pStyle w:val="Prrafobsico"/>
        <w:suppressAutoHyphens/>
        <w:ind w:right="-149"/>
        <w:jc w:val="both"/>
        <w:rPr>
          <w:rFonts w:ascii="Arial" w:hAnsi="Arial" w:cs="Arial"/>
        </w:rPr>
      </w:pPr>
    </w:p>
    <w:p w:rsidR="000C7993" w:rsidRPr="000C7993" w:rsidRDefault="000C7993" w:rsidP="000C7993">
      <w:pPr>
        <w:pStyle w:val="Prrafobsico"/>
        <w:suppressAutoHyphens/>
        <w:ind w:right="-149"/>
        <w:jc w:val="both"/>
        <w:rPr>
          <w:rFonts w:ascii="Arial" w:hAnsi="Arial" w:cs="Arial"/>
        </w:rPr>
      </w:pPr>
      <w:r w:rsidRPr="009719DA">
        <w:rPr>
          <w:rFonts w:ascii="Arial" w:hAnsi="Arial" w:cs="Arial"/>
        </w:rPr>
        <w:t xml:space="preserve">Cantidad </w:t>
      </w:r>
      <w:r w:rsidR="009719DA" w:rsidRPr="009719DA">
        <w:rPr>
          <w:rFonts w:ascii="Arial" w:hAnsi="Arial" w:cs="Arial"/>
        </w:rPr>
        <w:t>estimad</w:t>
      </w:r>
      <w:r w:rsidRPr="009719DA">
        <w:rPr>
          <w:rFonts w:ascii="Arial" w:hAnsi="Arial" w:cs="Arial"/>
        </w:rPr>
        <w:t xml:space="preserve">a de bidones de 20 litros consumidos en un año: </w:t>
      </w:r>
      <w:r w:rsidR="009719DA" w:rsidRPr="009719DA">
        <w:rPr>
          <w:rFonts w:ascii="Arial" w:hAnsi="Arial" w:cs="Arial"/>
        </w:rPr>
        <w:t>10.000</w:t>
      </w:r>
      <w:r w:rsidR="00695EF1">
        <w:rPr>
          <w:rFonts w:ascii="Arial" w:hAnsi="Arial" w:cs="Arial"/>
        </w:rPr>
        <w:t xml:space="preserve"> bidones</w:t>
      </w:r>
      <w:r w:rsidR="009719DA" w:rsidRPr="009719DA">
        <w:rPr>
          <w:rFonts w:ascii="Arial" w:hAnsi="Arial" w:cs="Arial"/>
        </w:rPr>
        <w:t>.</w:t>
      </w:r>
    </w:p>
    <w:p w:rsidR="000C7993" w:rsidRPr="000C7993" w:rsidRDefault="000C7993" w:rsidP="000C7993">
      <w:pPr>
        <w:pStyle w:val="Prrafobsico"/>
        <w:suppressAutoHyphens/>
        <w:ind w:right="-149"/>
        <w:jc w:val="both"/>
        <w:rPr>
          <w:rFonts w:ascii="Arial" w:hAnsi="Arial" w:cs="Arial"/>
        </w:rPr>
      </w:pPr>
    </w:p>
    <w:sectPr w:rsidR="000C7993" w:rsidRPr="000C7993" w:rsidSect="00F04710">
      <w:headerReference w:type="default" r:id="rId16"/>
      <w:footerReference w:type="default" r:id="rId17"/>
      <w:headerReference w:type="first" r:id="rId18"/>
      <w:footerReference w:type="first" r:id="rId19"/>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E4" w:rsidRDefault="00A413E4" w:rsidP="00417B72">
      <w:r>
        <w:separator/>
      </w:r>
    </w:p>
  </w:endnote>
  <w:endnote w:type="continuationSeparator" w:id="0">
    <w:p w:rsidR="00A413E4" w:rsidRDefault="00A413E4"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rsidR="00AB62FF" w:rsidRPr="00AB62FF" w:rsidRDefault="00AB62FF">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47228115" wp14:editId="11BECDDC">
              <wp:simplePos x="0" y="0"/>
              <wp:positionH relativeFrom="page">
                <wp:align>left</wp:align>
              </wp:positionH>
              <wp:positionV relativeFrom="bottomMargin">
                <wp:align>top</wp:align>
              </wp:positionV>
              <wp:extent cx="7594516" cy="90623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516" cy="90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AE42FE" w:rsidRPr="00AE42FE">
          <w:rPr>
            <w:rFonts w:ascii="Arial" w:hAnsi="Arial" w:cs="Arial"/>
            <w:noProof/>
            <w:sz w:val="18"/>
            <w:szCs w:val="18"/>
            <w:lang w:val="es-ES"/>
          </w:rPr>
          <w:t>18</w:t>
        </w:r>
        <w:r w:rsidRPr="00AB62FF">
          <w:rPr>
            <w:rFonts w:ascii="Arial" w:hAnsi="Arial" w:cs="Arial"/>
            <w:sz w:val="18"/>
            <w:szCs w:val="18"/>
          </w:rPr>
          <w:fldChar w:fldCharType="end"/>
        </w:r>
      </w:p>
    </w:sdtContent>
  </w:sdt>
  <w:p w:rsidR="00AB62FF" w:rsidRDefault="00AB62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71" w:rsidRDefault="00677C71">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3E354CCF" wp14:editId="1DD06935">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E4" w:rsidRDefault="00A413E4" w:rsidP="00417B72">
      <w:r>
        <w:separator/>
      </w:r>
    </w:p>
  </w:footnote>
  <w:footnote w:type="continuationSeparator" w:id="0">
    <w:p w:rsidR="00A413E4" w:rsidRDefault="00A413E4" w:rsidP="00417B72">
      <w:r>
        <w:continuationSeparator/>
      </w:r>
    </w:p>
  </w:footnote>
  <w:footnote w:id="1">
    <w:p w:rsidR="00374F5D" w:rsidRPr="00374F5D" w:rsidRDefault="00374F5D">
      <w:pPr>
        <w:pStyle w:val="Textonotapie"/>
        <w:rPr>
          <w:lang w:val="es-ES"/>
        </w:rPr>
      </w:pPr>
      <w:r>
        <w:rPr>
          <w:rStyle w:val="Refdenotaalpie"/>
        </w:rPr>
        <w:footnoteRef/>
      </w:r>
      <w:r>
        <w:t xml:space="preserve"> </w:t>
      </w:r>
      <w:r w:rsidRPr="0024136F">
        <w:rPr>
          <w:color w:val="000000"/>
          <w:sz w:val="18"/>
          <w:szCs w:val="18"/>
        </w:rPr>
        <w:t>Para poder ofertar es suficiente estar registrado en RUPE en estado EN INGRESO</w:t>
      </w:r>
      <w:r>
        <w:rPr>
          <w:color w:val="000000"/>
          <w:sz w:val="18"/>
          <w:szCs w:val="18"/>
        </w:rPr>
        <w:t>.</w:t>
      </w:r>
    </w:p>
  </w:footnote>
  <w:footnote w:id="2">
    <w:p w:rsidR="00F31A32" w:rsidRPr="00F31A32" w:rsidRDefault="00F31A32">
      <w:pPr>
        <w:pStyle w:val="Textonotapie"/>
        <w:rPr>
          <w:lang w:val="es-ES"/>
        </w:rPr>
      </w:pPr>
      <w:r>
        <w:rPr>
          <w:rStyle w:val="Refdenotaalpie"/>
        </w:rPr>
        <w:footnoteRef/>
      </w:r>
      <w:r>
        <w:t xml:space="preserve"> </w:t>
      </w:r>
      <w:r w:rsidRPr="0024136F">
        <w:rPr>
          <w:sz w:val="18"/>
          <w:szCs w:val="18"/>
        </w:rPr>
        <w:t>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72" w:rsidRDefault="00417B72"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rsidR="00417B72" w:rsidRDefault="00417B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71" w:rsidRDefault="00677C71">
    <w:pPr>
      <w:pStyle w:val="Encabezado"/>
    </w:pPr>
    <w:r>
      <w:rPr>
        <w:noProof/>
        <w:lang w:eastAsia="es-UY"/>
      </w:rPr>
      <w:drawing>
        <wp:anchor distT="0" distB="0" distL="114300" distR="114300" simplePos="0" relativeHeight="251664384" behindDoc="1" locked="0" layoutInCell="1" allowOverlap="1" wp14:anchorId="6D730187" wp14:editId="700E8775">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image001"/>
      </v:shape>
    </w:pict>
  </w:numPicBullet>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C9F4533"/>
    <w:multiLevelType w:val="hybridMultilevel"/>
    <w:tmpl w:val="C60412AA"/>
    <w:lvl w:ilvl="0" w:tplc="808AC01E">
      <w:numFmt w:val="bullet"/>
      <w:lvlText w:val=""/>
      <w:lvlJc w:val="left"/>
      <w:pPr>
        <w:ind w:left="720" w:hanging="360"/>
      </w:pPr>
      <w:rPr>
        <w:rFonts w:ascii="Symbol" w:eastAsiaTheme="minorHAnsi" w:hAnsi="Symbo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02B3813"/>
    <w:multiLevelType w:val="hybridMultilevel"/>
    <w:tmpl w:val="E22438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6DA3"/>
    <w:rsid w:val="00007A90"/>
    <w:rsid w:val="00016BD7"/>
    <w:rsid w:val="00030ADD"/>
    <w:rsid w:val="00051B8A"/>
    <w:rsid w:val="0005374E"/>
    <w:rsid w:val="000570E6"/>
    <w:rsid w:val="000629F5"/>
    <w:rsid w:val="000823B3"/>
    <w:rsid w:val="00084141"/>
    <w:rsid w:val="00084658"/>
    <w:rsid w:val="000903BD"/>
    <w:rsid w:val="000926BA"/>
    <w:rsid w:val="00094304"/>
    <w:rsid w:val="000A3EA3"/>
    <w:rsid w:val="000B1A41"/>
    <w:rsid w:val="000B370A"/>
    <w:rsid w:val="000C136E"/>
    <w:rsid w:val="000C182A"/>
    <w:rsid w:val="000C7993"/>
    <w:rsid w:val="000D2A8D"/>
    <w:rsid w:val="000D44E4"/>
    <w:rsid w:val="000D5173"/>
    <w:rsid w:val="000D6E33"/>
    <w:rsid w:val="000D788A"/>
    <w:rsid w:val="000E2C8C"/>
    <w:rsid w:val="000E608C"/>
    <w:rsid w:val="000F75FC"/>
    <w:rsid w:val="00102883"/>
    <w:rsid w:val="00116C56"/>
    <w:rsid w:val="00124DB7"/>
    <w:rsid w:val="00125D98"/>
    <w:rsid w:val="00135348"/>
    <w:rsid w:val="00145C0C"/>
    <w:rsid w:val="00175DC9"/>
    <w:rsid w:val="001839FF"/>
    <w:rsid w:val="001930BD"/>
    <w:rsid w:val="001C11DA"/>
    <w:rsid w:val="001D43D5"/>
    <w:rsid w:val="001D70EC"/>
    <w:rsid w:val="001E4234"/>
    <w:rsid w:val="00204594"/>
    <w:rsid w:val="00212A95"/>
    <w:rsid w:val="00213E60"/>
    <w:rsid w:val="00217BC7"/>
    <w:rsid w:val="002277DB"/>
    <w:rsid w:val="00231ADD"/>
    <w:rsid w:val="00234ECD"/>
    <w:rsid w:val="00237BFA"/>
    <w:rsid w:val="00241383"/>
    <w:rsid w:val="0025175A"/>
    <w:rsid w:val="002529CD"/>
    <w:rsid w:val="00255197"/>
    <w:rsid w:val="00260B32"/>
    <w:rsid w:val="002628AD"/>
    <w:rsid w:val="00265628"/>
    <w:rsid w:val="00265882"/>
    <w:rsid w:val="00276AF4"/>
    <w:rsid w:val="00296EFA"/>
    <w:rsid w:val="002A1F63"/>
    <w:rsid w:val="002A6CB3"/>
    <w:rsid w:val="002B0479"/>
    <w:rsid w:val="002B17C1"/>
    <w:rsid w:val="002B2AA5"/>
    <w:rsid w:val="002E52F5"/>
    <w:rsid w:val="00304F9F"/>
    <w:rsid w:val="00306E03"/>
    <w:rsid w:val="003119CA"/>
    <w:rsid w:val="003213C4"/>
    <w:rsid w:val="00337EAE"/>
    <w:rsid w:val="00341DE2"/>
    <w:rsid w:val="00342488"/>
    <w:rsid w:val="00344D0F"/>
    <w:rsid w:val="003455D1"/>
    <w:rsid w:val="00350567"/>
    <w:rsid w:val="003507D0"/>
    <w:rsid w:val="0035107C"/>
    <w:rsid w:val="00353831"/>
    <w:rsid w:val="00357652"/>
    <w:rsid w:val="00361295"/>
    <w:rsid w:val="00370433"/>
    <w:rsid w:val="00374F5D"/>
    <w:rsid w:val="00375923"/>
    <w:rsid w:val="00382B21"/>
    <w:rsid w:val="0038435F"/>
    <w:rsid w:val="00391514"/>
    <w:rsid w:val="003B1F7E"/>
    <w:rsid w:val="003B28F1"/>
    <w:rsid w:val="003C4EBF"/>
    <w:rsid w:val="003E5003"/>
    <w:rsid w:val="003E7112"/>
    <w:rsid w:val="003F0D3F"/>
    <w:rsid w:val="003F21AA"/>
    <w:rsid w:val="0041579F"/>
    <w:rsid w:val="00417612"/>
    <w:rsid w:val="0041789E"/>
    <w:rsid w:val="00417B72"/>
    <w:rsid w:val="00420D5F"/>
    <w:rsid w:val="0043304C"/>
    <w:rsid w:val="00437009"/>
    <w:rsid w:val="00456DE2"/>
    <w:rsid w:val="00461656"/>
    <w:rsid w:val="00471038"/>
    <w:rsid w:val="00473B75"/>
    <w:rsid w:val="00474997"/>
    <w:rsid w:val="00481DB0"/>
    <w:rsid w:val="0048389D"/>
    <w:rsid w:val="00490904"/>
    <w:rsid w:val="00495CF3"/>
    <w:rsid w:val="004A0958"/>
    <w:rsid w:val="004A5221"/>
    <w:rsid w:val="004B5DBB"/>
    <w:rsid w:val="004C2B3D"/>
    <w:rsid w:val="004D752D"/>
    <w:rsid w:val="004F700A"/>
    <w:rsid w:val="0050007A"/>
    <w:rsid w:val="00501C5A"/>
    <w:rsid w:val="00503810"/>
    <w:rsid w:val="0050613C"/>
    <w:rsid w:val="00511089"/>
    <w:rsid w:val="0051114F"/>
    <w:rsid w:val="0051442C"/>
    <w:rsid w:val="00534A48"/>
    <w:rsid w:val="00555B6C"/>
    <w:rsid w:val="00564077"/>
    <w:rsid w:val="00565240"/>
    <w:rsid w:val="00567BA4"/>
    <w:rsid w:val="00567C7B"/>
    <w:rsid w:val="005749C7"/>
    <w:rsid w:val="0058185C"/>
    <w:rsid w:val="00587CE7"/>
    <w:rsid w:val="005C04E0"/>
    <w:rsid w:val="005D67D5"/>
    <w:rsid w:val="005E255C"/>
    <w:rsid w:val="005E2E66"/>
    <w:rsid w:val="005F36B4"/>
    <w:rsid w:val="005F7C90"/>
    <w:rsid w:val="0060596A"/>
    <w:rsid w:val="00607163"/>
    <w:rsid w:val="00610A63"/>
    <w:rsid w:val="00622AC5"/>
    <w:rsid w:val="00627085"/>
    <w:rsid w:val="0064575D"/>
    <w:rsid w:val="0064622C"/>
    <w:rsid w:val="00650931"/>
    <w:rsid w:val="006514B0"/>
    <w:rsid w:val="00651E88"/>
    <w:rsid w:val="00657567"/>
    <w:rsid w:val="00657C65"/>
    <w:rsid w:val="006635BB"/>
    <w:rsid w:val="00670B2F"/>
    <w:rsid w:val="00672DD1"/>
    <w:rsid w:val="00677C71"/>
    <w:rsid w:val="00695EF1"/>
    <w:rsid w:val="00697CF4"/>
    <w:rsid w:val="006A6EAB"/>
    <w:rsid w:val="006A76C7"/>
    <w:rsid w:val="006C1575"/>
    <w:rsid w:val="006C4A18"/>
    <w:rsid w:val="006D227D"/>
    <w:rsid w:val="006D30A5"/>
    <w:rsid w:val="006D3A2C"/>
    <w:rsid w:val="006D5289"/>
    <w:rsid w:val="006E6C16"/>
    <w:rsid w:val="006E78B7"/>
    <w:rsid w:val="006F440C"/>
    <w:rsid w:val="00700CE9"/>
    <w:rsid w:val="007066BD"/>
    <w:rsid w:val="00706C5B"/>
    <w:rsid w:val="00720735"/>
    <w:rsid w:val="007239CD"/>
    <w:rsid w:val="00724C4B"/>
    <w:rsid w:val="0073292C"/>
    <w:rsid w:val="00743EC5"/>
    <w:rsid w:val="00752E63"/>
    <w:rsid w:val="007548E3"/>
    <w:rsid w:val="00760E55"/>
    <w:rsid w:val="00763AD8"/>
    <w:rsid w:val="00764A6D"/>
    <w:rsid w:val="007668F6"/>
    <w:rsid w:val="0077371F"/>
    <w:rsid w:val="00776200"/>
    <w:rsid w:val="007815CF"/>
    <w:rsid w:val="007822BA"/>
    <w:rsid w:val="007904C5"/>
    <w:rsid w:val="007B2166"/>
    <w:rsid w:val="007B719F"/>
    <w:rsid w:val="007C35A0"/>
    <w:rsid w:val="007C5AA0"/>
    <w:rsid w:val="007D1DD0"/>
    <w:rsid w:val="007E3E83"/>
    <w:rsid w:val="008010FB"/>
    <w:rsid w:val="00811C47"/>
    <w:rsid w:val="008123E8"/>
    <w:rsid w:val="00814537"/>
    <w:rsid w:val="00832977"/>
    <w:rsid w:val="008368E2"/>
    <w:rsid w:val="0085028D"/>
    <w:rsid w:val="00850450"/>
    <w:rsid w:val="008634C7"/>
    <w:rsid w:val="00867BDF"/>
    <w:rsid w:val="00877C43"/>
    <w:rsid w:val="008807FE"/>
    <w:rsid w:val="00886EE2"/>
    <w:rsid w:val="00892947"/>
    <w:rsid w:val="00895140"/>
    <w:rsid w:val="008A0735"/>
    <w:rsid w:val="008A3FB2"/>
    <w:rsid w:val="008B5D58"/>
    <w:rsid w:val="008C54F4"/>
    <w:rsid w:val="008D72D8"/>
    <w:rsid w:val="008F0C4A"/>
    <w:rsid w:val="008F24DF"/>
    <w:rsid w:val="009006D0"/>
    <w:rsid w:val="00901DAB"/>
    <w:rsid w:val="00904DC3"/>
    <w:rsid w:val="0092723F"/>
    <w:rsid w:val="0094783D"/>
    <w:rsid w:val="009505E7"/>
    <w:rsid w:val="0095554A"/>
    <w:rsid w:val="009719DA"/>
    <w:rsid w:val="009815A9"/>
    <w:rsid w:val="00985073"/>
    <w:rsid w:val="00986246"/>
    <w:rsid w:val="0098749C"/>
    <w:rsid w:val="009D32A7"/>
    <w:rsid w:val="009E137D"/>
    <w:rsid w:val="009F067E"/>
    <w:rsid w:val="009F1219"/>
    <w:rsid w:val="009F2948"/>
    <w:rsid w:val="009F58E1"/>
    <w:rsid w:val="009F5AAD"/>
    <w:rsid w:val="00A053C6"/>
    <w:rsid w:val="00A15DBC"/>
    <w:rsid w:val="00A23BF7"/>
    <w:rsid w:val="00A413E4"/>
    <w:rsid w:val="00A5569B"/>
    <w:rsid w:val="00A63914"/>
    <w:rsid w:val="00A648F3"/>
    <w:rsid w:val="00A67BD2"/>
    <w:rsid w:val="00A7676A"/>
    <w:rsid w:val="00A86B53"/>
    <w:rsid w:val="00A97FF1"/>
    <w:rsid w:val="00AA7A77"/>
    <w:rsid w:val="00AB2F24"/>
    <w:rsid w:val="00AB62FF"/>
    <w:rsid w:val="00AD35AE"/>
    <w:rsid w:val="00AE2867"/>
    <w:rsid w:val="00AE42FE"/>
    <w:rsid w:val="00AE5AF4"/>
    <w:rsid w:val="00AF4413"/>
    <w:rsid w:val="00B07AC3"/>
    <w:rsid w:val="00B22DE5"/>
    <w:rsid w:val="00B23AA7"/>
    <w:rsid w:val="00B26A78"/>
    <w:rsid w:val="00B3221A"/>
    <w:rsid w:val="00B46C43"/>
    <w:rsid w:val="00B705C3"/>
    <w:rsid w:val="00B71E6B"/>
    <w:rsid w:val="00B72E3C"/>
    <w:rsid w:val="00BA7298"/>
    <w:rsid w:val="00BA7F99"/>
    <w:rsid w:val="00BB4F9B"/>
    <w:rsid w:val="00BB6480"/>
    <w:rsid w:val="00BC13E9"/>
    <w:rsid w:val="00BC535E"/>
    <w:rsid w:val="00C01285"/>
    <w:rsid w:val="00C110B9"/>
    <w:rsid w:val="00C22D37"/>
    <w:rsid w:val="00C33B4A"/>
    <w:rsid w:val="00C365F5"/>
    <w:rsid w:val="00C63B0B"/>
    <w:rsid w:val="00C72FBB"/>
    <w:rsid w:val="00C7759F"/>
    <w:rsid w:val="00C8096F"/>
    <w:rsid w:val="00C811D4"/>
    <w:rsid w:val="00C83BE0"/>
    <w:rsid w:val="00C92A01"/>
    <w:rsid w:val="00CB35D6"/>
    <w:rsid w:val="00CD3316"/>
    <w:rsid w:val="00CD5A2E"/>
    <w:rsid w:val="00CF738E"/>
    <w:rsid w:val="00D0098F"/>
    <w:rsid w:val="00D03620"/>
    <w:rsid w:val="00D11138"/>
    <w:rsid w:val="00D14A70"/>
    <w:rsid w:val="00D27289"/>
    <w:rsid w:val="00D35101"/>
    <w:rsid w:val="00D355BC"/>
    <w:rsid w:val="00D54402"/>
    <w:rsid w:val="00D63E93"/>
    <w:rsid w:val="00D9437D"/>
    <w:rsid w:val="00DB7FDE"/>
    <w:rsid w:val="00DC7713"/>
    <w:rsid w:val="00DD576B"/>
    <w:rsid w:val="00DE26F1"/>
    <w:rsid w:val="00DF27D7"/>
    <w:rsid w:val="00DF5C63"/>
    <w:rsid w:val="00DF761E"/>
    <w:rsid w:val="00E05EE7"/>
    <w:rsid w:val="00E113FD"/>
    <w:rsid w:val="00E21A16"/>
    <w:rsid w:val="00E25180"/>
    <w:rsid w:val="00E27CF0"/>
    <w:rsid w:val="00E3417C"/>
    <w:rsid w:val="00E52125"/>
    <w:rsid w:val="00E53635"/>
    <w:rsid w:val="00E55AB1"/>
    <w:rsid w:val="00E624B0"/>
    <w:rsid w:val="00E6297E"/>
    <w:rsid w:val="00E644A8"/>
    <w:rsid w:val="00E74970"/>
    <w:rsid w:val="00E7664D"/>
    <w:rsid w:val="00E826C3"/>
    <w:rsid w:val="00E94B22"/>
    <w:rsid w:val="00EA3104"/>
    <w:rsid w:val="00EA4349"/>
    <w:rsid w:val="00EB0FCE"/>
    <w:rsid w:val="00EC2887"/>
    <w:rsid w:val="00ED21E6"/>
    <w:rsid w:val="00ED4702"/>
    <w:rsid w:val="00EE11F2"/>
    <w:rsid w:val="00EE76AA"/>
    <w:rsid w:val="00F03DC0"/>
    <w:rsid w:val="00F04710"/>
    <w:rsid w:val="00F1290D"/>
    <w:rsid w:val="00F148E6"/>
    <w:rsid w:val="00F224BF"/>
    <w:rsid w:val="00F22D93"/>
    <w:rsid w:val="00F26A03"/>
    <w:rsid w:val="00F31A32"/>
    <w:rsid w:val="00F328C8"/>
    <w:rsid w:val="00F34ADB"/>
    <w:rsid w:val="00F43C91"/>
    <w:rsid w:val="00F610EC"/>
    <w:rsid w:val="00F6293F"/>
    <w:rsid w:val="00F7266C"/>
    <w:rsid w:val="00F74D23"/>
    <w:rsid w:val="00F800C9"/>
    <w:rsid w:val="00F81AA1"/>
    <w:rsid w:val="00F8231F"/>
    <w:rsid w:val="00F9133D"/>
    <w:rsid w:val="00FB75D0"/>
    <w:rsid w:val="00FD2EB1"/>
    <w:rsid w:val="00FE24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A304E"/>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styleId="Textonotapie">
    <w:name w:val="footnote text"/>
    <w:basedOn w:val="Normal"/>
    <w:link w:val="TextonotapieCar"/>
    <w:uiPriority w:val="99"/>
    <w:semiHidden/>
    <w:unhideWhenUsed/>
    <w:rsid w:val="00374F5D"/>
    <w:rPr>
      <w:sz w:val="20"/>
      <w:szCs w:val="20"/>
    </w:rPr>
  </w:style>
  <w:style w:type="character" w:customStyle="1" w:styleId="TextonotapieCar">
    <w:name w:val="Texto nota pie Car"/>
    <w:basedOn w:val="Fuentedeprrafopredeter"/>
    <w:link w:val="Textonotapie"/>
    <w:uiPriority w:val="99"/>
    <w:semiHidden/>
    <w:rsid w:val="00374F5D"/>
    <w:rPr>
      <w:sz w:val="20"/>
      <w:szCs w:val="20"/>
    </w:rPr>
  </w:style>
  <w:style w:type="character" w:styleId="Refdenotaalpie">
    <w:name w:val="footnote reference"/>
    <w:basedOn w:val="Fuentedeprrafopredeter"/>
    <w:uiPriority w:val="99"/>
    <w:semiHidden/>
    <w:unhideWhenUsed/>
    <w:rsid w:val="00374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comprasestatales.gub.uy/inicio/proveedores/rupe/como-inscribir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institucional/Transparencia/" TargetMode="External"/><Relationship Id="rId5" Type="http://schemas.openxmlformats.org/officeDocument/2006/relationships/webSettings" Target="webSettings.xml"/><Relationship Id="rId15" Type="http://schemas.openxmlformats.org/officeDocument/2006/relationships/hyperlink" Target="mailto:catalogo@acce.gub.uy" TargetMode="External"/><Relationship Id="rId10" Type="http://schemas.openxmlformats.org/officeDocument/2006/relationships/hyperlink" Target="mailto:licitaciones@bse.com.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s://www.comprasestatales.gub.uy/inicio/capacitacion/capacitacion-manuales-proveedo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85AE-4BF0-4D54-8CB0-E078F03E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18</Pages>
  <Words>4919</Words>
  <Characters>27056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Navarro, Stephanie</cp:lastModifiedBy>
  <cp:revision>62</cp:revision>
  <cp:lastPrinted>2020-11-18T16:36:00Z</cp:lastPrinted>
  <dcterms:created xsi:type="dcterms:W3CDTF">2020-11-18T17:09:00Z</dcterms:created>
  <dcterms:modified xsi:type="dcterms:W3CDTF">2020-12-09T18:49:00Z</dcterms:modified>
</cp:coreProperties>
</file>