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5C" w:rsidRPr="00643C99" w:rsidRDefault="0053445C" w:rsidP="0053445C">
      <w:pPr>
        <w:jc w:val="center"/>
        <w:rPr>
          <w:rFonts w:ascii="Arial" w:hAnsi="Arial" w:cs="Arial"/>
          <w:b/>
          <w:bCs/>
          <w:color w:val="0000FF"/>
          <w:sz w:val="28"/>
          <w:szCs w:val="28"/>
          <w:lang w:val="es-ES_tradnl"/>
        </w:rPr>
      </w:pPr>
      <w:r w:rsidRPr="00643C99">
        <w:rPr>
          <w:rFonts w:ascii="Arial" w:hAnsi="Arial" w:cs="Arial"/>
          <w:b/>
          <w:bCs/>
          <w:color w:val="0000FF"/>
          <w:sz w:val="28"/>
          <w:szCs w:val="28"/>
          <w:u w:val="single"/>
          <w:lang w:val="es-ES_tradnl"/>
        </w:rPr>
        <w:t xml:space="preserve">LICITACION ABREVIADA Nº </w:t>
      </w:r>
      <w:r w:rsidR="00A25653">
        <w:rPr>
          <w:rFonts w:ascii="Arial" w:hAnsi="Arial" w:cs="Arial"/>
          <w:b/>
          <w:bCs/>
          <w:color w:val="0000FF"/>
          <w:sz w:val="28"/>
          <w:szCs w:val="28"/>
          <w:u w:val="single"/>
          <w:lang w:val="es-ES_tradnl"/>
        </w:rPr>
        <w:t>07</w:t>
      </w:r>
      <w:r w:rsidRPr="00643C99">
        <w:rPr>
          <w:rFonts w:ascii="Arial" w:hAnsi="Arial" w:cs="Arial"/>
          <w:b/>
          <w:bCs/>
          <w:color w:val="0000FF"/>
          <w:sz w:val="28"/>
          <w:szCs w:val="28"/>
          <w:u w:val="single"/>
          <w:lang w:val="es-ES_tradnl"/>
        </w:rPr>
        <w:t>/</w:t>
      </w:r>
      <w:r>
        <w:rPr>
          <w:rFonts w:ascii="Arial" w:hAnsi="Arial" w:cs="Arial"/>
          <w:b/>
          <w:bCs/>
          <w:color w:val="0000FF"/>
          <w:sz w:val="28"/>
          <w:szCs w:val="28"/>
          <w:u w:val="single"/>
          <w:lang w:val="es-ES_tradnl"/>
        </w:rPr>
        <w:t>19</w:t>
      </w:r>
      <w:r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p>
    <w:p w:rsidR="00E918AC" w:rsidRDefault="00E918AC" w:rsidP="00E918AC">
      <w:pPr>
        <w:jc w:val="both"/>
        <w:rPr>
          <w:rFonts w:ascii="Arial" w:hAnsi="Arial" w:cs="Arial"/>
          <w:b/>
          <w:bCs/>
          <w:color w:val="0000FF"/>
        </w:rPr>
      </w:pPr>
      <w:r w:rsidRPr="00E918AC">
        <w:rPr>
          <w:rFonts w:ascii="Arial" w:hAnsi="Arial" w:cs="Arial"/>
          <w:b/>
          <w:bCs/>
          <w:color w:val="0000FF"/>
        </w:rPr>
        <w:t>SELECCIÓN DE EMPRESAS PARA LA</w:t>
      </w:r>
      <w:r>
        <w:rPr>
          <w:rFonts w:ascii="Arial" w:hAnsi="Arial" w:cs="Arial"/>
          <w:b/>
          <w:bCs/>
          <w:color w:val="0000FF"/>
        </w:rPr>
        <w:t xml:space="preserve"> </w:t>
      </w:r>
      <w:r w:rsidRPr="00E918AC">
        <w:rPr>
          <w:rFonts w:ascii="Arial" w:hAnsi="Arial" w:cs="Arial"/>
          <w:b/>
          <w:bCs/>
          <w:color w:val="0000FF"/>
        </w:rPr>
        <w:t>ADQUISICION DE PRENDAS PARA EL PERSONAL ADMINISTRATIVO FEMENINO Y MASCULINO DEL BANCO DE</w:t>
      </w:r>
      <w:r>
        <w:rPr>
          <w:rFonts w:ascii="Arial" w:hAnsi="Arial" w:cs="Arial"/>
          <w:b/>
          <w:bCs/>
          <w:color w:val="0000FF"/>
        </w:rPr>
        <w:t xml:space="preserve"> </w:t>
      </w:r>
      <w:r w:rsidRPr="00E918AC">
        <w:rPr>
          <w:rFonts w:ascii="Arial" w:hAnsi="Arial" w:cs="Arial"/>
          <w:b/>
          <w:bCs/>
          <w:color w:val="0000FF"/>
        </w:rPr>
        <w:t>SEGUROS</w:t>
      </w:r>
      <w:r>
        <w:rPr>
          <w:rFonts w:ascii="Arial" w:hAnsi="Arial" w:cs="Arial"/>
          <w:b/>
          <w:bCs/>
          <w:color w:val="0000FF"/>
        </w:rPr>
        <w:t xml:space="preserve"> </w:t>
      </w:r>
      <w:r w:rsidRPr="00E918AC">
        <w:rPr>
          <w:rFonts w:ascii="Arial" w:hAnsi="Arial" w:cs="Arial"/>
          <w:b/>
          <w:bCs/>
          <w:color w:val="0000FF"/>
        </w:rPr>
        <w:t>DEL ESTADO</w:t>
      </w:r>
      <w:r>
        <w:rPr>
          <w:rFonts w:ascii="Arial" w:hAnsi="Arial" w:cs="Arial"/>
          <w:b/>
          <w:bCs/>
          <w:color w:val="0000FF"/>
        </w:rPr>
        <w:t>.</w:t>
      </w:r>
    </w:p>
    <w:p w:rsidR="00E918AC" w:rsidRDefault="00E918AC" w:rsidP="00E918AC">
      <w:pPr>
        <w:jc w:val="both"/>
        <w:rPr>
          <w:rFonts w:ascii="Arial" w:hAnsi="Arial" w:cs="Arial"/>
          <w:b/>
          <w:bCs/>
          <w:color w:val="0000FF"/>
        </w:rPr>
      </w:pPr>
    </w:p>
    <w:p w:rsidR="0053445C" w:rsidRPr="00643C99" w:rsidRDefault="0053445C" w:rsidP="00E918A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p>
    <w:p w:rsidR="009061B4" w:rsidRPr="00D13E27" w:rsidRDefault="009061B4" w:rsidP="00E918AC">
      <w:pPr>
        <w:pStyle w:val="Textoindependiente"/>
        <w:rPr>
          <w:rFonts w:ascii="Arial" w:hAnsi="Arial" w:cs="Arial"/>
        </w:rPr>
      </w:pPr>
      <w:r w:rsidRPr="00711DDA">
        <w:rPr>
          <w:rFonts w:ascii="Arial" w:hAnsi="Arial" w:cs="Arial"/>
        </w:rPr>
        <w:t>El presente Pliego de Condiciones Par</w:t>
      </w:r>
      <w:r w:rsidR="00E918AC">
        <w:rPr>
          <w:rFonts w:ascii="Arial" w:hAnsi="Arial" w:cs="Arial"/>
        </w:rPr>
        <w:t>ticulares y Memoria Descriptiva c</w:t>
      </w:r>
      <w:r w:rsidRPr="00711DDA">
        <w:rPr>
          <w:rFonts w:ascii="Arial" w:hAnsi="Arial" w:cs="Arial"/>
        </w:rPr>
        <w:t>onjuntamente con el Pliego Único de Bases y Condiciones Generales aprobado por Decreto 131/014</w:t>
      </w:r>
      <w:r w:rsidRPr="00D13E27">
        <w:rPr>
          <w:rFonts w:ascii="Arial" w:hAnsi="Arial" w:cs="Arial"/>
        </w:rPr>
        <w:t>, fijan las condiciones que han de regir en el presente llamado a Licitación Abreviada para:</w:t>
      </w:r>
    </w:p>
    <w:p w:rsidR="0053445C" w:rsidRDefault="0053445C" w:rsidP="0053445C">
      <w:pPr>
        <w:pBdr>
          <w:bottom w:val="double" w:sz="6" w:space="1" w:color="auto"/>
        </w:pBdr>
        <w:jc w:val="both"/>
        <w:rPr>
          <w:rFonts w:ascii="Arial" w:hAnsi="Arial" w:cs="Arial"/>
          <w:b/>
          <w:bCs/>
        </w:rPr>
      </w:pPr>
    </w:p>
    <w:p w:rsidR="00E918AC" w:rsidRPr="00643C99" w:rsidRDefault="00E918AC"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   OBJETO.</w:t>
      </w:r>
    </w:p>
    <w:p w:rsidR="0053445C" w:rsidRPr="00643C99" w:rsidRDefault="0053445C" w:rsidP="0053445C">
      <w:pPr>
        <w:jc w:val="both"/>
        <w:rPr>
          <w:rFonts w:ascii="Arial" w:hAnsi="Arial" w:cs="Arial"/>
        </w:rPr>
      </w:pPr>
    </w:p>
    <w:p w:rsidR="00E93F5B" w:rsidRPr="00E93F5B" w:rsidRDefault="00C85AB4" w:rsidP="00E93F5B">
      <w:pPr>
        <w:ind w:firstLine="851"/>
        <w:jc w:val="both"/>
        <w:rPr>
          <w:rFonts w:ascii="Arial" w:hAnsi="Arial" w:cs="Arial"/>
          <w:lang w:val="es-ES_tradnl"/>
        </w:rPr>
      </w:pPr>
      <w:r>
        <w:rPr>
          <w:rFonts w:ascii="Arial" w:hAnsi="Arial" w:cs="Arial"/>
          <w:lang w:val="es-ES_tradnl"/>
        </w:rPr>
        <w:t>Se hace un llamado a E</w:t>
      </w:r>
      <w:r w:rsidR="00E93F5B" w:rsidRPr="00E93F5B">
        <w:rPr>
          <w:rFonts w:ascii="Arial" w:hAnsi="Arial" w:cs="Arial"/>
          <w:lang w:val="es-ES_tradnl"/>
        </w:rPr>
        <w:t>mpresas que estén interesadas en proveer prendas para el personal administrativo, femenino y masculino del Banco de Seguros del Estado (en adelante BSE), de la ciudad de Montevideo.</w:t>
      </w:r>
    </w:p>
    <w:p w:rsidR="00E93F5B" w:rsidRPr="00E93F5B" w:rsidRDefault="00E93F5B" w:rsidP="00E93F5B">
      <w:pPr>
        <w:ind w:firstLine="851"/>
        <w:jc w:val="both"/>
        <w:rPr>
          <w:rFonts w:ascii="Arial" w:hAnsi="Arial" w:cs="Arial"/>
          <w:lang w:val="es-ES_tradnl"/>
        </w:rPr>
      </w:pPr>
      <w:r w:rsidRPr="00E93F5B">
        <w:rPr>
          <w:rFonts w:ascii="Arial" w:hAnsi="Arial" w:cs="Arial"/>
          <w:lang w:val="es-ES_tradnl"/>
        </w:rPr>
        <w:t xml:space="preserve"> </w:t>
      </w:r>
    </w:p>
    <w:p w:rsidR="00E93F5B" w:rsidRPr="00E93F5B" w:rsidRDefault="00E93F5B" w:rsidP="00E93F5B">
      <w:pPr>
        <w:ind w:firstLine="851"/>
        <w:jc w:val="both"/>
        <w:rPr>
          <w:rFonts w:ascii="Arial" w:hAnsi="Arial" w:cs="Arial"/>
          <w:lang w:val="es-ES_tradnl"/>
        </w:rPr>
      </w:pPr>
      <w:r w:rsidRPr="00E93F5B">
        <w:rPr>
          <w:rFonts w:ascii="Arial" w:hAnsi="Arial" w:cs="Arial"/>
          <w:lang w:val="es-ES_tradnl"/>
        </w:rPr>
        <w:t xml:space="preserve">Las ofertas de las distintas empresas oferentes serán seleccionadas y con ellas se confeccionará un listado de proveedores a los cuales podrán acudir los funcionarios para elegir y retirar las prendas </w:t>
      </w:r>
      <w:r w:rsidR="00C85AB4">
        <w:rPr>
          <w:rFonts w:ascii="Arial" w:hAnsi="Arial" w:cs="Arial"/>
          <w:lang w:val="es-ES_tradnl"/>
        </w:rPr>
        <w:t>entre</w:t>
      </w:r>
      <w:r w:rsidRPr="00E93F5B">
        <w:rPr>
          <w:rFonts w:ascii="Arial" w:hAnsi="Arial" w:cs="Arial"/>
          <w:lang w:val="es-ES_tradnl"/>
        </w:rPr>
        <w:t xml:space="preserve"> los modelos presentados por los oferentes. </w:t>
      </w:r>
    </w:p>
    <w:p w:rsidR="00E93F5B" w:rsidRPr="00E93F5B" w:rsidRDefault="00E93F5B" w:rsidP="00E93F5B">
      <w:pPr>
        <w:ind w:firstLine="851"/>
        <w:jc w:val="both"/>
        <w:rPr>
          <w:rFonts w:ascii="Arial" w:hAnsi="Arial" w:cs="Arial"/>
          <w:lang w:val="es-ES_tradnl"/>
        </w:rPr>
      </w:pPr>
    </w:p>
    <w:p w:rsidR="00E93F5B" w:rsidRPr="00E93F5B" w:rsidRDefault="00E93F5B" w:rsidP="00E93F5B">
      <w:pPr>
        <w:ind w:firstLine="851"/>
        <w:jc w:val="both"/>
        <w:rPr>
          <w:rFonts w:ascii="Arial" w:hAnsi="Arial" w:cs="Arial"/>
          <w:lang w:val="es-ES_tradnl"/>
        </w:rPr>
      </w:pPr>
      <w:r w:rsidRPr="00E93F5B">
        <w:rPr>
          <w:rFonts w:ascii="Arial" w:hAnsi="Arial" w:cs="Arial"/>
          <w:lang w:val="es-ES_tradnl"/>
        </w:rPr>
        <w:t xml:space="preserve">Los renglones </w:t>
      </w:r>
      <w:r w:rsidR="00C85AB4">
        <w:rPr>
          <w:rFonts w:ascii="Arial" w:hAnsi="Arial" w:cs="Arial"/>
          <w:lang w:val="es-ES_tradnl"/>
        </w:rPr>
        <w:t>so</w:t>
      </w:r>
      <w:r w:rsidRPr="00E93F5B">
        <w:rPr>
          <w:rFonts w:ascii="Arial" w:hAnsi="Arial" w:cs="Arial"/>
          <w:lang w:val="es-ES_tradnl"/>
        </w:rPr>
        <w:t>n los siguientes:</w:t>
      </w:r>
    </w:p>
    <w:p w:rsidR="00E93F5B" w:rsidRPr="00E93F5B" w:rsidRDefault="00E93F5B" w:rsidP="00E93F5B">
      <w:pPr>
        <w:ind w:firstLine="851"/>
        <w:jc w:val="both"/>
        <w:rPr>
          <w:rFonts w:ascii="Arial" w:hAnsi="Arial" w:cs="Arial"/>
          <w:lang w:val="es-ES_tradnl"/>
        </w:rPr>
      </w:pPr>
    </w:p>
    <w:p w:rsidR="00E93F5B" w:rsidRPr="00E93F5B" w:rsidRDefault="00E93F5B" w:rsidP="00E93F5B">
      <w:pPr>
        <w:ind w:firstLine="851"/>
        <w:jc w:val="both"/>
        <w:rPr>
          <w:rFonts w:ascii="Arial" w:hAnsi="Arial" w:cs="Arial"/>
          <w:lang w:val="es-ES_tradnl"/>
        </w:rPr>
      </w:pPr>
    </w:p>
    <w:p w:rsidR="00E93F5B" w:rsidRPr="00E93F5B" w:rsidRDefault="00F37A29" w:rsidP="00E93F5B">
      <w:pPr>
        <w:jc w:val="both"/>
        <w:rPr>
          <w:rFonts w:ascii="Arial" w:hAnsi="Arial" w:cs="Arial"/>
          <w:lang w:val="es-ES_tradnl"/>
        </w:rPr>
      </w:pPr>
      <w:r>
        <w:rPr>
          <w:rFonts w:ascii="Arial" w:hAnsi="Arial" w:cs="Arial"/>
          <w:b/>
          <w:u w:val="single"/>
          <w:lang w:val="es-ES_tradnl"/>
        </w:rPr>
        <w:t>RENGLÓ</w:t>
      </w:r>
      <w:r w:rsidR="00E93F5B" w:rsidRPr="00E93F5B">
        <w:rPr>
          <w:rFonts w:ascii="Arial" w:hAnsi="Arial" w:cs="Arial"/>
          <w:b/>
          <w:u w:val="single"/>
          <w:lang w:val="es-ES_tradnl"/>
        </w:rPr>
        <w:t>N 1:</w:t>
      </w:r>
      <w:r w:rsidR="00E93F5B" w:rsidRPr="00E93F5B">
        <w:rPr>
          <w:rFonts w:ascii="Arial" w:hAnsi="Arial" w:cs="Arial"/>
          <w:lang w:val="es-ES_tradnl"/>
        </w:rPr>
        <w:t xml:space="preserve"> Hasta 2400 camisas, remeras o blusas femeninas  (4 prendas por funcionaria). </w:t>
      </w:r>
      <w:r w:rsidR="000A6A14">
        <w:rPr>
          <w:rFonts w:ascii="Arial" w:hAnsi="Arial" w:cs="Arial"/>
          <w:lang w:val="es-ES_tradnl"/>
        </w:rPr>
        <w:t>La escala de talles que deberán ofrecer abarcará desde el XS hasta el XXL.</w:t>
      </w:r>
    </w:p>
    <w:p w:rsidR="00E93F5B" w:rsidRPr="00E93F5B" w:rsidRDefault="00F37A29" w:rsidP="00E93F5B">
      <w:pPr>
        <w:ind w:firstLine="851"/>
        <w:jc w:val="both"/>
        <w:rPr>
          <w:rFonts w:ascii="Arial" w:hAnsi="Arial" w:cs="Arial"/>
          <w:lang w:val="es-ES_tradnl"/>
        </w:rPr>
      </w:pPr>
      <w:r>
        <w:rPr>
          <w:rFonts w:ascii="Arial" w:hAnsi="Arial" w:cs="Arial"/>
          <w:lang w:val="es-ES_tradnl"/>
        </w:rPr>
        <w:t>El m</w:t>
      </w:r>
      <w:r w:rsidR="00E93F5B" w:rsidRPr="00E93F5B">
        <w:rPr>
          <w:rFonts w:ascii="Arial" w:hAnsi="Arial" w:cs="Arial"/>
          <w:lang w:val="es-ES_tradnl"/>
        </w:rPr>
        <w:t>onto máximo disponible a gastar por unidad: $ 1.140 + IVA</w:t>
      </w:r>
    </w:p>
    <w:p w:rsidR="00E93F5B" w:rsidRPr="00E93F5B" w:rsidRDefault="00E93F5B" w:rsidP="00E93F5B">
      <w:pPr>
        <w:ind w:firstLine="851"/>
        <w:jc w:val="both"/>
        <w:rPr>
          <w:rFonts w:ascii="Arial" w:hAnsi="Arial" w:cs="Arial"/>
          <w:lang w:val="es-ES_tradnl"/>
        </w:rPr>
      </w:pPr>
      <w:r w:rsidRPr="00E93F5B">
        <w:rPr>
          <w:rFonts w:ascii="Arial" w:hAnsi="Arial" w:cs="Arial"/>
          <w:lang w:val="es-ES_tradnl"/>
        </w:rPr>
        <w:t>El oferente deberá cotizar como mínimo 300 unidades para que la empresa pueda ser seleccionada.</w:t>
      </w:r>
    </w:p>
    <w:p w:rsidR="00E93F5B" w:rsidRPr="00E93F5B" w:rsidRDefault="00E93F5B" w:rsidP="00E93F5B">
      <w:pPr>
        <w:ind w:firstLine="851"/>
        <w:jc w:val="both"/>
        <w:rPr>
          <w:rFonts w:ascii="Arial" w:hAnsi="Arial" w:cs="Arial"/>
          <w:lang w:val="es-ES_tradnl"/>
        </w:rPr>
      </w:pPr>
    </w:p>
    <w:p w:rsidR="00E93F5B" w:rsidRPr="00E93F5B" w:rsidRDefault="00E93F5B" w:rsidP="00E93F5B">
      <w:pPr>
        <w:jc w:val="both"/>
        <w:rPr>
          <w:rFonts w:ascii="Arial" w:hAnsi="Arial" w:cs="Arial"/>
          <w:lang w:val="es-ES_tradnl"/>
        </w:rPr>
      </w:pPr>
      <w:r w:rsidRPr="00E93F5B">
        <w:rPr>
          <w:rFonts w:ascii="Arial" w:hAnsi="Arial" w:cs="Arial"/>
          <w:b/>
          <w:u w:val="single"/>
          <w:lang w:val="es-ES_tradnl"/>
        </w:rPr>
        <w:t>RENGLON 2:</w:t>
      </w:r>
      <w:r w:rsidRPr="00E93F5B">
        <w:rPr>
          <w:rFonts w:ascii="Arial" w:hAnsi="Arial" w:cs="Arial"/>
          <w:lang w:val="es-ES_tradnl"/>
        </w:rPr>
        <w:t xml:space="preserve"> Hasta 2000 camisas masculinas (4 prendas por funcionario).</w:t>
      </w:r>
      <w:r w:rsidR="000A6A14">
        <w:rPr>
          <w:rFonts w:ascii="Arial" w:hAnsi="Arial" w:cs="Arial"/>
          <w:lang w:val="es-ES_tradnl"/>
        </w:rPr>
        <w:t xml:space="preserve"> La escala de talles que deberán ofrecer abarcará desde el XS hasta el XXL.</w:t>
      </w:r>
    </w:p>
    <w:p w:rsidR="00E93F5B" w:rsidRPr="00E93F5B" w:rsidRDefault="00F37A29" w:rsidP="00E93F5B">
      <w:pPr>
        <w:ind w:firstLine="851"/>
        <w:jc w:val="both"/>
        <w:rPr>
          <w:rFonts w:ascii="Arial" w:hAnsi="Arial" w:cs="Arial"/>
          <w:lang w:val="es-ES_tradnl"/>
        </w:rPr>
      </w:pPr>
      <w:r>
        <w:rPr>
          <w:rFonts w:ascii="Arial" w:hAnsi="Arial" w:cs="Arial"/>
          <w:lang w:val="es-ES_tradnl"/>
        </w:rPr>
        <w:t>El m</w:t>
      </w:r>
      <w:r w:rsidR="00E93F5B" w:rsidRPr="00E93F5B">
        <w:rPr>
          <w:rFonts w:ascii="Arial" w:hAnsi="Arial" w:cs="Arial"/>
          <w:lang w:val="es-ES_tradnl"/>
        </w:rPr>
        <w:t>onto máximo disponible a gastar por unidad: $  1.220 más IVA.</w:t>
      </w:r>
    </w:p>
    <w:p w:rsidR="00E93F5B" w:rsidRPr="00E93F5B" w:rsidRDefault="00E93F5B" w:rsidP="00E93F5B">
      <w:pPr>
        <w:ind w:firstLine="851"/>
        <w:jc w:val="both"/>
        <w:rPr>
          <w:rFonts w:ascii="Arial" w:hAnsi="Arial" w:cs="Arial"/>
          <w:lang w:val="es-ES_tradnl"/>
        </w:rPr>
      </w:pPr>
      <w:r w:rsidRPr="00E93F5B">
        <w:rPr>
          <w:rFonts w:ascii="Arial" w:hAnsi="Arial" w:cs="Arial"/>
          <w:lang w:val="es-ES_tradnl"/>
        </w:rPr>
        <w:t>El oferente deberá cotizar como mínimo 240 unidades para que la empresa pueda ser seleccionada.</w:t>
      </w:r>
    </w:p>
    <w:p w:rsidR="00E93F5B" w:rsidRPr="00E93F5B" w:rsidRDefault="00E93F5B" w:rsidP="00E93F5B">
      <w:pPr>
        <w:ind w:firstLine="851"/>
        <w:jc w:val="both"/>
        <w:rPr>
          <w:rFonts w:ascii="Arial" w:hAnsi="Arial" w:cs="Arial"/>
          <w:lang w:val="es-ES_tradnl"/>
        </w:rPr>
      </w:pPr>
    </w:p>
    <w:p w:rsidR="00E93F5B" w:rsidRPr="00E93F5B" w:rsidRDefault="00E93F5B" w:rsidP="00E93F5B">
      <w:pPr>
        <w:jc w:val="both"/>
        <w:rPr>
          <w:rFonts w:ascii="Arial" w:hAnsi="Arial" w:cs="Arial"/>
          <w:lang w:val="es-ES_tradnl"/>
        </w:rPr>
      </w:pPr>
      <w:r w:rsidRPr="00E93F5B">
        <w:rPr>
          <w:rFonts w:ascii="Arial" w:hAnsi="Arial" w:cs="Arial"/>
          <w:b/>
          <w:u w:val="single"/>
          <w:lang w:val="es-ES_tradnl"/>
        </w:rPr>
        <w:t>RENGLON 3</w:t>
      </w:r>
      <w:r w:rsidRPr="00E93F5B">
        <w:rPr>
          <w:rFonts w:ascii="Arial" w:hAnsi="Arial" w:cs="Arial"/>
          <w:lang w:val="es-ES_tradnl"/>
        </w:rPr>
        <w:t xml:space="preserve">: </w:t>
      </w:r>
      <w:r w:rsidR="00154B4D">
        <w:rPr>
          <w:rFonts w:ascii="Arial" w:hAnsi="Arial" w:cs="Arial"/>
          <w:lang w:val="es-ES_tradnl"/>
        </w:rPr>
        <w:t>Hasta 8</w:t>
      </w:r>
      <w:r w:rsidR="00154B4D" w:rsidRPr="00154B4D">
        <w:rPr>
          <w:rFonts w:ascii="Arial" w:hAnsi="Arial" w:cs="Arial"/>
          <w:lang w:val="es-ES_tradnl"/>
        </w:rPr>
        <w:t>0</w:t>
      </w:r>
      <w:r w:rsidRPr="00154B4D">
        <w:rPr>
          <w:rFonts w:ascii="Arial" w:hAnsi="Arial" w:cs="Arial"/>
          <w:lang w:val="es-ES_tradnl"/>
        </w:rPr>
        <w:t xml:space="preserve"> </w:t>
      </w:r>
      <w:r w:rsidRPr="00E93F5B">
        <w:rPr>
          <w:rFonts w:ascii="Arial" w:hAnsi="Arial" w:cs="Arial"/>
          <w:lang w:val="es-ES_tradnl"/>
        </w:rPr>
        <w:t>camisas, remeras o blusas femeninas en talles especiales (4 prendas por funcionaria).</w:t>
      </w:r>
      <w:r w:rsidR="002506E2">
        <w:rPr>
          <w:rFonts w:ascii="Arial" w:hAnsi="Arial" w:cs="Arial"/>
          <w:lang w:val="es-ES_tradnl"/>
        </w:rPr>
        <w:t xml:space="preserve"> Talles XXXL en adelante.</w:t>
      </w:r>
    </w:p>
    <w:p w:rsidR="00E93F5B" w:rsidRPr="00E93F5B" w:rsidRDefault="00F37A29" w:rsidP="00E93F5B">
      <w:pPr>
        <w:ind w:firstLine="851"/>
        <w:jc w:val="both"/>
        <w:rPr>
          <w:rFonts w:ascii="Arial" w:hAnsi="Arial" w:cs="Arial"/>
          <w:lang w:val="es-ES_tradnl"/>
        </w:rPr>
      </w:pPr>
      <w:r>
        <w:rPr>
          <w:rFonts w:ascii="Arial" w:hAnsi="Arial" w:cs="Arial"/>
          <w:lang w:val="es-ES_tradnl"/>
        </w:rPr>
        <w:t>El m</w:t>
      </w:r>
      <w:r w:rsidR="00E93F5B" w:rsidRPr="00E93F5B">
        <w:rPr>
          <w:rFonts w:ascii="Arial" w:hAnsi="Arial" w:cs="Arial"/>
          <w:lang w:val="es-ES_tradnl"/>
        </w:rPr>
        <w:t>onto máximo disponible a gastar por unidad será igual al monto límite del renglón N° 1 con una variación de hasta un 20 % (veinte por ciento).</w:t>
      </w:r>
    </w:p>
    <w:p w:rsidR="00E93F5B" w:rsidRPr="00E93F5B" w:rsidRDefault="00E93F5B" w:rsidP="00E93F5B">
      <w:pPr>
        <w:ind w:firstLine="851"/>
        <w:jc w:val="both"/>
        <w:rPr>
          <w:rFonts w:ascii="Arial" w:hAnsi="Arial" w:cs="Arial"/>
          <w:lang w:val="es-ES_tradnl"/>
        </w:rPr>
      </w:pPr>
    </w:p>
    <w:p w:rsidR="00E93F5B" w:rsidRPr="00E93F5B" w:rsidRDefault="00E93F5B" w:rsidP="00E93F5B">
      <w:pPr>
        <w:ind w:firstLine="851"/>
        <w:jc w:val="both"/>
        <w:rPr>
          <w:rFonts w:ascii="Arial" w:hAnsi="Arial" w:cs="Arial"/>
          <w:lang w:val="es-ES_tradnl"/>
        </w:rPr>
      </w:pPr>
    </w:p>
    <w:p w:rsidR="00E93F5B" w:rsidRPr="00E93F5B" w:rsidRDefault="00E93F5B" w:rsidP="00E93F5B">
      <w:pPr>
        <w:jc w:val="both"/>
        <w:rPr>
          <w:rFonts w:ascii="Arial" w:hAnsi="Arial" w:cs="Arial"/>
          <w:lang w:val="es-ES_tradnl"/>
        </w:rPr>
      </w:pPr>
      <w:r w:rsidRPr="00E93F5B">
        <w:rPr>
          <w:rFonts w:ascii="Arial" w:hAnsi="Arial" w:cs="Arial"/>
          <w:b/>
          <w:u w:val="single"/>
          <w:lang w:val="es-ES_tradnl"/>
        </w:rPr>
        <w:t>RENGLON 4</w:t>
      </w:r>
      <w:r w:rsidRPr="00E93F5B">
        <w:rPr>
          <w:rFonts w:ascii="Arial" w:hAnsi="Arial" w:cs="Arial"/>
          <w:lang w:val="es-ES_tradnl"/>
        </w:rPr>
        <w:t xml:space="preserve">: </w:t>
      </w:r>
      <w:r w:rsidR="00154B4D" w:rsidRPr="00154B4D">
        <w:rPr>
          <w:rFonts w:ascii="Arial" w:hAnsi="Arial" w:cs="Arial"/>
          <w:lang w:val="es-ES_tradnl"/>
        </w:rPr>
        <w:t xml:space="preserve">Hasta </w:t>
      </w:r>
      <w:r w:rsidR="00154B4D">
        <w:rPr>
          <w:rFonts w:ascii="Arial" w:hAnsi="Arial" w:cs="Arial"/>
          <w:lang w:val="es-ES_tradnl"/>
        </w:rPr>
        <w:t>12</w:t>
      </w:r>
      <w:r w:rsidR="00154B4D" w:rsidRPr="00154B4D">
        <w:rPr>
          <w:rFonts w:ascii="Arial" w:hAnsi="Arial" w:cs="Arial"/>
          <w:lang w:val="es-ES_tradnl"/>
        </w:rPr>
        <w:t xml:space="preserve">0 </w:t>
      </w:r>
      <w:r w:rsidRPr="00154B4D">
        <w:rPr>
          <w:rFonts w:ascii="Arial" w:hAnsi="Arial" w:cs="Arial"/>
          <w:lang w:val="es-ES_tradnl"/>
        </w:rPr>
        <w:t xml:space="preserve">camisas </w:t>
      </w:r>
      <w:r w:rsidRPr="00E93F5B">
        <w:rPr>
          <w:rFonts w:ascii="Arial" w:hAnsi="Arial" w:cs="Arial"/>
          <w:lang w:val="es-ES_tradnl"/>
        </w:rPr>
        <w:t>masculinas en talles especiales (4 prendas por funcionario).</w:t>
      </w:r>
      <w:r w:rsidR="002506E2">
        <w:rPr>
          <w:rFonts w:ascii="Arial" w:hAnsi="Arial" w:cs="Arial"/>
          <w:lang w:val="es-ES_tradnl"/>
        </w:rPr>
        <w:t xml:space="preserve"> Talles XXXL en adelante.</w:t>
      </w:r>
    </w:p>
    <w:p w:rsidR="00E93F5B" w:rsidRDefault="00F37A29" w:rsidP="00E93F5B">
      <w:pPr>
        <w:ind w:firstLine="851"/>
        <w:jc w:val="both"/>
        <w:rPr>
          <w:rFonts w:ascii="Arial" w:hAnsi="Arial" w:cs="Arial"/>
          <w:lang w:val="es-ES_tradnl"/>
        </w:rPr>
      </w:pPr>
      <w:r>
        <w:rPr>
          <w:rFonts w:ascii="Arial" w:hAnsi="Arial" w:cs="Arial"/>
          <w:lang w:val="es-ES_tradnl"/>
        </w:rPr>
        <w:lastRenderedPageBreak/>
        <w:t>El m</w:t>
      </w:r>
      <w:r w:rsidR="00E93F5B" w:rsidRPr="00E93F5B">
        <w:rPr>
          <w:rFonts w:ascii="Arial" w:hAnsi="Arial" w:cs="Arial"/>
          <w:lang w:val="es-ES_tradnl"/>
        </w:rPr>
        <w:t>onto máximo disponible a gastar por unidad será igual al monto límite del renglón N° 2 con una variación de hasta un 20 % (veinte por ciento).</w:t>
      </w:r>
    </w:p>
    <w:p w:rsidR="002506E2" w:rsidRPr="00E93F5B" w:rsidRDefault="002506E2" w:rsidP="00E93F5B">
      <w:pPr>
        <w:ind w:firstLine="851"/>
        <w:jc w:val="both"/>
        <w:rPr>
          <w:rFonts w:ascii="Arial" w:hAnsi="Arial" w:cs="Arial"/>
          <w:lang w:val="es-ES_tradnl"/>
        </w:rPr>
      </w:pPr>
      <w:r>
        <w:rPr>
          <w:rFonts w:ascii="Arial" w:hAnsi="Arial" w:cs="Arial"/>
          <w:lang w:val="es-ES_tradnl"/>
        </w:rPr>
        <w:t xml:space="preserve">  </w:t>
      </w:r>
    </w:p>
    <w:p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1420D6" w:rsidRPr="00643C99" w:rsidRDefault="001420D6" w:rsidP="0053445C">
      <w:pPr>
        <w:jc w:val="both"/>
        <w:rPr>
          <w:rFonts w:ascii="Arial" w:hAnsi="Arial" w:cs="Arial"/>
          <w:b/>
          <w:bCs/>
        </w:rPr>
      </w:pPr>
    </w:p>
    <w:p w:rsidR="0053445C" w:rsidRDefault="0053445C" w:rsidP="00E93F5B">
      <w:pPr>
        <w:suppressAutoHyphens/>
        <w:jc w:val="both"/>
        <w:rPr>
          <w:rFonts w:ascii="Arial" w:hAnsi="Arial" w:cs="Arial"/>
        </w:rPr>
      </w:pPr>
      <w:r w:rsidRPr="0003126E">
        <w:rPr>
          <w:rFonts w:ascii="Arial" w:hAnsi="Arial" w:cs="Arial"/>
          <w:b/>
        </w:rPr>
        <w:t>2.1.</w:t>
      </w:r>
      <w:r w:rsidRPr="0003126E">
        <w:rPr>
          <w:rFonts w:ascii="Arial" w:hAnsi="Arial" w:cs="Arial"/>
        </w:rPr>
        <w:t xml:space="preserve"> </w:t>
      </w:r>
      <w:r w:rsidR="001420D6">
        <w:rPr>
          <w:rFonts w:ascii="Arial" w:hAnsi="Arial" w:cs="Arial"/>
        </w:rPr>
        <w:t>C</w:t>
      </w:r>
      <w:r w:rsidRPr="0003126E">
        <w:rPr>
          <w:rFonts w:ascii="Arial" w:hAnsi="Arial" w:cs="Arial"/>
        </w:rPr>
        <w:t>umplir con los requisitos formales de la oferta: redacc</w:t>
      </w:r>
      <w:r w:rsidR="00114C32">
        <w:rPr>
          <w:rFonts w:ascii="Arial" w:hAnsi="Arial" w:cs="Arial"/>
        </w:rPr>
        <w:t>ión, domicilio e identificación</w:t>
      </w:r>
      <w:r w:rsidRPr="0003126E">
        <w:rPr>
          <w:rFonts w:ascii="Arial" w:hAnsi="Arial" w:cs="Arial"/>
        </w:rPr>
        <w:t xml:space="preserve"> previstos en el numeral 8 del Pliego Único de Bases y Condiciones Generales.</w:t>
      </w:r>
    </w:p>
    <w:p w:rsidR="009225F8" w:rsidRDefault="009225F8" w:rsidP="0053445C">
      <w:pPr>
        <w:suppressAutoHyphens/>
        <w:ind w:firstLine="851"/>
        <w:jc w:val="both"/>
        <w:rPr>
          <w:rFonts w:ascii="Arial" w:hAnsi="Arial" w:cs="Arial"/>
        </w:rPr>
      </w:pPr>
    </w:p>
    <w:p w:rsidR="009225F8" w:rsidRDefault="009225F8" w:rsidP="00E93F5B">
      <w:pPr>
        <w:suppressAutoHyphens/>
        <w:jc w:val="both"/>
        <w:rPr>
          <w:rFonts w:ascii="Arial" w:hAnsi="Arial" w:cs="Arial"/>
        </w:rPr>
      </w:pPr>
      <w:r w:rsidRPr="00E93F5B">
        <w:rPr>
          <w:rFonts w:ascii="Arial" w:hAnsi="Arial" w:cs="Arial"/>
          <w:b/>
        </w:rPr>
        <w:t>2.2</w:t>
      </w:r>
      <w:r>
        <w:rPr>
          <w:rFonts w:ascii="Arial" w:hAnsi="Arial" w:cs="Arial"/>
        </w:rPr>
        <w:t xml:space="preserve">.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Pr>
          <w:rFonts w:ascii="Arial" w:hAnsi="Arial" w:cs="Arial"/>
        </w:rPr>
        <w:t xml:space="preserve"> en alguno de</w:t>
      </w:r>
      <w:r w:rsidR="004905A3">
        <w:rPr>
          <w:rFonts w:ascii="Arial" w:hAnsi="Arial" w:cs="Arial"/>
        </w:rPr>
        <w:t xml:space="preserve"> estos</w:t>
      </w:r>
      <w:r>
        <w:rPr>
          <w:rFonts w:ascii="Arial" w:hAnsi="Arial" w:cs="Arial"/>
        </w:rPr>
        <w:t xml:space="preserve"> tres estados</w:t>
      </w:r>
      <w:r w:rsidR="004905A3">
        <w:rPr>
          <w:rFonts w:ascii="Arial" w:hAnsi="Arial" w:cs="Arial"/>
        </w:rPr>
        <w:t xml:space="preserve">: ACTIVO, EN INGRESO </w:t>
      </w:r>
      <w:r w:rsidR="00871386">
        <w:rPr>
          <w:rFonts w:ascii="Arial" w:hAnsi="Arial" w:cs="Arial"/>
        </w:rPr>
        <w:t>o EN</w:t>
      </w:r>
      <w:r w:rsidR="004905A3">
        <w:rPr>
          <w:rFonts w:ascii="Arial" w:hAnsi="Arial" w:cs="Arial"/>
        </w:rPr>
        <w:t xml:space="preserve"> INGRESO SIIF.</w:t>
      </w:r>
    </w:p>
    <w:p w:rsidR="009225F8" w:rsidRPr="0003126E" w:rsidRDefault="009225F8" w:rsidP="0053445C">
      <w:pPr>
        <w:suppressAutoHyphens/>
        <w:ind w:firstLine="851"/>
        <w:jc w:val="both"/>
        <w:rPr>
          <w:rFonts w:ascii="Arial" w:hAnsi="Arial" w:cs="Arial"/>
        </w:rPr>
      </w:pPr>
    </w:p>
    <w:p w:rsidR="009225F8" w:rsidRDefault="004905A3" w:rsidP="00E93F5B">
      <w:pPr>
        <w:jc w:val="both"/>
        <w:rPr>
          <w:rFonts w:ascii="Arial" w:hAnsi="Arial" w:cs="Arial"/>
        </w:rPr>
      </w:pPr>
      <w:r>
        <w:rPr>
          <w:rFonts w:ascii="Arial" w:hAnsi="Arial" w:cs="Arial"/>
          <w:b/>
        </w:rPr>
        <w:t>2.3.</w:t>
      </w:r>
      <w:r w:rsidR="001420D6">
        <w:rPr>
          <w:rFonts w:ascii="Arial" w:hAnsi="Arial" w:cs="Arial"/>
          <w:b/>
        </w:rPr>
        <w:t xml:space="preserve"> </w:t>
      </w:r>
      <w:r w:rsidR="001420D6" w:rsidRPr="001420D6">
        <w:rPr>
          <w:rFonts w:ascii="Arial" w:hAnsi="Arial" w:cs="Arial"/>
        </w:rPr>
        <w:t>Pre</w:t>
      </w:r>
      <w:r w:rsidR="001420D6" w:rsidRPr="00A12B53">
        <w:rPr>
          <w:rFonts w:ascii="Arial" w:hAnsi="Arial" w:cs="Arial"/>
        </w:rPr>
        <w:t>sentar</w:t>
      </w:r>
      <w:r w:rsidR="009225F8" w:rsidRPr="00A12B53">
        <w:rPr>
          <w:rFonts w:ascii="Arial" w:hAnsi="Arial" w:cs="Arial"/>
        </w:rPr>
        <w:t xml:space="preserve"> Formulario de </w:t>
      </w:r>
      <w:r w:rsidR="001420D6" w:rsidRPr="00A12B53">
        <w:rPr>
          <w:rFonts w:ascii="Arial" w:hAnsi="Arial" w:cs="Arial"/>
        </w:rPr>
        <w:t>I</w:t>
      </w:r>
      <w:r w:rsidR="009225F8" w:rsidRPr="00A12B53">
        <w:rPr>
          <w:rFonts w:ascii="Arial" w:hAnsi="Arial" w:cs="Arial"/>
        </w:rPr>
        <w:t xml:space="preserve">dentificación del </w:t>
      </w:r>
      <w:r w:rsidR="001420D6" w:rsidRPr="00A12B53">
        <w:rPr>
          <w:rFonts w:ascii="Arial" w:hAnsi="Arial" w:cs="Arial"/>
        </w:rPr>
        <w:t>O</w:t>
      </w:r>
      <w:r w:rsidR="009225F8" w:rsidRPr="00A12B53">
        <w:rPr>
          <w:rFonts w:ascii="Arial" w:hAnsi="Arial" w:cs="Arial"/>
        </w:rPr>
        <w:t>ferente</w:t>
      </w:r>
      <w:r w:rsidR="00A84091" w:rsidRPr="00A12B53">
        <w:rPr>
          <w:rFonts w:ascii="Arial" w:hAnsi="Arial" w:cs="Arial"/>
        </w:rPr>
        <w:t>. El mismo deberá estar</w:t>
      </w:r>
      <w:r w:rsidR="00B813AE" w:rsidRPr="00A12B53">
        <w:rPr>
          <w:rFonts w:ascii="Arial" w:hAnsi="Arial" w:cs="Arial"/>
        </w:rPr>
        <w:t xml:space="preserve"> firmado por </w:t>
      </w:r>
      <w:r w:rsidR="00A84091" w:rsidRPr="00A12B53">
        <w:rPr>
          <w:rFonts w:ascii="Arial" w:hAnsi="Arial" w:cs="Arial"/>
        </w:rPr>
        <w:t>representante</w:t>
      </w:r>
      <w:r w:rsidR="00A12B53">
        <w:rPr>
          <w:rFonts w:ascii="Arial" w:hAnsi="Arial" w:cs="Arial"/>
        </w:rPr>
        <w:t>/s</w:t>
      </w:r>
      <w:r w:rsidR="00A84091" w:rsidRPr="00A12B53">
        <w:rPr>
          <w:rFonts w:ascii="Arial" w:hAnsi="Arial" w:cs="Arial"/>
        </w:rPr>
        <w:t xml:space="preserve"> </w:t>
      </w:r>
      <w:r w:rsidR="00A84091">
        <w:rPr>
          <w:rFonts w:ascii="Arial" w:hAnsi="Arial" w:cs="Arial"/>
        </w:rPr>
        <w:t>que tenga</w:t>
      </w:r>
      <w:r w:rsidR="00A12B53">
        <w:rPr>
          <w:rFonts w:ascii="Arial" w:hAnsi="Arial" w:cs="Arial"/>
        </w:rPr>
        <w:t>/n</w:t>
      </w:r>
      <w:r w:rsidR="00A84091">
        <w:rPr>
          <w:rFonts w:ascii="Arial" w:hAnsi="Arial" w:cs="Arial"/>
        </w:rPr>
        <w:t xml:space="preserve"> poder</w:t>
      </w:r>
      <w:r w:rsidR="0018059B">
        <w:rPr>
          <w:rFonts w:ascii="Arial" w:hAnsi="Arial" w:cs="Arial"/>
        </w:rPr>
        <w:t xml:space="preserve"> vigente, </w:t>
      </w:r>
      <w:r w:rsidR="00B813AE">
        <w:rPr>
          <w:rFonts w:ascii="Arial" w:hAnsi="Arial" w:cs="Arial"/>
        </w:rPr>
        <w:t>acreditado</w:t>
      </w:r>
      <w:r w:rsidR="0018059B">
        <w:rPr>
          <w:rFonts w:ascii="Arial" w:hAnsi="Arial" w:cs="Arial"/>
        </w:rPr>
        <w:t xml:space="preserve"> y validado</w:t>
      </w:r>
      <w:r w:rsidR="00B813AE">
        <w:rPr>
          <w:rFonts w:ascii="Arial" w:hAnsi="Arial" w:cs="Arial"/>
        </w:rPr>
        <w:t xml:space="preserve"> en </w:t>
      </w:r>
      <w:r w:rsidR="00B813AE" w:rsidRPr="002857A3">
        <w:rPr>
          <w:rFonts w:ascii="Arial" w:hAnsi="Arial" w:cs="Arial"/>
        </w:rPr>
        <w:t>RUPE</w:t>
      </w:r>
      <w:r w:rsidR="002857A3" w:rsidRPr="002857A3">
        <w:rPr>
          <w:rFonts w:ascii="Arial" w:hAnsi="Arial" w:cs="Arial"/>
        </w:rPr>
        <w:t xml:space="preserve"> a la fecha de la apertura de las ofertas</w:t>
      </w:r>
      <w:r w:rsidR="00E918AC" w:rsidRPr="002857A3">
        <w:rPr>
          <w:rFonts w:ascii="Arial" w:hAnsi="Arial" w:cs="Arial"/>
        </w:rPr>
        <w:t xml:space="preserve"> </w:t>
      </w:r>
      <w:r w:rsidR="00E918AC">
        <w:rPr>
          <w:rFonts w:ascii="Arial" w:hAnsi="Arial" w:cs="Arial"/>
        </w:rPr>
        <w:t>(Anexo N° 2</w:t>
      </w:r>
      <w:r w:rsidR="009225F8">
        <w:rPr>
          <w:rFonts w:ascii="Arial" w:hAnsi="Arial" w:cs="Arial"/>
        </w:rPr>
        <w:t>)</w:t>
      </w:r>
      <w:r w:rsidR="0018059B">
        <w:rPr>
          <w:rFonts w:ascii="Arial" w:hAnsi="Arial" w:cs="Arial"/>
        </w:rPr>
        <w:t>.</w:t>
      </w:r>
    </w:p>
    <w:p w:rsidR="00772E60" w:rsidRDefault="00772E60" w:rsidP="009225F8">
      <w:pPr>
        <w:ind w:firstLine="840"/>
        <w:jc w:val="both"/>
        <w:rPr>
          <w:rFonts w:ascii="Arial" w:hAnsi="Arial" w:cs="Arial"/>
        </w:rPr>
      </w:pPr>
    </w:p>
    <w:p w:rsidR="0079641A" w:rsidRDefault="00772E60" w:rsidP="00E93F5B">
      <w:pPr>
        <w:jc w:val="both"/>
        <w:rPr>
          <w:rFonts w:ascii="Arial" w:hAnsi="Arial" w:cs="Arial"/>
        </w:rPr>
      </w:pPr>
      <w:r w:rsidRPr="00E93F5B">
        <w:rPr>
          <w:rFonts w:ascii="Arial" w:hAnsi="Arial" w:cs="Arial"/>
          <w:b/>
        </w:rPr>
        <w:t>2.4</w:t>
      </w:r>
      <w:r>
        <w:rPr>
          <w:rFonts w:ascii="Arial" w:hAnsi="Arial" w:cs="Arial"/>
        </w:rPr>
        <w:t>. No estar comprendido en las causales que expresamente impiden contratar con el Estado, en consonancia con el Artículo 46 del TOCAF.</w:t>
      </w:r>
    </w:p>
    <w:p w:rsidR="0095606F" w:rsidRDefault="0095606F" w:rsidP="009225F8">
      <w:pPr>
        <w:ind w:firstLine="840"/>
        <w:jc w:val="both"/>
        <w:rPr>
          <w:rFonts w:ascii="Arial" w:hAnsi="Arial" w:cs="Arial"/>
        </w:rPr>
      </w:pPr>
    </w:p>
    <w:p w:rsidR="0095606F" w:rsidRDefault="0079641A" w:rsidP="00E93F5B">
      <w:pPr>
        <w:jc w:val="both"/>
        <w:rPr>
          <w:rFonts w:ascii="Arial" w:hAnsi="Arial" w:cs="Arial"/>
        </w:rPr>
      </w:pPr>
      <w:r w:rsidRPr="00E93F5B">
        <w:rPr>
          <w:rFonts w:ascii="Arial" w:hAnsi="Arial" w:cs="Arial"/>
          <w:b/>
        </w:rPr>
        <w:t>2.5</w:t>
      </w:r>
      <w:r w:rsidR="0095606F" w:rsidRPr="00E93F5B">
        <w:rPr>
          <w:rFonts w:ascii="Arial" w:hAnsi="Arial" w:cs="Arial"/>
          <w:b/>
        </w:rPr>
        <w:t>.</w:t>
      </w:r>
      <w:r w:rsidR="0095606F" w:rsidRPr="00E93F5B">
        <w:rPr>
          <w:rFonts w:ascii="Arial" w:hAnsi="Arial" w:cs="Arial"/>
        </w:rPr>
        <w:t xml:space="preserve"> </w:t>
      </w:r>
      <w:r w:rsidR="002857A3">
        <w:rPr>
          <w:rFonts w:ascii="Arial" w:hAnsi="Arial" w:cs="Arial"/>
        </w:rPr>
        <w:t>Presentar</w:t>
      </w:r>
      <w:r w:rsidR="00E93F5B" w:rsidRPr="00E93F5B">
        <w:rPr>
          <w:rFonts w:ascii="Arial" w:hAnsi="Arial" w:cs="Arial"/>
        </w:rPr>
        <w:t xml:space="preserve"> muestra de cada una de las prendas ofertadas con los requisit</w:t>
      </w:r>
      <w:r w:rsidR="00DA6FA0">
        <w:rPr>
          <w:rFonts w:ascii="Arial" w:hAnsi="Arial" w:cs="Arial"/>
        </w:rPr>
        <w:t>os exigidos en el Articulo N° 6</w:t>
      </w:r>
      <w:r w:rsidR="00E93F5B" w:rsidRPr="00E93F5B">
        <w:rPr>
          <w:rFonts w:ascii="Arial" w:hAnsi="Arial" w:cs="Arial"/>
        </w:rPr>
        <w:t xml:space="preserve"> del presente Pliego.</w:t>
      </w:r>
    </w:p>
    <w:p w:rsidR="0053445C" w:rsidRDefault="0053445C" w:rsidP="0053445C">
      <w:pPr>
        <w:ind w:firstLine="840"/>
        <w:jc w:val="both"/>
        <w:rPr>
          <w:rFonts w:ascii="Arial" w:hAnsi="Arial" w:cs="Arial"/>
        </w:rPr>
      </w:pPr>
    </w:p>
    <w:p w:rsidR="00E93F5B" w:rsidRPr="00E93F5B" w:rsidRDefault="0053445C" w:rsidP="00E93F5B">
      <w:pPr>
        <w:jc w:val="both"/>
        <w:rPr>
          <w:rFonts w:ascii="Arial" w:hAnsi="Arial" w:cs="Arial"/>
        </w:rPr>
      </w:pPr>
      <w:r w:rsidRPr="00E93F5B">
        <w:rPr>
          <w:rFonts w:ascii="Arial" w:hAnsi="Arial" w:cs="Arial"/>
          <w:b/>
        </w:rPr>
        <w:t>2.</w:t>
      </w:r>
      <w:r w:rsidR="0079641A" w:rsidRPr="00E93F5B">
        <w:rPr>
          <w:rFonts w:ascii="Arial" w:hAnsi="Arial" w:cs="Arial"/>
          <w:b/>
        </w:rPr>
        <w:t>6</w:t>
      </w:r>
      <w:r w:rsidRPr="00E93F5B">
        <w:rPr>
          <w:rFonts w:ascii="Arial" w:hAnsi="Arial" w:cs="Arial"/>
          <w:b/>
        </w:rPr>
        <w:t>.</w:t>
      </w:r>
      <w:r w:rsidRPr="00E93F5B">
        <w:rPr>
          <w:rFonts w:ascii="Arial" w:hAnsi="Arial" w:cs="Arial"/>
        </w:rPr>
        <w:t xml:space="preserve"> </w:t>
      </w:r>
      <w:r w:rsidR="001156BA">
        <w:rPr>
          <w:rFonts w:ascii="Arial" w:hAnsi="Arial" w:cs="Arial"/>
        </w:rPr>
        <w:t>Establecer</w:t>
      </w:r>
      <w:r w:rsidR="00E93F5B" w:rsidRPr="00E93F5B">
        <w:rPr>
          <w:rFonts w:ascii="Arial" w:hAnsi="Arial" w:cs="Arial"/>
        </w:rPr>
        <w:t xml:space="preserve"> obligatoriamente en la oferta:</w:t>
      </w:r>
    </w:p>
    <w:p w:rsidR="00E93F5B" w:rsidRPr="00E93F5B" w:rsidRDefault="00E93F5B" w:rsidP="00E93F5B">
      <w:pPr>
        <w:ind w:firstLine="840"/>
        <w:jc w:val="both"/>
        <w:rPr>
          <w:rFonts w:ascii="Arial" w:hAnsi="Arial" w:cs="Arial"/>
        </w:rPr>
      </w:pPr>
    </w:p>
    <w:p w:rsidR="00E93F5B" w:rsidRPr="00E93F5B" w:rsidRDefault="00E93F5B" w:rsidP="00E93F5B">
      <w:pPr>
        <w:pStyle w:val="Prrafodelista"/>
        <w:numPr>
          <w:ilvl w:val="0"/>
          <w:numId w:val="6"/>
        </w:numPr>
        <w:jc w:val="both"/>
        <w:rPr>
          <w:rFonts w:ascii="Arial" w:hAnsi="Arial" w:cs="Arial"/>
        </w:rPr>
      </w:pPr>
      <w:r w:rsidRPr="00E93F5B">
        <w:rPr>
          <w:rFonts w:ascii="Arial" w:hAnsi="Arial" w:cs="Arial"/>
        </w:rPr>
        <w:t>Colores disponibles (dentro de los solicitados en la memoria descriptiva).</w:t>
      </w:r>
    </w:p>
    <w:p w:rsidR="00E93F5B" w:rsidRPr="00E93F5B" w:rsidRDefault="00E93F5B" w:rsidP="00E93F5B">
      <w:pPr>
        <w:pStyle w:val="Prrafodelista"/>
        <w:numPr>
          <w:ilvl w:val="0"/>
          <w:numId w:val="6"/>
        </w:numPr>
        <w:jc w:val="both"/>
        <w:rPr>
          <w:rFonts w:ascii="Arial" w:hAnsi="Arial" w:cs="Arial"/>
        </w:rPr>
      </w:pPr>
      <w:r w:rsidRPr="00E93F5B">
        <w:rPr>
          <w:rFonts w:ascii="Arial" w:hAnsi="Arial" w:cs="Arial"/>
        </w:rPr>
        <w:t>Escala de talles disponibles.</w:t>
      </w:r>
    </w:p>
    <w:p w:rsidR="00E93F5B" w:rsidRPr="00E93F5B" w:rsidRDefault="00D11929" w:rsidP="00E93F5B">
      <w:pPr>
        <w:pStyle w:val="Prrafodelista"/>
        <w:numPr>
          <w:ilvl w:val="0"/>
          <w:numId w:val="6"/>
        </w:numPr>
        <w:jc w:val="both"/>
        <w:rPr>
          <w:rFonts w:ascii="Arial" w:hAnsi="Arial" w:cs="Arial"/>
        </w:rPr>
      </w:pPr>
      <w:r>
        <w:rPr>
          <w:rFonts w:ascii="Arial" w:hAnsi="Arial" w:cs="Arial"/>
        </w:rPr>
        <w:t>Dirección de</w:t>
      </w:r>
      <w:r w:rsidR="00B070E8">
        <w:rPr>
          <w:rFonts w:ascii="Arial" w:hAnsi="Arial" w:cs="Arial"/>
        </w:rPr>
        <w:t xml:space="preserve">l o </w:t>
      </w:r>
      <w:r w:rsidR="00E93F5B" w:rsidRPr="00E93F5B">
        <w:rPr>
          <w:rFonts w:ascii="Arial" w:hAnsi="Arial" w:cs="Arial"/>
        </w:rPr>
        <w:t>los locales disponibles para prueba y entrega.</w:t>
      </w:r>
    </w:p>
    <w:p w:rsidR="00E93F5B" w:rsidRPr="00E93F5B" w:rsidRDefault="00E93F5B" w:rsidP="00E93F5B">
      <w:pPr>
        <w:ind w:firstLine="840"/>
        <w:jc w:val="both"/>
        <w:rPr>
          <w:rFonts w:ascii="Arial" w:hAnsi="Arial" w:cs="Arial"/>
        </w:rPr>
      </w:pPr>
    </w:p>
    <w:p w:rsidR="00E93F5B" w:rsidRDefault="00E93F5B" w:rsidP="00E93F5B">
      <w:pPr>
        <w:jc w:val="both"/>
        <w:rPr>
          <w:rFonts w:ascii="Arial" w:hAnsi="Arial" w:cs="Arial"/>
        </w:rPr>
      </w:pPr>
    </w:p>
    <w:p w:rsidR="0079641A" w:rsidRPr="00E93F5B" w:rsidRDefault="001420D6" w:rsidP="00E93F5B">
      <w:pPr>
        <w:jc w:val="both"/>
        <w:rPr>
          <w:rFonts w:ascii="Arial" w:hAnsi="Arial" w:cs="Arial"/>
          <w:b/>
          <w:u w:val="single"/>
        </w:rPr>
      </w:pPr>
      <w:r w:rsidRPr="00E93F5B">
        <w:rPr>
          <w:rFonts w:ascii="Arial" w:hAnsi="Arial" w:cs="Arial"/>
          <w:b/>
          <w:u w:val="single"/>
        </w:rPr>
        <w:t xml:space="preserve">El no cumplimiento </w:t>
      </w:r>
      <w:r w:rsidR="00967053" w:rsidRPr="00E93F5B">
        <w:rPr>
          <w:rFonts w:ascii="Arial" w:hAnsi="Arial" w:cs="Arial"/>
          <w:b/>
          <w:u w:val="single"/>
        </w:rPr>
        <w:t xml:space="preserve">de </w:t>
      </w:r>
      <w:r w:rsidR="0079641A" w:rsidRPr="00E93F5B">
        <w:rPr>
          <w:rFonts w:ascii="Arial" w:hAnsi="Arial" w:cs="Arial"/>
          <w:b/>
          <w:u w:val="single"/>
        </w:rPr>
        <w:t>cualquiera de estos requisitos implicará la desestimación de la oferta.</w:t>
      </w:r>
    </w:p>
    <w:p w:rsidR="00E93F5B" w:rsidRPr="001420D6" w:rsidRDefault="00E93F5B" w:rsidP="00E93F5B">
      <w:pPr>
        <w:jc w:val="both"/>
        <w:rPr>
          <w:rFonts w:ascii="Arial" w:hAnsi="Arial" w:cs="Arial"/>
          <w:u w:val="single"/>
        </w:rPr>
      </w:pPr>
    </w:p>
    <w:p w:rsidR="00B10187" w:rsidRDefault="00B10187" w:rsidP="0053445C">
      <w:pPr>
        <w:ind w:firstLine="840"/>
        <w:jc w:val="both"/>
        <w:rPr>
          <w:rFonts w:ascii="Arial" w:hAnsi="Arial" w:cs="Arial"/>
        </w:rPr>
      </w:pPr>
    </w:p>
    <w:p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rsidR="0053445C" w:rsidRPr="00800D76" w:rsidRDefault="0053445C" w:rsidP="0053445C">
      <w:pPr>
        <w:ind w:left="-284"/>
        <w:jc w:val="both"/>
        <w:rPr>
          <w:rFonts w:ascii="Arial" w:hAnsi="Arial" w:cs="Arial"/>
          <w:b/>
          <w:bCs/>
        </w:rPr>
      </w:pPr>
    </w:p>
    <w:p w:rsidR="00E93F5B" w:rsidRPr="00E93F5B" w:rsidRDefault="00E93F5B" w:rsidP="00E93F5B">
      <w:pPr>
        <w:ind w:firstLine="840"/>
        <w:jc w:val="both"/>
        <w:rPr>
          <w:rFonts w:ascii="Arial" w:hAnsi="Arial" w:cs="Arial"/>
          <w:bCs/>
        </w:rPr>
      </w:pPr>
      <w:r w:rsidRPr="00E93F5B">
        <w:rPr>
          <w:rFonts w:ascii="Arial" w:hAnsi="Arial" w:cs="Arial"/>
          <w:bCs/>
        </w:rPr>
        <w:t>Se deberá cotizar por renglón, en Moneda Nacional y sin impuestos, detallando el valor unitario de cada prenda ofertada.</w:t>
      </w:r>
    </w:p>
    <w:p w:rsidR="00E93F5B" w:rsidRPr="00E93F5B" w:rsidRDefault="00E93F5B" w:rsidP="00E93F5B">
      <w:pPr>
        <w:ind w:firstLine="840"/>
        <w:jc w:val="both"/>
        <w:rPr>
          <w:rFonts w:ascii="Arial" w:hAnsi="Arial" w:cs="Arial"/>
          <w:bCs/>
        </w:rPr>
      </w:pPr>
    </w:p>
    <w:p w:rsidR="00E93F5B" w:rsidRPr="00E93F5B" w:rsidRDefault="00E93F5B" w:rsidP="00E93F5B">
      <w:pPr>
        <w:ind w:firstLine="840"/>
        <w:jc w:val="both"/>
        <w:rPr>
          <w:rFonts w:ascii="Arial" w:hAnsi="Arial" w:cs="Arial"/>
          <w:bCs/>
        </w:rPr>
      </w:pPr>
      <w:r w:rsidRPr="00E93F5B">
        <w:rPr>
          <w:rFonts w:ascii="Arial" w:hAnsi="Arial" w:cs="Arial"/>
          <w:bCs/>
        </w:rPr>
        <w:t>Dentro de cada renglón, se podrá cotizar más de un modelo y/o más de un tipo de tela.</w:t>
      </w:r>
    </w:p>
    <w:p w:rsidR="00E93F5B" w:rsidRPr="00E93F5B" w:rsidRDefault="00E93F5B" w:rsidP="00E93F5B">
      <w:pPr>
        <w:ind w:firstLine="840"/>
        <w:jc w:val="both"/>
        <w:rPr>
          <w:rFonts w:ascii="Arial" w:hAnsi="Arial" w:cs="Arial"/>
          <w:bCs/>
        </w:rPr>
      </w:pPr>
    </w:p>
    <w:p w:rsidR="00E93F5B" w:rsidRPr="00E93F5B" w:rsidRDefault="00E93F5B" w:rsidP="00E93F5B">
      <w:pPr>
        <w:ind w:firstLine="840"/>
        <w:jc w:val="both"/>
        <w:rPr>
          <w:rFonts w:ascii="Arial" w:hAnsi="Arial" w:cs="Arial"/>
          <w:bCs/>
        </w:rPr>
      </w:pPr>
      <w:r w:rsidRPr="00E93F5B">
        <w:rPr>
          <w:rFonts w:ascii="Arial" w:hAnsi="Arial" w:cs="Arial"/>
          <w:bCs/>
        </w:rPr>
        <w:t>No es obligatorio cotizar en todos los renglones.</w:t>
      </w:r>
    </w:p>
    <w:p w:rsidR="00E93F5B" w:rsidRPr="00E93F5B" w:rsidRDefault="00E93F5B" w:rsidP="00E93F5B">
      <w:pPr>
        <w:ind w:firstLine="840"/>
        <w:jc w:val="both"/>
        <w:rPr>
          <w:rFonts w:ascii="Arial" w:hAnsi="Arial" w:cs="Arial"/>
          <w:bCs/>
        </w:rPr>
      </w:pPr>
    </w:p>
    <w:p w:rsidR="00E93F5B" w:rsidRDefault="00E93F5B" w:rsidP="00E93F5B">
      <w:pPr>
        <w:ind w:firstLine="840"/>
        <w:jc w:val="both"/>
        <w:rPr>
          <w:rFonts w:ascii="Arial" w:hAnsi="Arial" w:cs="Arial"/>
          <w:bCs/>
        </w:rPr>
      </w:pPr>
    </w:p>
    <w:p w:rsidR="00967053" w:rsidRPr="00E93F5B" w:rsidRDefault="00967053" w:rsidP="00967053">
      <w:pPr>
        <w:ind w:firstLine="840"/>
        <w:jc w:val="both"/>
        <w:rPr>
          <w:rFonts w:ascii="Arial" w:hAnsi="Arial" w:cs="Arial"/>
          <w:lang w:val="es-ES_tradnl"/>
        </w:rPr>
      </w:pPr>
      <w:r w:rsidRPr="00775FFD">
        <w:rPr>
          <w:rFonts w:ascii="Arial" w:hAnsi="Arial" w:cs="Arial"/>
          <w:lang w:val="es-ES_tradnl"/>
        </w:rPr>
        <w:t xml:space="preserve">La cotización será on-line a través del sitio web de compras estatales (SICE), </w:t>
      </w:r>
      <w:r w:rsidR="008D613E" w:rsidRPr="00775FFD">
        <w:rPr>
          <w:rFonts w:ascii="Arial" w:hAnsi="Arial" w:cs="Arial"/>
          <w:lang w:val="es-ES_tradnl"/>
        </w:rPr>
        <w:t>de acuerdo a</w:t>
      </w:r>
      <w:r w:rsidRPr="00775FFD">
        <w:rPr>
          <w:rFonts w:ascii="Arial" w:hAnsi="Arial" w:cs="Arial"/>
          <w:lang w:val="es-ES_tradnl"/>
        </w:rPr>
        <w:t xml:space="preserve"> los siguientes artículos</w:t>
      </w:r>
      <w:r w:rsidR="008D613E" w:rsidRPr="00775FFD">
        <w:rPr>
          <w:rFonts w:ascii="Arial" w:hAnsi="Arial" w:cs="Arial"/>
          <w:lang w:val="es-ES_tradnl"/>
        </w:rPr>
        <w:t>:</w:t>
      </w:r>
    </w:p>
    <w:p w:rsidR="00967053" w:rsidRPr="00E93F5B" w:rsidRDefault="00967053" w:rsidP="00967053">
      <w:pPr>
        <w:ind w:firstLine="840"/>
        <w:jc w:val="both"/>
        <w:rPr>
          <w:rFonts w:ascii="Arial" w:hAnsi="Arial" w:cs="Arial"/>
          <w:lang w:val="es-ES_tradnl"/>
        </w:rPr>
      </w:pPr>
    </w:p>
    <w:p w:rsidR="00967053" w:rsidRPr="00E93F5B"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tblPr>
      <w:tblGrid>
        <w:gridCol w:w="1216"/>
        <w:gridCol w:w="1314"/>
        <w:gridCol w:w="1186"/>
        <w:gridCol w:w="1186"/>
        <w:gridCol w:w="1186"/>
      </w:tblGrid>
      <w:tr w:rsidR="00967053" w:rsidRPr="00E93F5B"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E93F5B" w:rsidRDefault="00967053" w:rsidP="001B2BB4">
            <w:pPr>
              <w:jc w:val="center"/>
              <w:rPr>
                <w:rFonts w:ascii="Tahoma" w:hAnsi="Tahoma" w:cs="Tahoma"/>
                <w:b/>
                <w:bCs/>
                <w:color w:val="FFFFFF"/>
                <w:sz w:val="16"/>
                <w:szCs w:val="16"/>
                <w:lang w:val="es-UY" w:eastAsia="es-UY"/>
              </w:rPr>
            </w:pPr>
            <w:r w:rsidRPr="00E93F5B">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E93F5B" w:rsidRDefault="00CD4A28" w:rsidP="001B2BB4">
            <w:pPr>
              <w:jc w:val="center"/>
              <w:rPr>
                <w:rFonts w:ascii="Calibri" w:hAnsi="Calibri" w:cs="Calibri"/>
                <w:color w:val="0000FF"/>
                <w:u w:val="single"/>
                <w:lang w:val="es-UY" w:eastAsia="es-UY"/>
              </w:rPr>
            </w:pPr>
            <w:hyperlink r:id="rId5" w:history="1">
              <w:r w:rsidR="00967053" w:rsidRPr="00E93F5B">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93F5B" w:rsidRDefault="00967053" w:rsidP="001B2BB4">
            <w:pPr>
              <w:jc w:val="center"/>
              <w:rPr>
                <w:rFonts w:ascii="Tahoma" w:hAnsi="Tahoma" w:cs="Tahoma"/>
                <w:b/>
                <w:bCs/>
                <w:color w:val="FFFFFF"/>
                <w:sz w:val="16"/>
                <w:szCs w:val="16"/>
                <w:lang w:val="es-UY" w:eastAsia="es-UY"/>
              </w:rPr>
            </w:pPr>
            <w:r w:rsidRPr="00E93F5B">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93F5B" w:rsidRDefault="00967053" w:rsidP="001B2BB4">
            <w:pPr>
              <w:jc w:val="center"/>
              <w:rPr>
                <w:rFonts w:ascii="Tahoma" w:hAnsi="Tahoma" w:cs="Tahoma"/>
                <w:b/>
                <w:bCs/>
                <w:color w:val="FFFFFF"/>
                <w:sz w:val="16"/>
                <w:szCs w:val="16"/>
                <w:lang w:val="es-UY" w:eastAsia="es-UY"/>
              </w:rPr>
            </w:pPr>
            <w:r w:rsidRPr="00E93F5B">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93F5B" w:rsidRDefault="00967053" w:rsidP="001B2BB4">
            <w:pPr>
              <w:jc w:val="center"/>
              <w:rPr>
                <w:rFonts w:ascii="Tahoma" w:hAnsi="Tahoma" w:cs="Tahoma"/>
                <w:b/>
                <w:bCs/>
                <w:color w:val="FFFFFF"/>
                <w:sz w:val="16"/>
                <w:szCs w:val="16"/>
                <w:lang w:val="es-UY" w:eastAsia="es-UY"/>
              </w:rPr>
            </w:pPr>
            <w:r w:rsidRPr="00E93F5B">
              <w:rPr>
                <w:rFonts w:ascii="Tahoma" w:hAnsi="Tahoma" w:cs="Tahoma"/>
                <w:b/>
                <w:bCs/>
                <w:color w:val="FFFFFF"/>
                <w:sz w:val="16"/>
                <w:szCs w:val="16"/>
                <w:lang w:eastAsia="es-UY"/>
              </w:rPr>
              <w:t xml:space="preserve">Unidad Presentación  </w:t>
            </w:r>
          </w:p>
        </w:tc>
      </w:tr>
      <w:tr w:rsidR="00967053" w:rsidRPr="00E93F5B"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E93F5B" w:rsidRDefault="00967053" w:rsidP="001B2BB4">
            <w:pPr>
              <w:rPr>
                <w:rFonts w:ascii="Calibri" w:hAnsi="Calibri" w:cs="Calibri"/>
                <w:color w:val="000000"/>
                <w:lang w:eastAsia="es-UY"/>
              </w:rPr>
            </w:pP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93F5B"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93F5B"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93F5B"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93F5B" w:rsidRDefault="00967053" w:rsidP="001B2BB4">
            <w:pPr>
              <w:rPr>
                <w:rFonts w:ascii="Arial" w:hAnsi="Arial" w:cs="Arial"/>
                <w:color w:val="000000"/>
                <w:sz w:val="16"/>
                <w:szCs w:val="16"/>
                <w:lang w:val="es-UY" w:eastAsia="es-UY"/>
              </w:rPr>
            </w:pPr>
          </w:p>
        </w:tc>
      </w:tr>
      <w:tr w:rsidR="00967053" w:rsidRPr="00E93F5B" w:rsidTr="001B2BB4">
        <w:trPr>
          <w:trHeight w:val="517"/>
        </w:trPr>
        <w:tc>
          <w:tcPr>
            <w:tcW w:w="1216" w:type="dxa"/>
            <w:vMerge/>
            <w:tcBorders>
              <w:top w:val="nil"/>
              <w:left w:val="nil"/>
              <w:bottom w:val="single" w:sz="8" w:space="0" w:color="CCCCCC"/>
              <w:right w:val="nil"/>
            </w:tcBorders>
            <w:vAlign w:val="center"/>
            <w:hideMark/>
          </w:tcPr>
          <w:p w:rsidR="00967053" w:rsidRPr="00E93F5B"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E93F5B"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93F5B"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93F5B"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93F5B" w:rsidRDefault="00967053" w:rsidP="001B2BB4">
            <w:pPr>
              <w:rPr>
                <w:rFonts w:ascii="Arial" w:hAnsi="Arial" w:cs="Arial"/>
                <w:color w:val="000000"/>
                <w:sz w:val="16"/>
                <w:szCs w:val="16"/>
                <w:lang w:val="es-UY" w:eastAsia="es-UY"/>
              </w:rPr>
            </w:pPr>
          </w:p>
        </w:tc>
      </w:tr>
      <w:tr w:rsidR="00967053" w:rsidRPr="00E93F5B"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E93F5B" w:rsidRDefault="00967053" w:rsidP="001B2BB4">
            <w:pPr>
              <w:rPr>
                <w:rFonts w:ascii="Arial" w:hAnsi="Arial" w:cs="Arial"/>
                <w:color w:val="000000"/>
                <w:sz w:val="16"/>
                <w:szCs w:val="16"/>
                <w:lang w:val="es-UY"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E93F5B"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93F5B"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93F5B"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93F5B" w:rsidRDefault="00967053" w:rsidP="001B2BB4">
            <w:pPr>
              <w:rPr>
                <w:rFonts w:ascii="Arial" w:hAnsi="Arial" w:cs="Arial"/>
                <w:color w:val="000000"/>
                <w:sz w:val="16"/>
                <w:szCs w:val="16"/>
                <w:lang w:val="es-UY" w:eastAsia="es-UY"/>
              </w:rPr>
            </w:pPr>
          </w:p>
        </w:tc>
      </w:tr>
    </w:tbl>
    <w:p w:rsidR="00967053" w:rsidRPr="00E93F5B" w:rsidRDefault="00967053" w:rsidP="00967053">
      <w:pPr>
        <w:jc w:val="both"/>
        <w:rPr>
          <w:rFonts w:ascii="Arial" w:hAnsi="Arial" w:cs="Arial"/>
          <w:lang w:val="es-ES_tradnl"/>
        </w:rPr>
      </w:pPr>
    </w:p>
    <w:p w:rsidR="00967053" w:rsidRPr="00E93F5B" w:rsidRDefault="00967053" w:rsidP="0053445C">
      <w:pPr>
        <w:ind w:firstLine="840"/>
        <w:jc w:val="both"/>
        <w:rPr>
          <w:rFonts w:ascii="Arial" w:hAnsi="Arial" w:cs="Arial"/>
          <w:lang w:val="es-ES_tradnl"/>
        </w:rPr>
      </w:pPr>
    </w:p>
    <w:p w:rsidR="0053445C" w:rsidRPr="004656C2" w:rsidRDefault="008D613E" w:rsidP="0053445C">
      <w:pPr>
        <w:suppressAutoHyphens/>
        <w:ind w:firstLine="840"/>
        <w:jc w:val="both"/>
        <w:rPr>
          <w:rFonts w:ascii="Arial" w:hAnsi="Arial" w:cs="Arial"/>
          <w:b/>
          <w:lang w:val="es-ES_tradnl"/>
        </w:rPr>
      </w:pPr>
      <w:r w:rsidRPr="004656C2">
        <w:rPr>
          <w:rFonts w:ascii="Arial" w:hAnsi="Arial" w:cs="Arial"/>
          <w:b/>
          <w:lang w:val="es-ES_tradnl"/>
        </w:rPr>
        <w:t xml:space="preserve">No se admitirán ofertas fuera de esta modalidad. </w:t>
      </w:r>
    </w:p>
    <w:p w:rsidR="00E93F5B" w:rsidRDefault="00E93F5B" w:rsidP="0053445C">
      <w:pPr>
        <w:suppressAutoHyphens/>
        <w:ind w:firstLine="840"/>
        <w:jc w:val="both"/>
        <w:rPr>
          <w:rFonts w:ascii="Arial" w:hAnsi="Arial" w:cs="Arial"/>
          <w:lang w:val="es-ES_tradnl"/>
        </w:rPr>
      </w:pPr>
    </w:p>
    <w:p w:rsidR="00E93F5B" w:rsidRDefault="00E93F5B" w:rsidP="00E93F5B">
      <w:pPr>
        <w:jc w:val="both"/>
        <w:rPr>
          <w:rFonts w:ascii="Arial" w:hAnsi="Arial" w:cs="Arial"/>
          <w:bCs/>
        </w:rPr>
      </w:pPr>
      <w:r w:rsidRPr="00E93F5B">
        <w:rPr>
          <w:rFonts w:ascii="Arial" w:hAnsi="Arial" w:cs="Arial"/>
          <w:b/>
          <w:bCs/>
        </w:rPr>
        <w:t>STOCK</w:t>
      </w:r>
      <w:r w:rsidRPr="00E93F5B">
        <w:rPr>
          <w:rFonts w:ascii="Arial" w:hAnsi="Arial" w:cs="Arial"/>
          <w:bCs/>
        </w:rPr>
        <w:t>: Las empresas deberán contar con el stock mínimo indicado por Renglón.</w:t>
      </w:r>
    </w:p>
    <w:p w:rsidR="00E93F5B" w:rsidRDefault="00E93F5B" w:rsidP="0053445C">
      <w:pPr>
        <w:suppressAutoHyphens/>
        <w:ind w:firstLine="840"/>
        <w:jc w:val="both"/>
        <w:rPr>
          <w:rFonts w:ascii="Arial" w:hAnsi="Arial"/>
          <w:spacing w:val="-3"/>
          <w:lang w:val="es-ES_tradnl"/>
        </w:rPr>
      </w:pPr>
    </w:p>
    <w:p w:rsidR="0053445C" w:rsidRPr="00EA3B35" w:rsidRDefault="0053445C" w:rsidP="0053445C">
      <w:pPr>
        <w:ind w:firstLine="840"/>
        <w:jc w:val="both"/>
        <w:rPr>
          <w:rFonts w:ascii="Arial" w:hAnsi="Arial" w:cs="Arial"/>
          <w:lang w:val="es-ES_tradnl"/>
        </w:rPr>
      </w:pPr>
    </w:p>
    <w:p w:rsidR="0053445C" w:rsidRPr="00643C99" w:rsidRDefault="0053445C" w:rsidP="0053445C">
      <w:pPr>
        <w:rPr>
          <w:rFonts w:ascii="Arial" w:hAnsi="Arial" w:cs="Arial"/>
          <w:b/>
          <w:bCs/>
        </w:rPr>
      </w:pPr>
      <w:r w:rsidRPr="00643C99">
        <w:rPr>
          <w:rFonts w:ascii="Arial" w:hAnsi="Arial" w:cs="Arial"/>
          <w:b/>
          <w:bCs/>
        </w:rPr>
        <w:t>Art. 4.   ACTUALIZACION DE PRECIOS.</w:t>
      </w:r>
    </w:p>
    <w:p w:rsidR="0053445C" w:rsidRDefault="0053445C" w:rsidP="0053445C">
      <w:pPr>
        <w:jc w:val="both"/>
        <w:rPr>
          <w:rFonts w:ascii="Arial" w:hAnsi="Arial" w:cs="Arial"/>
          <w:b/>
          <w:bCs/>
          <w:spacing w:val="-3"/>
          <w:lang w:val="es-UY"/>
        </w:rPr>
      </w:pPr>
    </w:p>
    <w:p w:rsidR="000D5A54" w:rsidRDefault="0053445C" w:rsidP="0053445C">
      <w:pPr>
        <w:ind w:firstLine="708"/>
        <w:jc w:val="both"/>
        <w:rPr>
          <w:rFonts w:ascii="Arial" w:hAnsi="Arial" w:cs="Arial"/>
          <w:bCs/>
          <w:spacing w:val="-3"/>
          <w:lang w:val="es-UY"/>
        </w:rPr>
      </w:pPr>
      <w:r w:rsidRPr="000A1E25">
        <w:rPr>
          <w:rFonts w:ascii="Arial" w:hAnsi="Arial" w:cs="Arial"/>
          <w:bCs/>
          <w:spacing w:val="-3"/>
          <w:lang w:val="es-UY"/>
        </w:rPr>
        <w:t xml:space="preserve">Los precios ofertados </w:t>
      </w:r>
      <w:r w:rsidR="00E93F5B">
        <w:rPr>
          <w:rFonts w:ascii="Arial" w:hAnsi="Arial" w:cs="Arial"/>
          <w:bCs/>
          <w:spacing w:val="-3"/>
          <w:lang w:val="es-UY"/>
        </w:rPr>
        <w:t>serán al firme.</w:t>
      </w:r>
    </w:p>
    <w:p w:rsidR="00E93F5B" w:rsidRDefault="00E93F5B" w:rsidP="0053445C">
      <w:pPr>
        <w:ind w:firstLine="708"/>
        <w:jc w:val="both"/>
        <w:rPr>
          <w:rFonts w:ascii="Arial" w:hAnsi="Arial" w:cs="Arial"/>
          <w:bCs/>
          <w:spacing w:val="-3"/>
          <w:lang w:val="es-UY"/>
        </w:rPr>
      </w:pPr>
    </w:p>
    <w:p w:rsidR="00E93F5B" w:rsidRDefault="00E93F5B" w:rsidP="0053445C">
      <w:pPr>
        <w:ind w:firstLine="708"/>
        <w:jc w:val="both"/>
        <w:rPr>
          <w:rFonts w:ascii="Arial" w:hAnsi="Arial" w:cs="Arial"/>
          <w:bCs/>
          <w:spacing w:val="-3"/>
          <w:lang w:val="es-UY"/>
        </w:rPr>
      </w:pPr>
      <w:r>
        <w:rPr>
          <w:rFonts w:ascii="Arial" w:hAnsi="Arial" w:cs="Arial"/>
          <w:bCs/>
          <w:spacing w:val="-3"/>
          <w:lang w:val="es-UY"/>
        </w:rPr>
        <w:t>En caso de presentar en la oferta ajuste paramétrico, el mismo no será tenido en cuenta.</w:t>
      </w:r>
    </w:p>
    <w:p w:rsidR="003B08D4" w:rsidRDefault="003B08D4" w:rsidP="0053445C">
      <w:pPr>
        <w:ind w:firstLine="708"/>
        <w:jc w:val="both"/>
        <w:rPr>
          <w:rFonts w:ascii="Arial" w:hAnsi="Arial" w:cs="Arial"/>
          <w:bCs/>
          <w:spacing w:val="-3"/>
          <w:lang w:val="es-UY"/>
        </w:rPr>
      </w:pPr>
    </w:p>
    <w:p w:rsidR="0053445C" w:rsidRPr="000A1E25" w:rsidRDefault="0053445C" w:rsidP="0053445C">
      <w:pPr>
        <w:jc w:val="both"/>
        <w:rPr>
          <w:rFonts w:ascii="Arial" w:hAnsi="Arial" w:cs="Arial"/>
          <w:bCs/>
          <w:spacing w:val="-3"/>
          <w:lang w:val="es-UY"/>
        </w:rPr>
      </w:pPr>
    </w:p>
    <w:p w:rsidR="0053445C" w:rsidRPr="007454F4" w:rsidRDefault="00E92433" w:rsidP="0053445C">
      <w:pPr>
        <w:jc w:val="both"/>
        <w:rPr>
          <w:rFonts w:ascii="Arial" w:hAnsi="Arial" w:cs="Arial"/>
          <w:b/>
          <w:bCs/>
          <w:lang w:val="es-ES_tradnl"/>
        </w:rPr>
      </w:pPr>
      <w:r w:rsidRPr="007454F4">
        <w:rPr>
          <w:rFonts w:ascii="Arial" w:hAnsi="Arial" w:cs="Arial"/>
          <w:b/>
          <w:bCs/>
          <w:lang w:val="es-ES_tradnl"/>
        </w:rPr>
        <w:t xml:space="preserve">Art. 5.   </w:t>
      </w:r>
      <w:r w:rsidR="0016510C">
        <w:rPr>
          <w:rFonts w:ascii="Arial" w:hAnsi="Arial" w:cs="Arial"/>
          <w:b/>
          <w:bCs/>
          <w:lang w:val="es-ES_tradnl"/>
        </w:rPr>
        <w:t>REUNION INFORMATIVA.</w:t>
      </w:r>
    </w:p>
    <w:p w:rsidR="007454F4" w:rsidRDefault="007454F4" w:rsidP="0053445C">
      <w:pPr>
        <w:jc w:val="both"/>
        <w:rPr>
          <w:rFonts w:ascii="Arial" w:hAnsi="Arial" w:cs="Arial"/>
          <w:b/>
          <w:bCs/>
          <w:color w:val="FF0000"/>
          <w:lang w:val="es-ES_tradnl"/>
        </w:rPr>
      </w:pPr>
    </w:p>
    <w:p w:rsidR="008D1875" w:rsidRDefault="007454F4" w:rsidP="0053445C">
      <w:pPr>
        <w:jc w:val="both"/>
        <w:rPr>
          <w:rFonts w:ascii="Arial" w:hAnsi="Arial" w:cs="Arial"/>
          <w:bCs/>
          <w:lang w:val="es-ES_tradnl"/>
        </w:rPr>
      </w:pPr>
      <w:r w:rsidRPr="00DA6FA0">
        <w:rPr>
          <w:rFonts w:ascii="Arial" w:hAnsi="Arial" w:cs="Arial"/>
          <w:bCs/>
          <w:lang w:val="es-ES_tradnl"/>
        </w:rPr>
        <w:t xml:space="preserve">Se realizará una reunión informativa en el Salón de Actos </w:t>
      </w:r>
      <w:proofErr w:type="spellStart"/>
      <w:r w:rsidRPr="00DA6FA0">
        <w:rPr>
          <w:rFonts w:ascii="Arial" w:hAnsi="Arial" w:cs="Arial"/>
          <w:bCs/>
          <w:lang w:val="es-ES_tradnl"/>
        </w:rPr>
        <w:t>Saxlund</w:t>
      </w:r>
      <w:proofErr w:type="spellEnd"/>
      <w:r w:rsidRPr="00DA6FA0">
        <w:rPr>
          <w:rFonts w:ascii="Arial" w:hAnsi="Arial" w:cs="Arial"/>
          <w:bCs/>
          <w:lang w:val="es-ES_tradnl"/>
        </w:rPr>
        <w:t xml:space="preserve"> del edificio sito en Av. </w:t>
      </w:r>
      <w:r w:rsidR="00021848">
        <w:rPr>
          <w:rFonts w:ascii="Arial" w:hAnsi="Arial" w:cs="Arial"/>
          <w:bCs/>
          <w:lang w:val="es-ES_tradnl"/>
        </w:rPr>
        <w:t xml:space="preserve">del </w:t>
      </w:r>
      <w:r w:rsidRPr="00DA6FA0">
        <w:rPr>
          <w:rFonts w:ascii="Arial" w:hAnsi="Arial" w:cs="Arial"/>
          <w:bCs/>
          <w:lang w:val="es-ES_tradnl"/>
        </w:rPr>
        <w:t xml:space="preserve">Libertador Brig. Gral. </w:t>
      </w:r>
      <w:r w:rsidR="00505196">
        <w:rPr>
          <w:rFonts w:ascii="Arial" w:hAnsi="Arial" w:cs="Arial"/>
          <w:bCs/>
          <w:lang w:val="es-ES_tradnl"/>
        </w:rPr>
        <w:t xml:space="preserve">Juan Antonio </w:t>
      </w:r>
      <w:r w:rsidRPr="00DA6FA0">
        <w:rPr>
          <w:rFonts w:ascii="Arial" w:hAnsi="Arial" w:cs="Arial"/>
          <w:bCs/>
          <w:lang w:val="es-ES_tradnl"/>
        </w:rPr>
        <w:t xml:space="preserve">Lavalleja 1464, 1er. piso, el </w:t>
      </w:r>
      <w:r w:rsidRPr="00252EE3">
        <w:rPr>
          <w:rFonts w:ascii="Arial" w:hAnsi="Arial" w:cs="Arial"/>
          <w:bCs/>
          <w:lang w:val="es-ES_tradnl"/>
        </w:rPr>
        <w:t xml:space="preserve">día </w:t>
      </w:r>
      <w:r w:rsidR="005F76C9" w:rsidRPr="00252EE3">
        <w:rPr>
          <w:rFonts w:ascii="Arial" w:hAnsi="Arial" w:cs="Arial"/>
          <w:bCs/>
          <w:lang w:val="es-ES_tradnl"/>
        </w:rPr>
        <w:t>30</w:t>
      </w:r>
      <w:r w:rsidRPr="00252EE3">
        <w:rPr>
          <w:rFonts w:ascii="Arial" w:hAnsi="Arial" w:cs="Arial"/>
          <w:bCs/>
          <w:lang w:val="es-ES_tradnl"/>
        </w:rPr>
        <w:t xml:space="preserve"> de </w:t>
      </w:r>
      <w:r w:rsidR="005F76C9" w:rsidRPr="00252EE3">
        <w:rPr>
          <w:rFonts w:ascii="Arial" w:hAnsi="Arial" w:cs="Arial"/>
          <w:bCs/>
          <w:lang w:val="es-ES_tradnl"/>
        </w:rPr>
        <w:t>julio</w:t>
      </w:r>
      <w:r w:rsidRPr="00252EE3">
        <w:rPr>
          <w:rFonts w:ascii="Arial" w:hAnsi="Arial" w:cs="Arial"/>
          <w:bCs/>
          <w:lang w:val="es-ES_tradnl"/>
        </w:rPr>
        <w:t xml:space="preserve"> de 2019, a las </w:t>
      </w:r>
      <w:r w:rsidR="00252EE3">
        <w:rPr>
          <w:rFonts w:ascii="Arial" w:hAnsi="Arial" w:cs="Arial"/>
          <w:bCs/>
          <w:lang w:val="es-ES_tradnl"/>
        </w:rPr>
        <w:t>14.30</w:t>
      </w:r>
      <w:r w:rsidR="005D410C">
        <w:rPr>
          <w:rFonts w:ascii="Arial" w:hAnsi="Arial" w:cs="Arial"/>
          <w:bCs/>
          <w:lang w:val="es-ES_tradnl"/>
        </w:rPr>
        <w:t xml:space="preserve"> horas. La misma tendrá como cometido ilustrar</w:t>
      </w:r>
      <w:r w:rsidRPr="00DA6FA0">
        <w:rPr>
          <w:rFonts w:ascii="Arial" w:hAnsi="Arial" w:cs="Arial"/>
          <w:bCs/>
          <w:lang w:val="es-ES_tradnl"/>
        </w:rPr>
        <w:t xml:space="preserve"> a los </w:t>
      </w:r>
      <w:r w:rsidR="00EF7112">
        <w:rPr>
          <w:rFonts w:ascii="Arial" w:hAnsi="Arial" w:cs="Arial"/>
          <w:bCs/>
          <w:lang w:val="es-ES_tradnl"/>
        </w:rPr>
        <w:t>interesados en el presente llamado</w:t>
      </w:r>
      <w:r w:rsidRPr="00DA6FA0">
        <w:rPr>
          <w:rFonts w:ascii="Arial" w:hAnsi="Arial" w:cs="Arial"/>
          <w:bCs/>
          <w:lang w:val="es-ES_tradnl"/>
        </w:rPr>
        <w:t xml:space="preserve"> sobre lo</w:t>
      </w:r>
      <w:r w:rsidR="00EF7112">
        <w:rPr>
          <w:rFonts w:ascii="Arial" w:hAnsi="Arial" w:cs="Arial"/>
          <w:bCs/>
          <w:lang w:val="es-ES_tradnl"/>
        </w:rPr>
        <w:t>s requerimientos del mismo, así como evacuar las dudas que se deseen plantear</w:t>
      </w:r>
      <w:r w:rsidRPr="00DA6FA0">
        <w:rPr>
          <w:rFonts w:ascii="Arial" w:hAnsi="Arial" w:cs="Arial"/>
          <w:bCs/>
          <w:lang w:val="es-ES_tradnl"/>
        </w:rPr>
        <w:t xml:space="preserve">. </w:t>
      </w:r>
    </w:p>
    <w:p w:rsidR="007454F4" w:rsidRPr="008D1875" w:rsidRDefault="00EF7112" w:rsidP="0053445C">
      <w:pPr>
        <w:jc w:val="both"/>
        <w:rPr>
          <w:rFonts w:ascii="Arial" w:hAnsi="Arial" w:cs="Arial"/>
          <w:b/>
          <w:bCs/>
          <w:lang w:val="es-ES_tradnl"/>
        </w:rPr>
      </w:pPr>
      <w:r w:rsidRPr="008D1875">
        <w:rPr>
          <w:rFonts w:ascii="Arial" w:hAnsi="Arial" w:cs="Arial"/>
          <w:b/>
          <w:bCs/>
          <w:lang w:val="es-ES_tradnl"/>
        </w:rPr>
        <w:t xml:space="preserve">Se aconseja la concurrencia a dicha reunión para que las ofertas se ajusten a lo requerido por el </w:t>
      </w:r>
      <w:r w:rsidR="007454F4" w:rsidRPr="008D1875">
        <w:rPr>
          <w:rFonts w:ascii="Arial" w:hAnsi="Arial" w:cs="Arial"/>
          <w:b/>
          <w:bCs/>
          <w:lang w:val="es-ES_tradnl"/>
        </w:rPr>
        <w:t>BSE.</w:t>
      </w:r>
      <w:r w:rsidR="007454F4" w:rsidRPr="008D1875">
        <w:rPr>
          <w:rFonts w:ascii="Arial" w:hAnsi="Arial" w:cs="Arial"/>
          <w:b/>
          <w:bCs/>
          <w:lang w:val="es-ES_tradnl"/>
        </w:rPr>
        <w:tab/>
      </w:r>
    </w:p>
    <w:p w:rsidR="0053445C" w:rsidRPr="00E93F5B" w:rsidRDefault="0053445C" w:rsidP="0053445C">
      <w:pPr>
        <w:ind w:left="-284"/>
        <w:jc w:val="both"/>
        <w:rPr>
          <w:rFonts w:ascii="Arial" w:hAnsi="Arial" w:cs="Arial"/>
          <w:b/>
          <w:bCs/>
          <w:color w:val="FF0000"/>
          <w:lang w:val="es-ES_tradnl"/>
        </w:rPr>
      </w:pPr>
    </w:p>
    <w:p w:rsidR="00E93F5B" w:rsidRDefault="00E93F5B" w:rsidP="0053445C">
      <w:pPr>
        <w:ind w:firstLine="851"/>
        <w:jc w:val="both"/>
        <w:rPr>
          <w:rFonts w:ascii="Arial" w:hAnsi="Arial" w:cs="Arial"/>
          <w:lang w:val="es-ES_tradnl"/>
        </w:rPr>
      </w:pPr>
    </w:p>
    <w:p w:rsidR="00E93F5B" w:rsidRPr="00E93F5B" w:rsidRDefault="00DA6FA0" w:rsidP="00E93F5B">
      <w:pPr>
        <w:jc w:val="both"/>
        <w:rPr>
          <w:rFonts w:ascii="Arial" w:hAnsi="Arial" w:cs="Arial"/>
          <w:b/>
        </w:rPr>
      </w:pPr>
      <w:r>
        <w:rPr>
          <w:rFonts w:ascii="Arial" w:hAnsi="Arial" w:cs="Arial"/>
          <w:b/>
        </w:rPr>
        <w:t>Art. 6</w:t>
      </w:r>
      <w:r w:rsidR="00E93F5B" w:rsidRPr="00E93F5B">
        <w:rPr>
          <w:rFonts w:ascii="Arial" w:hAnsi="Arial" w:cs="Arial"/>
          <w:b/>
        </w:rPr>
        <w:t>.   MUESTRAS: REQUI</w:t>
      </w:r>
      <w:r w:rsidR="008248DF">
        <w:rPr>
          <w:rFonts w:ascii="Arial" w:hAnsi="Arial" w:cs="Arial"/>
          <w:b/>
        </w:rPr>
        <w:t>SITO EXCLUYENTE (VER ART</w:t>
      </w:r>
      <w:r w:rsidR="00E93F5B">
        <w:rPr>
          <w:rFonts w:ascii="Arial" w:hAnsi="Arial" w:cs="Arial"/>
          <w:b/>
        </w:rPr>
        <w:t>. N° 2.5</w:t>
      </w:r>
      <w:r w:rsidR="00E93F5B" w:rsidRPr="00E93F5B">
        <w:rPr>
          <w:rFonts w:ascii="Arial" w:hAnsi="Arial" w:cs="Arial"/>
          <w:b/>
        </w:rPr>
        <w:t>).</w:t>
      </w:r>
    </w:p>
    <w:p w:rsidR="00E93F5B" w:rsidRPr="00E93F5B" w:rsidRDefault="00E93F5B" w:rsidP="00E93F5B">
      <w:pPr>
        <w:ind w:firstLine="851"/>
        <w:jc w:val="both"/>
        <w:rPr>
          <w:rFonts w:ascii="Arial" w:hAnsi="Arial" w:cs="Arial"/>
        </w:rPr>
      </w:pPr>
    </w:p>
    <w:p w:rsidR="00E93F5B" w:rsidRPr="00E93F5B" w:rsidRDefault="00E93F5B" w:rsidP="00E93F5B">
      <w:pPr>
        <w:ind w:firstLine="851"/>
        <w:jc w:val="both"/>
        <w:rPr>
          <w:rFonts w:ascii="Arial" w:hAnsi="Arial" w:cs="Arial"/>
        </w:rPr>
      </w:pPr>
      <w:r w:rsidRPr="00E93F5B">
        <w:rPr>
          <w:rFonts w:ascii="Arial" w:hAnsi="Arial" w:cs="Arial"/>
        </w:rPr>
        <w:t xml:space="preserve">Por cada prenda ofertada se deberá presentar una muestra. </w:t>
      </w:r>
    </w:p>
    <w:p w:rsidR="00E93F5B" w:rsidRPr="00E93F5B" w:rsidRDefault="00E93F5B" w:rsidP="00E93F5B">
      <w:pPr>
        <w:ind w:firstLine="851"/>
        <w:jc w:val="both"/>
        <w:rPr>
          <w:rFonts w:ascii="Arial" w:hAnsi="Arial" w:cs="Arial"/>
        </w:rPr>
      </w:pPr>
    </w:p>
    <w:p w:rsidR="00856405" w:rsidRDefault="00E93F5B" w:rsidP="00E93F5B">
      <w:pPr>
        <w:ind w:firstLine="851"/>
        <w:jc w:val="both"/>
        <w:rPr>
          <w:rFonts w:ascii="Arial" w:hAnsi="Arial" w:cs="Arial"/>
        </w:rPr>
      </w:pPr>
      <w:r w:rsidRPr="00E93F5B">
        <w:rPr>
          <w:rFonts w:ascii="Arial" w:hAnsi="Arial" w:cs="Arial"/>
        </w:rPr>
        <w:t>Dichas muestras deberán tener etiqueta</w:t>
      </w:r>
      <w:r w:rsidR="00856405">
        <w:rPr>
          <w:rFonts w:ascii="Arial" w:hAnsi="Arial" w:cs="Arial"/>
        </w:rPr>
        <w:t>s</w:t>
      </w:r>
      <w:r w:rsidRPr="00E93F5B">
        <w:rPr>
          <w:rFonts w:ascii="Arial" w:hAnsi="Arial" w:cs="Arial"/>
        </w:rPr>
        <w:t xml:space="preserve"> en la que surjan</w:t>
      </w:r>
      <w:r w:rsidR="00856405">
        <w:rPr>
          <w:rFonts w:ascii="Arial" w:hAnsi="Arial" w:cs="Arial"/>
        </w:rPr>
        <w:t>:</w:t>
      </w:r>
    </w:p>
    <w:p w:rsidR="00856405" w:rsidRDefault="00856405" w:rsidP="00856405">
      <w:pPr>
        <w:pStyle w:val="Prrafodelista"/>
        <w:numPr>
          <w:ilvl w:val="0"/>
          <w:numId w:val="6"/>
        </w:numPr>
        <w:jc w:val="both"/>
        <w:rPr>
          <w:rFonts w:ascii="Arial" w:hAnsi="Arial" w:cs="Arial"/>
        </w:rPr>
      </w:pPr>
      <w:r w:rsidRPr="00856405">
        <w:rPr>
          <w:rFonts w:ascii="Arial" w:hAnsi="Arial" w:cs="Arial"/>
        </w:rPr>
        <w:t xml:space="preserve"> Talle</w:t>
      </w:r>
    </w:p>
    <w:p w:rsidR="00856405" w:rsidRDefault="00856405" w:rsidP="00856405">
      <w:pPr>
        <w:pStyle w:val="Prrafodelista"/>
        <w:numPr>
          <w:ilvl w:val="0"/>
          <w:numId w:val="6"/>
        </w:numPr>
        <w:jc w:val="both"/>
        <w:rPr>
          <w:rFonts w:ascii="Arial" w:hAnsi="Arial" w:cs="Arial"/>
        </w:rPr>
      </w:pPr>
      <w:r>
        <w:rPr>
          <w:rFonts w:ascii="Arial" w:hAnsi="Arial" w:cs="Arial"/>
        </w:rPr>
        <w:t>C</w:t>
      </w:r>
      <w:r w:rsidR="00E93F5B" w:rsidRPr="00856405">
        <w:rPr>
          <w:rFonts w:ascii="Arial" w:hAnsi="Arial" w:cs="Arial"/>
        </w:rPr>
        <w:t>omposición de la tela</w:t>
      </w:r>
    </w:p>
    <w:p w:rsidR="00E93F5B" w:rsidRPr="00856405" w:rsidRDefault="00856405" w:rsidP="00856405">
      <w:pPr>
        <w:pStyle w:val="Prrafodelista"/>
        <w:numPr>
          <w:ilvl w:val="0"/>
          <w:numId w:val="6"/>
        </w:numPr>
        <w:jc w:val="both"/>
        <w:rPr>
          <w:rFonts w:ascii="Arial" w:hAnsi="Arial" w:cs="Arial"/>
        </w:rPr>
      </w:pPr>
      <w:r>
        <w:rPr>
          <w:rFonts w:ascii="Arial" w:hAnsi="Arial" w:cs="Arial"/>
        </w:rPr>
        <w:t>C</w:t>
      </w:r>
      <w:r w:rsidR="00E93F5B" w:rsidRPr="00856405">
        <w:rPr>
          <w:rFonts w:ascii="Arial" w:hAnsi="Arial" w:cs="Arial"/>
        </w:rPr>
        <w:t>uidados de la prenda.</w:t>
      </w:r>
    </w:p>
    <w:p w:rsidR="00E93F5B" w:rsidRPr="00E93F5B" w:rsidRDefault="00E93F5B" w:rsidP="00E93F5B">
      <w:pPr>
        <w:ind w:firstLine="851"/>
        <w:jc w:val="both"/>
        <w:rPr>
          <w:rFonts w:ascii="Arial" w:hAnsi="Arial" w:cs="Arial"/>
        </w:rPr>
      </w:pPr>
    </w:p>
    <w:p w:rsidR="00E93F5B" w:rsidRPr="00E93F5B" w:rsidRDefault="00E93F5B" w:rsidP="00E93F5B">
      <w:pPr>
        <w:ind w:firstLine="851"/>
        <w:jc w:val="both"/>
        <w:rPr>
          <w:rFonts w:ascii="Arial" w:hAnsi="Arial" w:cs="Arial"/>
        </w:rPr>
      </w:pPr>
      <w:r w:rsidRPr="00E93F5B">
        <w:rPr>
          <w:rFonts w:ascii="Arial" w:hAnsi="Arial" w:cs="Arial"/>
        </w:rPr>
        <w:t>La totalidad de las prendas presentadas como muestras, deberán estar identificadas con el nombre de la empresa oferente y aclarando a cual Renglón corresponde la misma.</w:t>
      </w:r>
    </w:p>
    <w:p w:rsidR="00E93F5B" w:rsidRPr="00E93F5B" w:rsidRDefault="00E93F5B" w:rsidP="00E93F5B">
      <w:pPr>
        <w:ind w:firstLine="851"/>
        <w:jc w:val="both"/>
        <w:rPr>
          <w:rFonts w:ascii="Arial" w:hAnsi="Arial" w:cs="Arial"/>
        </w:rPr>
      </w:pPr>
      <w:r w:rsidRPr="00E93F5B">
        <w:rPr>
          <w:rFonts w:ascii="Arial" w:hAnsi="Arial" w:cs="Arial"/>
        </w:rPr>
        <w:lastRenderedPageBreak/>
        <w:t>En caso de que se ofrezcan varias prendas para un mismo Renglón, cada una de las muestras</w:t>
      </w:r>
      <w:r w:rsidR="00A05969">
        <w:rPr>
          <w:rFonts w:ascii="Arial" w:hAnsi="Arial" w:cs="Arial"/>
        </w:rPr>
        <w:t>,</w:t>
      </w:r>
      <w:r w:rsidRPr="00E93F5B">
        <w:rPr>
          <w:rFonts w:ascii="Arial" w:hAnsi="Arial" w:cs="Arial"/>
        </w:rPr>
        <w:t xml:space="preserve"> </w:t>
      </w:r>
      <w:r w:rsidR="00A05969">
        <w:rPr>
          <w:rFonts w:ascii="Arial" w:hAnsi="Arial" w:cs="Arial"/>
        </w:rPr>
        <w:t xml:space="preserve">además </w:t>
      </w:r>
      <w:r w:rsidR="0037497A" w:rsidRPr="0037497A">
        <w:rPr>
          <w:rFonts w:ascii="Arial" w:hAnsi="Arial" w:cs="Arial"/>
        </w:rPr>
        <w:t xml:space="preserve">de venir identificada aclarando </w:t>
      </w:r>
      <w:r w:rsidR="00A05969">
        <w:rPr>
          <w:rFonts w:ascii="Arial" w:hAnsi="Arial" w:cs="Arial"/>
        </w:rPr>
        <w:t xml:space="preserve">a cual Renglón corresponde, </w:t>
      </w:r>
      <w:r w:rsidRPr="00E93F5B">
        <w:rPr>
          <w:rFonts w:ascii="Arial" w:hAnsi="Arial" w:cs="Arial"/>
        </w:rPr>
        <w:t xml:space="preserve">deberá </w:t>
      </w:r>
      <w:r w:rsidR="004F5BDE">
        <w:rPr>
          <w:rFonts w:ascii="Arial" w:hAnsi="Arial" w:cs="Arial"/>
        </w:rPr>
        <w:t>vincul</w:t>
      </w:r>
      <w:r w:rsidRPr="00E93F5B">
        <w:rPr>
          <w:rFonts w:ascii="Arial" w:hAnsi="Arial" w:cs="Arial"/>
        </w:rPr>
        <w:t xml:space="preserve">arse con el detalle de prendas </w:t>
      </w:r>
      <w:r w:rsidR="0031444B">
        <w:rPr>
          <w:rFonts w:ascii="Arial" w:hAnsi="Arial" w:cs="Arial"/>
        </w:rPr>
        <w:t>que surjan de la oferta</w:t>
      </w:r>
      <w:r w:rsidRPr="00E93F5B">
        <w:rPr>
          <w:rFonts w:ascii="Arial" w:hAnsi="Arial" w:cs="Arial"/>
        </w:rPr>
        <w:t>.</w:t>
      </w:r>
    </w:p>
    <w:p w:rsidR="00E93F5B" w:rsidRPr="00E93F5B" w:rsidRDefault="00E93F5B" w:rsidP="00E93F5B">
      <w:pPr>
        <w:ind w:firstLine="851"/>
        <w:jc w:val="both"/>
        <w:rPr>
          <w:rFonts w:ascii="Arial" w:hAnsi="Arial" w:cs="Arial"/>
        </w:rPr>
      </w:pPr>
    </w:p>
    <w:p w:rsidR="00E93F5B" w:rsidRPr="00E93F5B" w:rsidRDefault="00E93F5B" w:rsidP="00E93F5B">
      <w:pPr>
        <w:ind w:firstLine="851"/>
        <w:jc w:val="both"/>
        <w:rPr>
          <w:rFonts w:ascii="Arial" w:hAnsi="Arial" w:cs="Arial"/>
        </w:rPr>
      </w:pPr>
      <w:r w:rsidRPr="00E93F5B">
        <w:rPr>
          <w:rFonts w:ascii="Arial" w:hAnsi="Arial" w:cs="Arial"/>
        </w:rPr>
        <w:t xml:space="preserve">La presentación de las muestras no originará al BSE ningún gasto. </w:t>
      </w:r>
    </w:p>
    <w:p w:rsidR="00E93F5B" w:rsidRPr="00E93F5B" w:rsidRDefault="00E93F5B" w:rsidP="00E93F5B">
      <w:pPr>
        <w:ind w:firstLine="851"/>
        <w:jc w:val="both"/>
        <w:rPr>
          <w:rFonts w:ascii="Arial" w:hAnsi="Arial" w:cs="Arial"/>
        </w:rPr>
      </w:pPr>
    </w:p>
    <w:p w:rsidR="00E93F5B" w:rsidRPr="00E93F5B" w:rsidRDefault="00E93F5B" w:rsidP="00E93F5B">
      <w:pPr>
        <w:ind w:firstLine="851"/>
        <w:jc w:val="both"/>
        <w:rPr>
          <w:rFonts w:ascii="Arial" w:hAnsi="Arial" w:cs="Arial"/>
        </w:rPr>
      </w:pPr>
      <w:r w:rsidRPr="00E93F5B">
        <w:rPr>
          <w:rFonts w:ascii="Arial" w:hAnsi="Arial" w:cs="Arial"/>
        </w:rPr>
        <w:t xml:space="preserve">Efectuada la selección de las empresas objeto del presente llamado, las muestras correspondientes a las ofertas admitidas quedarán en poder del BSE. Las mismas serán usadas </w:t>
      </w:r>
      <w:r w:rsidRPr="00524323">
        <w:rPr>
          <w:rFonts w:ascii="Arial" w:hAnsi="Arial" w:cs="Arial"/>
          <w:b/>
        </w:rPr>
        <w:t>como muestras testigo</w:t>
      </w:r>
      <w:r w:rsidRPr="00E93F5B">
        <w:rPr>
          <w:rFonts w:ascii="Arial" w:hAnsi="Arial" w:cs="Arial"/>
        </w:rPr>
        <w:t xml:space="preserve"> a los efectos de constatar que las prendas </w:t>
      </w:r>
      <w:r w:rsidR="00D95679">
        <w:rPr>
          <w:rFonts w:ascii="Arial" w:hAnsi="Arial" w:cs="Arial"/>
        </w:rPr>
        <w:t>que se entreguen a</w:t>
      </w:r>
      <w:r w:rsidR="00524323">
        <w:rPr>
          <w:rFonts w:ascii="Arial" w:hAnsi="Arial" w:cs="Arial"/>
        </w:rPr>
        <w:t xml:space="preserve"> los funcionarios </w:t>
      </w:r>
      <w:r w:rsidRPr="00E93F5B">
        <w:rPr>
          <w:rFonts w:ascii="Arial" w:hAnsi="Arial" w:cs="Arial"/>
        </w:rPr>
        <w:t>sean de idéntica tela, calidad</w:t>
      </w:r>
      <w:r w:rsidR="00AC1B06">
        <w:rPr>
          <w:rFonts w:ascii="Arial" w:hAnsi="Arial" w:cs="Arial"/>
        </w:rPr>
        <w:t>,</w:t>
      </w:r>
      <w:r w:rsidRPr="00E93F5B">
        <w:rPr>
          <w:rFonts w:ascii="Arial" w:hAnsi="Arial" w:cs="Arial"/>
        </w:rPr>
        <w:t xml:space="preserve"> confección</w:t>
      </w:r>
      <w:r w:rsidR="00AC1B06">
        <w:rPr>
          <w:rFonts w:ascii="Arial" w:hAnsi="Arial" w:cs="Arial"/>
        </w:rPr>
        <w:t xml:space="preserve"> y medidas</w:t>
      </w:r>
      <w:r w:rsidRPr="00E93F5B">
        <w:rPr>
          <w:rFonts w:ascii="Arial" w:hAnsi="Arial" w:cs="Arial"/>
        </w:rPr>
        <w:t xml:space="preserve"> que las muestras presentadas.</w:t>
      </w:r>
    </w:p>
    <w:p w:rsidR="00E93F5B" w:rsidRPr="00E93F5B" w:rsidRDefault="00E93F5B" w:rsidP="00E93F5B">
      <w:pPr>
        <w:ind w:firstLine="851"/>
        <w:jc w:val="both"/>
        <w:rPr>
          <w:rFonts w:ascii="Arial" w:hAnsi="Arial" w:cs="Arial"/>
        </w:rPr>
      </w:pPr>
    </w:p>
    <w:p w:rsidR="00E93F5B" w:rsidRPr="00D95679" w:rsidRDefault="00D95679" w:rsidP="00E93F5B">
      <w:pPr>
        <w:ind w:firstLine="851"/>
        <w:jc w:val="both"/>
        <w:rPr>
          <w:rFonts w:ascii="Arial" w:hAnsi="Arial" w:cs="Arial"/>
        </w:rPr>
      </w:pPr>
      <w:r w:rsidRPr="00D95679">
        <w:rPr>
          <w:rFonts w:ascii="Arial" w:hAnsi="Arial" w:cs="Arial"/>
        </w:rPr>
        <w:t>Aquellas empresas</w:t>
      </w:r>
      <w:r w:rsidR="00E93F5B" w:rsidRPr="00D95679">
        <w:rPr>
          <w:rFonts w:ascii="Arial" w:hAnsi="Arial" w:cs="Arial"/>
        </w:rPr>
        <w:t xml:space="preserve"> que no hayan sido seleccionadas dispondrá</w:t>
      </w:r>
      <w:r w:rsidRPr="00D95679">
        <w:rPr>
          <w:rFonts w:ascii="Arial" w:hAnsi="Arial" w:cs="Arial"/>
        </w:rPr>
        <w:t>n</w:t>
      </w:r>
      <w:r w:rsidR="00E93F5B" w:rsidRPr="00D95679">
        <w:rPr>
          <w:rFonts w:ascii="Arial" w:hAnsi="Arial" w:cs="Arial"/>
        </w:rPr>
        <w:t xml:space="preserve"> de un plazo de</w:t>
      </w:r>
      <w:r w:rsidRPr="00D95679">
        <w:rPr>
          <w:rFonts w:ascii="Arial" w:hAnsi="Arial" w:cs="Arial"/>
        </w:rPr>
        <w:t xml:space="preserve"> 60</w:t>
      </w:r>
      <w:r w:rsidR="00E93F5B" w:rsidRPr="00D95679">
        <w:rPr>
          <w:rFonts w:ascii="Arial" w:hAnsi="Arial" w:cs="Arial"/>
        </w:rPr>
        <w:t xml:space="preserve"> </w:t>
      </w:r>
      <w:r w:rsidRPr="00D95679">
        <w:rPr>
          <w:rFonts w:ascii="Arial" w:hAnsi="Arial" w:cs="Arial"/>
        </w:rPr>
        <w:t>(</w:t>
      </w:r>
      <w:r w:rsidR="00E93F5B" w:rsidRPr="00D95679">
        <w:rPr>
          <w:rFonts w:ascii="Arial" w:hAnsi="Arial" w:cs="Arial"/>
        </w:rPr>
        <w:t>sesenta</w:t>
      </w:r>
      <w:r w:rsidRPr="00D95679">
        <w:rPr>
          <w:rFonts w:ascii="Arial" w:hAnsi="Arial" w:cs="Arial"/>
        </w:rPr>
        <w:t>)</w:t>
      </w:r>
      <w:r w:rsidR="00E93F5B" w:rsidRPr="00D95679">
        <w:rPr>
          <w:rFonts w:ascii="Arial" w:hAnsi="Arial" w:cs="Arial"/>
        </w:rPr>
        <w:t xml:space="preserve"> días hábiles</w:t>
      </w:r>
      <w:r w:rsidRPr="00D95679">
        <w:rPr>
          <w:rFonts w:ascii="Arial" w:hAnsi="Arial" w:cs="Arial"/>
        </w:rPr>
        <w:t xml:space="preserve"> a contar desde la fecha de notificación de la Resolución de adjudicación </w:t>
      </w:r>
      <w:r w:rsidR="00E93F5B" w:rsidRPr="00D95679">
        <w:rPr>
          <w:rFonts w:ascii="Arial" w:hAnsi="Arial" w:cs="Arial"/>
        </w:rPr>
        <w:t>a efectos de</w:t>
      </w:r>
      <w:r w:rsidRPr="00D95679">
        <w:rPr>
          <w:rFonts w:ascii="Arial" w:hAnsi="Arial" w:cs="Arial"/>
        </w:rPr>
        <w:t xml:space="preserve"> retirar </w:t>
      </w:r>
      <w:r w:rsidR="00E93F5B" w:rsidRPr="00D95679">
        <w:rPr>
          <w:rFonts w:ascii="Arial" w:hAnsi="Arial" w:cs="Arial"/>
        </w:rPr>
        <w:t xml:space="preserve"> </w:t>
      </w:r>
      <w:r w:rsidRPr="00D95679">
        <w:rPr>
          <w:rFonts w:ascii="Arial" w:hAnsi="Arial" w:cs="Arial"/>
        </w:rPr>
        <w:t>las muestras presentadas</w:t>
      </w:r>
      <w:r w:rsidR="00E93F5B" w:rsidRPr="00D95679">
        <w:rPr>
          <w:rFonts w:ascii="Arial" w:hAnsi="Arial" w:cs="Arial"/>
        </w:rPr>
        <w:t xml:space="preserve"> con su oferta. </w:t>
      </w:r>
    </w:p>
    <w:p w:rsidR="00E93F5B" w:rsidRPr="00643C99" w:rsidRDefault="00E93F5B" w:rsidP="00E93F5B">
      <w:pPr>
        <w:ind w:firstLine="851"/>
        <w:jc w:val="both"/>
        <w:rPr>
          <w:rFonts w:ascii="Arial" w:hAnsi="Arial" w:cs="Arial"/>
        </w:rPr>
      </w:pPr>
      <w:r w:rsidRPr="00E93F5B">
        <w:rPr>
          <w:rFonts w:ascii="Arial" w:hAnsi="Arial" w:cs="Arial"/>
        </w:rPr>
        <w:t>Vencido dicho plazo, las muestras no retiradas pasarán a propiedad del BSE, pudiendo dar</w:t>
      </w:r>
      <w:r w:rsidR="00D95679">
        <w:rPr>
          <w:rFonts w:ascii="Arial" w:hAnsi="Arial" w:cs="Arial"/>
        </w:rPr>
        <w:t>les</w:t>
      </w:r>
      <w:r w:rsidRPr="00E93F5B">
        <w:rPr>
          <w:rFonts w:ascii="Arial" w:hAnsi="Arial" w:cs="Arial"/>
        </w:rPr>
        <w:t xml:space="preserve"> el destino considere.</w:t>
      </w:r>
    </w:p>
    <w:p w:rsidR="0053445C" w:rsidRPr="00643C99" w:rsidRDefault="0053445C" w:rsidP="0053445C">
      <w:pPr>
        <w:ind w:firstLine="851"/>
        <w:jc w:val="both"/>
        <w:rPr>
          <w:rFonts w:ascii="Arial" w:hAnsi="Arial" w:cs="Arial"/>
          <w:lang w:val="es-ES_tradnl"/>
        </w:rPr>
      </w:pPr>
    </w:p>
    <w:p w:rsidR="00DC42F3" w:rsidRDefault="00DC42F3" w:rsidP="0053445C">
      <w:pPr>
        <w:rPr>
          <w:rFonts w:ascii="Arial" w:hAnsi="Arial" w:cs="Arial"/>
          <w:b/>
          <w:bCs/>
        </w:rPr>
      </w:pPr>
    </w:p>
    <w:p w:rsidR="00DC42F3" w:rsidRDefault="00DC42F3" w:rsidP="0053445C">
      <w:pPr>
        <w:rPr>
          <w:rFonts w:ascii="Arial" w:hAnsi="Arial" w:cs="Arial"/>
          <w:b/>
          <w:bCs/>
        </w:rPr>
      </w:pPr>
    </w:p>
    <w:p w:rsidR="0053445C" w:rsidRDefault="00C61340" w:rsidP="0053445C">
      <w:pPr>
        <w:rPr>
          <w:rFonts w:ascii="Arial" w:hAnsi="Arial" w:cs="Arial"/>
          <w:b/>
          <w:bCs/>
        </w:rPr>
      </w:pPr>
      <w:r>
        <w:rPr>
          <w:rFonts w:ascii="Arial" w:hAnsi="Arial" w:cs="Arial"/>
          <w:b/>
          <w:bCs/>
        </w:rPr>
        <w:t>Art. 7</w:t>
      </w:r>
      <w:r w:rsidR="0053445C" w:rsidRPr="00643C99">
        <w:rPr>
          <w:rFonts w:ascii="Arial" w:hAnsi="Arial" w:cs="Arial"/>
          <w:b/>
          <w:bCs/>
        </w:rPr>
        <w:t>.   MANTENIMIENTO DE OFERTA.</w:t>
      </w:r>
      <w:r w:rsidR="00E92433">
        <w:rPr>
          <w:rFonts w:ascii="Arial" w:hAnsi="Arial" w:cs="Arial"/>
          <w:b/>
          <w:bCs/>
        </w:rPr>
        <w:t xml:space="preserve"> </w:t>
      </w:r>
    </w:p>
    <w:p w:rsidR="00E92433" w:rsidRPr="00643C99" w:rsidRDefault="00E92433"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004656C2">
        <w:rPr>
          <w:rFonts w:ascii="Arial" w:hAnsi="Arial" w:cs="Arial"/>
        </w:rPr>
        <w:t>mínimo de ciento veinte</w:t>
      </w:r>
      <w:r w:rsidRPr="00071C25">
        <w:rPr>
          <w:rFonts w:ascii="Arial" w:hAnsi="Arial" w:cs="Arial"/>
        </w:rPr>
        <w:t xml:space="preserve"> días calendarios,</w:t>
      </w:r>
      <w:r w:rsidRPr="00643C99">
        <w:rPr>
          <w:rFonts w:ascii="Arial" w:hAnsi="Arial" w:cs="Arial"/>
        </w:rPr>
        <w:t xml:space="preserve"> contados a partir de la fecha de apertura de las propuestas. </w:t>
      </w:r>
    </w:p>
    <w:p w:rsidR="0053445C" w:rsidRPr="00643C99" w:rsidRDefault="0053445C" w:rsidP="0053445C">
      <w:pPr>
        <w:ind w:firstLine="851"/>
        <w:jc w:val="both"/>
        <w:rPr>
          <w:rFonts w:ascii="Arial" w:hAnsi="Arial" w:cs="Arial"/>
        </w:rPr>
      </w:pPr>
    </w:p>
    <w:p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rsidR="0053445C" w:rsidRPr="00643C99" w:rsidRDefault="0053445C" w:rsidP="0053445C">
      <w:pPr>
        <w:rPr>
          <w:rFonts w:ascii="Arial" w:hAnsi="Arial" w:cs="Arial"/>
          <w:b/>
          <w:bCs/>
        </w:rPr>
      </w:pPr>
    </w:p>
    <w:p w:rsidR="0053445C" w:rsidRDefault="0053445C"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 xml:space="preserve">Art. </w:t>
      </w:r>
      <w:r w:rsidR="00B620FA">
        <w:rPr>
          <w:rFonts w:ascii="Arial" w:hAnsi="Arial" w:cs="Arial"/>
          <w:b/>
          <w:bCs/>
        </w:rPr>
        <w:t>8</w:t>
      </w:r>
      <w:r w:rsidRPr="00643C99">
        <w:rPr>
          <w:rFonts w:ascii="Arial" w:hAnsi="Arial" w:cs="Arial"/>
          <w:b/>
          <w:bCs/>
        </w:rPr>
        <w:t>.   CONSULTAS Y ACLARACIONES.</w:t>
      </w:r>
    </w:p>
    <w:p w:rsidR="0053445C" w:rsidRPr="00643C99" w:rsidRDefault="0053445C" w:rsidP="0053445C">
      <w:pPr>
        <w:jc w:val="both"/>
        <w:rPr>
          <w:rFonts w:ascii="Arial" w:hAnsi="Arial" w:cs="Arial"/>
        </w:rPr>
      </w:pPr>
    </w:p>
    <w:p w:rsidR="0053445C" w:rsidRDefault="0053445C" w:rsidP="0053445C">
      <w:pPr>
        <w:ind w:firstLine="900"/>
        <w:jc w:val="both"/>
        <w:rPr>
          <w:rFonts w:ascii="Arial" w:hAnsi="Arial" w:cs="Arial"/>
        </w:rPr>
      </w:pPr>
      <w:r w:rsidRPr="00112FAD">
        <w:rPr>
          <w:rFonts w:ascii="Arial" w:hAnsi="Arial" w:cs="Arial"/>
        </w:rPr>
        <w:t xml:space="preserve">Se establecen las siguientes vías de comunicación a efectos de realizar consultas y solicitar aclaraciones por parte de las firmas oferentes, </w:t>
      </w:r>
      <w:r w:rsidR="000E716F">
        <w:rPr>
          <w:rFonts w:ascii="Arial" w:hAnsi="Arial" w:cs="Arial"/>
          <w:b/>
        </w:rPr>
        <w:t>Teléfono</w:t>
      </w:r>
      <w:r w:rsidRPr="00112FAD">
        <w:rPr>
          <w:rFonts w:ascii="Arial" w:hAnsi="Arial" w:cs="Arial"/>
          <w:b/>
        </w:rPr>
        <w:t xml:space="preserve">: </w:t>
      </w:r>
      <w:r w:rsidR="000E716F">
        <w:rPr>
          <w:rFonts w:ascii="Arial" w:hAnsi="Arial" w:cs="Arial"/>
          <w:b/>
        </w:rPr>
        <w:t>1998 opción</w:t>
      </w:r>
      <w:r w:rsidRPr="00112FAD">
        <w:rPr>
          <w:rFonts w:ascii="Arial" w:hAnsi="Arial" w:cs="Arial"/>
          <w:b/>
        </w:rPr>
        <w:t xml:space="preserve"> 3</w:t>
      </w:r>
      <w:r w:rsidRPr="00112FAD">
        <w:rPr>
          <w:rFonts w:ascii="Arial" w:hAnsi="Arial" w:cs="Arial"/>
        </w:rPr>
        <w:t xml:space="preserve">, </w:t>
      </w:r>
      <w:r w:rsidRPr="00112FAD">
        <w:rPr>
          <w:rFonts w:ascii="Arial" w:hAnsi="Arial" w:cs="Arial"/>
          <w:b/>
        </w:rPr>
        <w:t xml:space="preserve">Internos: 2171 </w:t>
      </w:r>
      <w:r w:rsidRPr="00112FAD">
        <w:rPr>
          <w:rFonts w:ascii="Arial" w:hAnsi="Arial" w:cs="Arial"/>
        </w:rPr>
        <w:t xml:space="preserve">o </w:t>
      </w:r>
      <w:r w:rsidRPr="00112FAD">
        <w:rPr>
          <w:rFonts w:ascii="Arial" w:hAnsi="Arial" w:cs="Arial"/>
          <w:b/>
        </w:rPr>
        <w:t>2179</w:t>
      </w:r>
      <w:r w:rsidRPr="00112FAD">
        <w:rPr>
          <w:rFonts w:ascii="Arial" w:hAnsi="Arial" w:cs="Arial"/>
        </w:rPr>
        <w:t xml:space="preserve">; o </w:t>
      </w:r>
      <w:r w:rsidR="000E716F">
        <w:rPr>
          <w:rFonts w:ascii="Arial" w:hAnsi="Arial" w:cs="Arial"/>
        </w:rPr>
        <w:t>a la siguiente dirección de correo electrónico</w:t>
      </w:r>
      <w:r w:rsidRPr="00112FAD">
        <w:rPr>
          <w:rFonts w:ascii="Arial" w:hAnsi="Arial" w:cs="Arial"/>
          <w:b/>
        </w:rPr>
        <w:t>:</w:t>
      </w:r>
      <w:r w:rsidRPr="00112FAD">
        <w:rPr>
          <w:rFonts w:ascii="Arial" w:hAnsi="Arial" w:cs="Arial"/>
        </w:rPr>
        <w:t xml:space="preserve"> </w:t>
      </w:r>
      <w:r w:rsidR="00B813AE">
        <w:rPr>
          <w:rFonts w:ascii="Arial" w:hAnsi="Arial" w:cs="Arial"/>
          <w:b/>
          <w:color w:val="0000FF"/>
        </w:rPr>
        <w:t>licitaciones</w:t>
      </w:r>
      <w:r w:rsidR="00CD4A28" w:rsidRPr="00112FAD">
        <w:rPr>
          <w:rFonts w:ascii="Arial" w:hAnsi="Arial" w:cs="Arial"/>
          <w:b/>
          <w:color w:val="0000FF"/>
        </w:rPr>
        <w:fldChar w:fldCharType="begin"/>
      </w:r>
      <w:r w:rsidRPr="00112FAD">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CD4A28" w:rsidRPr="00112FAD">
        <w:rPr>
          <w:rFonts w:ascii="Arial" w:hAnsi="Arial" w:cs="Arial"/>
          <w:b/>
          <w:color w:val="0000FF"/>
        </w:rPr>
        <w:fldChar w:fldCharType="end"/>
      </w:r>
      <w:r w:rsidRPr="00112FAD">
        <w:rPr>
          <w:rFonts w:ascii="Arial" w:hAnsi="Arial" w:cs="Arial"/>
          <w:b/>
          <w:color w:val="0000FF"/>
        </w:rPr>
        <w:t>@bse.com.uy</w:t>
      </w:r>
      <w:r w:rsidR="00116073">
        <w:rPr>
          <w:rFonts w:ascii="Arial" w:hAnsi="Arial" w:cs="Arial"/>
          <w:color w:val="0000FF"/>
        </w:rPr>
        <w:t xml:space="preserve">. </w:t>
      </w:r>
      <w:r w:rsidR="00116073" w:rsidRPr="00116073">
        <w:rPr>
          <w:rFonts w:ascii="Arial" w:hAnsi="Arial" w:cs="Arial"/>
        </w:rPr>
        <w:t xml:space="preserve">Dichas consultas se podrán hacer </w:t>
      </w:r>
      <w:r w:rsidRPr="00116073">
        <w:rPr>
          <w:rFonts w:ascii="Arial" w:hAnsi="Arial" w:cs="Arial"/>
        </w:rPr>
        <w:t>hasta 3 (tres) días hábiles antes del día fijado para la apertura</w:t>
      </w:r>
      <w:r w:rsidR="003F20A6" w:rsidRPr="00116073">
        <w:rPr>
          <w:rFonts w:ascii="Arial" w:hAnsi="Arial" w:cs="Arial"/>
        </w:rPr>
        <w:t xml:space="preserve"> de las ofertas</w:t>
      </w:r>
      <w:r w:rsidRPr="00112FAD">
        <w:rPr>
          <w:rFonts w:ascii="Arial" w:hAnsi="Arial" w:cs="Arial"/>
        </w:rPr>
        <w:t xml:space="preserve">. </w:t>
      </w:r>
    </w:p>
    <w:p w:rsidR="00B813AE" w:rsidRDefault="00B813AE" w:rsidP="0053445C">
      <w:pPr>
        <w:ind w:firstLine="900"/>
        <w:jc w:val="both"/>
        <w:rPr>
          <w:rFonts w:ascii="Arial" w:hAnsi="Arial" w:cs="Arial"/>
        </w:rPr>
      </w:pPr>
    </w:p>
    <w:p w:rsidR="00387B8F" w:rsidRDefault="004704FC" w:rsidP="00B023CC">
      <w:pPr>
        <w:spacing w:after="120"/>
        <w:jc w:val="both"/>
        <w:rPr>
          <w:rFonts w:ascii="Arial" w:hAnsi="Arial" w:cs="Arial"/>
        </w:rPr>
      </w:pPr>
      <w:r>
        <w:rPr>
          <w:rFonts w:ascii="Arial" w:hAnsi="Arial" w:cs="Arial"/>
        </w:rPr>
        <w:t>A los efectos del presente</w:t>
      </w:r>
      <w:r w:rsidR="00B14698">
        <w:rPr>
          <w:rFonts w:ascii="Arial" w:hAnsi="Arial" w:cs="Arial"/>
        </w:rPr>
        <w:t xml:space="preserve"> contrato</w:t>
      </w:r>
      <w:r>
        <w:rPr>
          <w:rFonts w:ascii="Arial" w:hAnsi="Arial" w:cs="Arial"/>
        </w:rPr>
        <w:t>,</w:t>
      </w:r>
      <w:r w:rsidRPr="00C61340">
        <w:rPr>
          <w:rFonts w:ascii="Arial" w:hAnsi="Arial" w:cs="Arial"/>
        </w:rPr>
        <w:t xml:space="preserve"> </w:t>
      </w:r>
      <w:r>
        <w:rPr>
          <w:rFonts w:ascii="Arial" w:hAnsi="Arial" w:cs="Arial"/>
        </w:rPr>
        <w:t>los oferentes</w:t>
      </w:r>
      <w:r w:rsidR="00B023CC" w:rsidRPr="00C61340">
        <w:rPr>
          <w:rFonts w:ascii="Arial" w:hAnsi="Arial" w:cs="Arial"/>
        </w:rPr>
        <w:t xml:space="preserve"> constituyen domicilio</w:t>
      </w:r>
      <w:r>
        <w:rPr>
          <w:rFonts w:ascii="Arial" w:hAnsi="Arial" w:cs="Arial"/>
        </w:rPr>
        <w:t xml:space="preserve"> en los declarados e</w:t>
      </w:r>
      <w:r w:rsidR="00B023CC" w:rsidRPr="00C61340">
        <w:rPr>
          <w:rFonts w:ascii="Arial" w:hAnsi="Arial" w:cs="Arial"/>
        </w:rPr>
        <w:t xml:space="preserve">n el Registro Único de Proveedores del Estado </w:t>
      </w:r>
      <w:r>
        <w:rPr>
          <w:rFonts w:ascii="Arial" w:hAnsi="Arial" w:cs="Arial"/>
        </w:rPr>
        <w:t>(</w:t>
      </w:r>
      <w:r w:rsidR="00B023CC" w:rsidRPr="00C61340">
        <w:rPr>
          <w:rFonts w:ascii="Arial" w:hAnsi="Arial" w:cs="Arial"/>
        </w:rPr>
        <w:t>RUPE</w:t>
      </w:r>
      <w:r>
        <w:rPr>
          <w:rFonts w:ascii="Arial" w:hAnsi="Arial" w:cs="Arial"/>
        </w:rPr>
        <w:t>). E</w:t>
      </w:r>
      <w:r w:rsidR="00B023CC" w:rsidRPr="00C61340">
        <w:rPr>
          <w:rFonts w:ascii="Arial" w:hAnsi="Arial" w:cs="Arial"/>
        </w:rPr>
        <w:t xml:space="preserve">l BSE constituye domicilio en Av. </w:t>
      </w:r>
      <w:r w:rsidR="00DF366D">
        <w:rPr>
          <w:rFonts w:ascii="Arial" w:hAnsi="Arial" w:cs="Arial"/>
        </w:rPr>
        <w:t>d</w:t>
      </w:r>
      <w:r w:rsidR="000F2939">
        <w:rPr>
          <w:rFonts w:ascii="Arial" w:hAnsi="Arial" w:cs="Arial"/>
        </w:rPr>
        <w:t xml:space="preserve">el </w:t>
      </w:r>
      <w:r w:rsidR="00B023CC" w:rsidRPr="00C61340">
        <w:rPr>
          <w:rFonts w:ascii="Arial" w:hAnsi="Arial" w:cs="Arial"/>
        </w:rPr>
        <w:t>Libertador Brig. Gral.</w:t>
      </w:r>
      <w:r>
        <w:rPr>
          <w:rFonts w:ascii="Arial" w:hAnsi="Arial" w:cs="Arial"/>
        </w:rPr>
        <w:t xml:space="preserve"> Juan Antonio </w:t>
      </w:r>
      <w:r w:rsidR="00B023CC" w:rsidRPr="00C61340">
        <w:rPr>
          <w:rFonts w:ascii="Arial" w:hAnsi="Arial" w:cs="Arial"/>
        </w:rPr>
        <w:t xml:space="preserve">Lavalleja 1464, piso 1, Departamento de Compras Central, y </w:t>
      </w:r>
      <w:r>
        <w:rPr>
          <w:rFonts w:ascii="Arial" w:hAnsi="Arial" w:cs="Arial"/>
        </w:rPr>
        <w:t xml:space="preserve">domicilio </w:t>
      </w:r>
      <w:r w:rsidR="00B023CC" w:rsidRPr="00C61340">
        <w:rPr>
          <w:rFonts w:ascii="Arial" w:hAnsi="Arial" w:cs="Arial"/>
        </w:rPr>
        <w:t xml:space="preserve">electrónico en </w:t>
      </w:r>
      <w:r w:rsidR="00B023CC" w:rsidRPr="00C61340">
        <w:rPr>
          <w:rFonts w:ascii="Arial" w:hAnsi="Arial" w:cs="Arial"/>
          <w:b/>
        </w:rPr>
        <w:t>licitaciones</w:t>
      </w:r>
      <w:r w:rsidR="00CD4A28" w:rsidRPr="00C61340">
        <w:rPr>
          <w:rFonts w:ascii="Arial" w:hAnsi="Arial" w:cs="Arial"/>
          <w:b/>
        </w:rPr>
        <w:fldChar w:fldCharType="begin"/>
      </w:r>
      <w:r w:rsidR="00B023CC" w:rsidRPr="00C61340">
        <w:rPr>
          <w:rFonts w:ascii="Arial" w:hAnsi="Arial" w:cs="Arial"/>
          <w:b/>
        </w:rPr>
        <w:instrText>TC  \l 5 "           Se establece el numero de teléfono 901.08.62 y de fax 901.93.25, a los efectos de realizar consultas y solicitar las aclaraciones necesarias por parte de las firmas oferentes."</w:instrText>
      </w:r>
      <w:r w:rsidR="00CD4A28" w:rsidRPr="00C61340">
        <w:rPr>
          <w:rFonts w:ascii="Arial" w:hAnsi="Arial" w:cs="Arial"/>
          <w:b/>
        </w:rPr>
        <w:fldChar w:fldCharType="end"/>
      </w:r>
      <w:r w:rsidR="00B023CC" w:rsidRPr="00C61340">
        <w:rPr>
          <w:rFonts w:ascii="Arial" w:hAnsi="Arial" w:cs="Arial"/>
          <w:b/>
        </w:rPr>
        <w:t>@bse.com.uy</w:t>
      </w:r>
      <w:r w:rsidR="00CD4A28" w:rsidRPr="00C61340">
        <w:rPr>
          <w:rFonts w:ascii="Arial" w:hAnsi="Arial" w:cs="Arial"/>
        </w:rPr>
        <w:fldChar w:fldCharType="begin"/>
      </w:r>
      <w:r w:rsidR="00B023CC" w:rsidRPr="00C61340">
        <w:rPr>
          <w:rFonts w:ascii="Arial" w:hAnsi="Arial" w:cs="Arial"/>
        </w:rPr>
        <w:instrText>TC  \l 5 "           Se establece el numero de teléfono 901.08.62 y de fax 901.93.25, a los efectos de realizar consultas y solicitar las aclaraciones necesarias por parte de las firmas oferentes."</w:instrText>
      </w:r>
      <w:r w:rsidR="00CD4A28" w:rsidRPr="00C61340">
        <w:rPr>
          <w:rFonts w:ascii="Arial" w:hAnsi="Arial" w:cs="Arial"/>
        </w:rPr>
        <w:fldChar w:fldCharType="end"/>
      </w:r>
      <w:r>
        <w:rPr>
          <w:rFonts w:ascii="Arial" w:hAnsi="Arial" w:cs="Arial"/>
        </w:rPr>
        <w:t xml:space="preserve">. </w:t>
      </w:r>
    </w:p>
    <w:p w:rsidR="0055300E" w:rsidRDefault="004704FC" w:rsidP="00B023CC">
      <w:pPr>
        <w:spacing w:after="120"/>
        <w:jc w:val="both"/>
        <w:rPr>
          <w:rFonts w:ascii="Arial" w:hAnsi="Arial" w:cs="Arial"/>
        </w:rPr>
      </w:pPr>
      <w:r>
        <w:rPr>
          <w:rFonts w:ascii="Arial" w:hAnsi="Arial" w:cs="Arial"/>
        </w:rPr>
        <w:t>Los oferentes a</w:t>
      </w:r>
      <w:r w:rsidR="00B023CC" w:rsidRPr="00C61340">
        <w:rPr>
          <w:rFonts w:ascii="Arial" w:hAnsi="Arial" w:cs="Arial"/>
        </w:rPr>
        <w:t>ceptan</w:t>
      </w:r>
      <w:r>
        <w:rPr>
          <w:rFonts w:ascii="Arial" w:hAnsi="Arial" w:cs="Arial"/>
        </w:rPr>
        <w:t xml:space="preserve"> como forma de notificación valida y eficaz</w:t>
      </w:r>
      <w:r w:rsidR="00C6049A">
        <w:rPr>
          <w:rFonts w:ascii="Arial" w:hAnsi="Arial" w:cs="Arial"/>
        </w:rPr>
        <w:t xml:space="preserve"> por parte del BSE</w:t>
      </w:r>
      <w:r>
        <w:rPr>
          <w:rFonts w:ascii="Arial" w:hAnsi="Arial" w:cs="Arial"/>
        </w:rPr>
        <w:t xml:space="preserve"> los siguientes medios:</w:t>
      </w:r>
      <w:r w:rsidR="00B023CC" w:rsidRPr="00C61340">
        <w:rPr>
          <w:rFonts w:ascii="Arial" w:hAnsi="Arial" w:cs="Arial"/>
        </w:rPr>
        <w:t xml:space="preserve"> nota con acuse de recibo, correo electrónico con </w:t>
      </w:r>
      <w:r>
        <w:rPr>
          <w:rFonts w:ascii="Arial" w:hAnsi="Arial" w:cs="Arial"/>
        </w:rPr>
        <w:t>constancia de envío,</w:t>
      </w:r>
      <w:r w:rsidR="00B023CC" w:rsidRPr="00C61340">
        <w:rPr>
          <w:rFonts w:ascii="Arial" w:hAnsi="Arial" w:cs="Arial"/>
        </w:rPr>
        <w:t xml:space="preserve"> telegrama cola</w:t>
      </w:r>
      <w:r>
        <w:rPr>
          <w:rFonts w:ascii="Arial" w:hAnsi="Arial" w:cs="Arial"/>
        </w:rPr>
        <w:t xml:space="preserve">cionado con acuse de </w:t>
      </w:r>
      <w:r w:rsidR="001E28FF">
        <w:rPr>
          <w:rFonts w:ascii="Arial" w:hAnsi="Arial" w:cs="Arial"/>
        </w:rPr>
        <w:t>recibo</w:t>
      </w:r>
      <w:r w:rsidR="00387B8F">
        <w:rPr>
          <w:rFonts w:ascii="Arial" w:hAnsi="Arial" w:cs="Arial"/>
        </w:rPr>
        <w:t>,</w:t>
      </w:r>
      <w:r>
        <w:rPr>
          <w:rFonts w:ascii="Arial" w:hAnsi="Arial" w:cs="Arial"/>
        </w:rPr>
        <w:t xml:space="preserve"> notificación </w:t>
      </w:r>
      <w:r w:rsidR="001F53CF">
        <w:rPr>
          <w:rFonts w:ascii="Arial" w:hAnsi="Arial" w:cs="Arial"/>
        </w:rPr>
        <w:t>mediante</w:t>
      </w:r>
      <w:r w:rsidR="001F53CF" w:rsidRPr="00C61340">
        <w:rPr>
          <w:rFonts w:ascii="Arial" w:hAnsi="Arial" w:cs="Arial"/>
        </w:rPr>
        <w:t xml:space="preserve"> acta notarial</w:t>
      </w:r>
      <w:r w:rsidR="001F53CF">
        <w:rPr>
          <w:rFonts w:ascii="Arial" w:hAnsi="Arial" w:cs="Arial"/>
        </w:rPr>
        <w:t xml:space="preserve"> </w:t>
      </w:r>
      <w:r w:rsidR="00A23A85">
        <w:rPr>
          <w:rFonts w:ascii="Arial" w:hAnsi="Arial" w:cs="Arial"/>
        </w:rPr>
        <w:t>y cualquier otro medio de comunicación fehaciente</w:t>
      </w:r>
      <w:r w:rsidR="004F7FD6">
        <w:rPr>
          <w:rFonts w:ascii="Arial" w:hAnsi="Arial" w:cs="Arial"/>
        </w:rPr>
        <w:t xml:space="preserve">. </w:t>
      </w:r>
    </w:p>
    <w:p w:rsidR="00B023CC" w:rsidRPr="00C61340" w:rsidRDefault="0055300E" w:rsidP="00B023CC">
      <w:pPr>
        <w:spacing w:after="120"/>
        <w:jc w:val="both"/>
        <w:rPr>
          <w:rFonts w:ascii="Arial" w:hAnsi="Arial" w:cs="Arial"/>
        </w:rPr>
      </w:pPr>
      <w:r>
        <w:rPr>
          <w:rFonts w:ascii="Arial" w:hAnsi="Arial" w:cs="Arial"/>
        </w:rPr>
        <w:t>En caso de</w:t>
      </w:r>
      <w:r w:rsidR="00B023CC" w:rsidRPr="00C61340">
        <w:rPr>
          <w:rFonts w:ascii="Arial" w:hAnsi="Arial" w:cs="Arial"/>
        </w:rPr>
        <w:t xml:space="preserve"> rescisión de</w:t>
      </w:r>
      <w:r w:rsidR="0062161F">
        <w:rPr>
          <w:rFonts w:ascii="Arial" w:hAnsi="Arial" w:cs="Arial"/>
        </w:rPr>
        <w:t>l</w:t>
      </w:r>
      <w:r w:rsidR="00C66CE8">
        <w:rPr>
          <w:rFonts w:ascii="Arial" w:hAnsi="Arial" w:cs="Arial"/>
        </w:rPr>
        <w:t xml:space="preserve"> c</w:t>
      </w:r>
      <w:r w:rsidR="00B023CC" w:rsidRPr="00C61340">
        <w:rPr>
          <w:rFonts w:ascii="Arial" w:hAnsi="Arial" w:cs="Arial"/>
        </w:rPr>
        <w:t>ontrato</w:t>
      </w:r>
      <w:r w:rsidR="0062161F">
        <w:rPr>
          <w:rFonts w:ascii="Arial" w:hAnsi="Arial" w:cs="Arial"/>
        </w:rPr>
        <w:t xml:space="preserve">, </w:t>
      </w:r>
      <w:r>
        <w:rPr>
          <w:rFonts w:ascii="Arial" w:hAnsi="Arial" w:cs="Arial"/>
        </w:rPr>
        <w:t>se</w:t>
      </w:r>
      <w:r w:rsidR="00B023CC" w:rsidRPr="00C61340">
        <w:rPr>
          <w:rFonts w:ascii="Arial" w:hAnsi="Arial" w:cs="Arial"/>
        </w:rPr>
        <w:t xml:space="preserve"> requerirá telegrama colacionado con acuse de recibo  </w:t>
      </w:r>
      <w:r w:rsidR="001F53CF" w:rsidRPr="00C61340">
        <w:rPr>
          <w:rFonts w:ascii="Arial" w:hAnsi="Arial" w:cs="Arial"/>
        </w:rPr>
        <w:t>o act</w:t>
      </w:r>
      <w:r w:rsidR="001F53CF">
        <w:rPr>
          <w:rFonts w:ascii="Arial" w:hAnsi="Arial" w:cs="Arial"/>
        </w:rPr>
        <w:t>a</w:t>
      </w:r>
      <w:r w:rsidR="001F53CF" w:rsidRPr="00C61340">
        <w:rPr>
          <w:rFonts w:ascii="Arial" w:hAnsi="Arial" w:cs="Arial"/>
        </w:rPr>
        <w:t xml:space="preserve"> notarial</w:t>
      </w:r>
      <w:r w:rsidR="001F53CF">
        <w:rPr>
          <w:rFonts w:ascii="Arial" w:hAnsi="Arial" w:cs="Arial"/>
        </w:rPr>
        <w:t xml:space="preserve">, </w:t>
      </w:r>
      <w:r w:rsidR="0074091D">
        <w:rPr>
          <w:rFonts w:ascii="Arial" w:hAnsi="Arial" w:cs="Arial"/>
        </w:rPr>
        <w:t>cualquiera sea la parte que lo rescinda</w:t>
      </w:r>
      <w:r w:rsidR="00B023CC" w:rsidRPr="00C61340">
        <w:rPr>
          <w:rFonts w:ascii="Arial" w:hAnsi="Arial" w:cs="Arial"/>
        </w:rPr>
        <w:t xml:space="preserve">. </w:t>
      </w:r>
    </w:p>
    <w:p w:rsidR="00107002" w:rsidRDefault="00107002" w:rsidP="0053445C">
      <w:pPr>
        <w:jc w:val="both"/>
        <w:rPr>
          <w:rFonts w:ascii="Arial" w:hAnsi="Arial" w:cs="Arial"/>
          <w:b/>
          <w:bCs/>
          <w:lang w:val="es-ES_tradnl"/>
        </w:rPr>
      </w:pPr>
    </w:p>
    <w:p w:rsidR="00107002" w:rsidRDefault="00107002" w:rsidP="0053445C">
      <w:pPr>
        <w:jc w:val="both"/>
        <w:rPr>
          <w:rFonts w:ascii="Arial" w:hAnsi="Arial" w:cs="Arial"/>
          <w:b/>
          <w:bCs/>
          <w:lang w:val="es-ES_tradnl"/>
        </w:rPr>
      </w:pPr>
    </w:p>
    <w:p w:rsidR="00107002" w:rsidRDefault="00107002" w:rsidP="0053445C">
      <w:pPr>
        <w:jc w:val="both"/>
        <w:rPr>
          <w:rFonts w:ascii="Arial" w:hAnsi="Arial" w:cs="Arial"/>
          <w:b/>
          <w:bCs/>
          <w:lang w:val="es-ES_tradnl"/>
        </w:rPr>
      </w:pPr>
    </w:p>
    <w:p w:rsidR="00FB2AC1" w:rsidRDefault="00B620FA" w:rsidP="00FB2AC1">
      <w:pPr>
        <w:jc w:val="both"/>
        <w:rPr>
          <w:rFonts w:ascii="Arial" w:hAnsi="Arial" w:cs="Arial"/>
          <w:b/>
          <w:bCs/>
          <w:spacing w:val="-3"/>
          <w:lang w:val="es-ES_tradnl"/>
        </w:rPr>
      </w:pPr>
      <w:r>
        <w:rPr>
          <w:rFonts w:ascii="Arial" w:hAnsi="Arial" w:cs="Arial"/>
          <w:b/>
          <w:bCs/>
          <w:lang w:val="es-ES_tradnl"/>
        </w:rPr>
        <w:t>Art. 9</w:t>
      </w:r>
      <w:r w:rsidR="0053445C" w:rsidRPr="00643C99">
        <w:rPr>
          <w:rFonts w:ascii="Arial" w:hAnsi="Arial" w:cs="Arial"/>
          <w:b/>
          <w:bCs/>
          <w:lang w:val="es-ES_tradnl"/>
        </w:rPr>
        <w:t xml:space="preserve">.  </w:t>
      </w:r>
      <w:r w:rsidR="0053445C"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rsidR="00FB2AC1" w:rsidRPr="00FB2AC1" w:rsidRDefault="00FB2AC1" w:rsidP="00FB2AC1">
      <w:pPr>
        <w:jc w:val="both"/>
        <w:rPr>
          <w:rFonts w:ascii="Arial" w:hAnsi="Arial" w:cs="Arial"/>
          <w:b/>
          <w:bCs/>
          <w:spacing w:val="-3"/>
          <w:lang w:val="es-ES_tradnl"/>
        </w:rPr>
      </w:pPr>
    </w:p>
    <w:p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ofertas (económica y técnica completas) en el sitio web www.comprasestatales.gub.uy. No se recibirán ofertas por otra vía. </w:t>
      </w:r>
      <w:r w:rsidRPr="008E0F52">
        <w:rPr>
          <w:rFonts w:ascii="Arial" w:hAnsi="Arial" w:cs="Arial"/>
          <w:bCs/>
        </w:rPr>
        <w:t xml:space="preserve">Se adjunta en Anexo </w:t>
      </w:r>
      <w:r w:rsidR="008E0F52" w:rsidRPr="008E0F52">
        <w:rPr>
          <w:rFonts w:ascii="Arial" w:hAnsi="Arial" w:cs="Arial"/>
          <w:bCs/>
        </w:rPr>
        <w:t xml:space="preserve">N° </w:t>
      </w:r>
      <w:r w:rsidR="005A444A">
        <w:rPr>
          <w:rFonts w:ascii="Arial" w:hAnsi="Arial" w:cs="Arial"/>
          <w:bCs/>
        </w:rPr>
        <w:t>3</w:t>
      </w:r>
      <w:r w:rsidR="008E0F52" w:rsidRPr="008E0F52">
        <w:rPr>
          <w:rFonts w:ascii="Arial" w:hAnsi="Arial" w:cs="Arial"/>
          <w:bCs/>
        </w:rPr>
        <w:t xml:space="preserve"> </w:t>
      </w:r>
      <w:r w:rsidRPr="008E0F52">
        <w:rPr>
          <w:rFonts w:ascii="Arial" w:hAnsi="Arial" w:cs="Arial"/>
          <w:bCs/>
        </w:rPr>
        <w:t>el instructivo con recomendaciones sobre la oferta en línea y accesos a los materiales de ayuda disponibles.</w:t>
      </w:r>
      <w:r w:rsidRPr="00EF4056">
        <w:rPr>
          <w:rFonts w:ascii="Arial" w:hAnsi="Arial" w:cs="Arial"/>
          <w:bCs/>
        </w:rPr>
        <w:t xml:space="preserve"> La documentación electrónica </w:t>
      </w:r>
      <w:r w:rsidR="00A764CE">
        <w:rPr>
          <w:rFonts w:ascii="Arial" w:hAnsi="Arial" w:cs="Arial"/>
          <w:bCs/>
        </w:rPr>
        <w:t>que se adjunte a</w:t>
      </w:r>
      <w:r w:rsidRPr="00EF4056">
        <w:rPr>
          <w:rFonts w:ascii="Arial" w:hAnsi="Arial" w:cs="Arial"/>
          <w:bCs/>
        </w:rPr>
        <w:t xml:space="preserv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sin contraseñas ni bloqueos para su impresión o copiado. Cuando el oferente deba agregar en su oferta un document</w:t>
      </w:r>
      <w:r w:rsidR="00867C52">
        <w:rPr>
          <w:rFonts w:ascii="Arial" w:hAnsi="Arial" w:cs="Arial"/>
          <w:bCs/>
        </w:rPr>
        <w:t>o o certificado cuyo original só</w:t>
      </w:r>
      <w:r w:rsidRPr="00EF4056">
        <w:rPr>
          <w:rFonts w:ascii="Arial" w:hAnsi="Arial" w:cs="Arial"/>
          <w:bCs/>
        </w:rPr>
        <w:t xml:space="preserve">lo exista en soporte papel, deberá digitalizar el mismo (escanearlo) y subirlo </w:t>
      </w:r>
      <w:r w:rsidR="004714E0">
        <w:rPr>
          <w:rFonts w:ascii="Arial" w:hAnsi="Arial" w:cs="Arial"/>
          <w:bCs/>
        </w:rPr>
        <w:t>adjunto a</w:t>
      </w:r>
      <w:r w:rsidRPr="00EF4056">
        <w:rPr>
          <w:rFonts w:ascii="Arial" w:hAnsi="Arial" w:cs="Arial"/>
          <w:bCs/>
        </w:rPr>
        <w:t xml:space="preserve"> su oferta. En caso de resultar adjudicatario, deberá exhibir el documento o certificado original, conforme a lo establecido en el artículo 48 del TOCAF. El formulario de identificación del oferente debe estar firmado por </w:t>
      </w:r>
      <w:r w:rsidRPr="00E93F5B">
        <w:rPr>
          <w:rFonts w:ascii="Arial" w:hAnsi="Arial" w:cs="Arial"/>
          <w:bCs/>
          <w:color w:val="FF0000"/>
          <w:u w:val="single"/>
        </w:rPr>
        <w:t>e</w:t>
      </w:r>
      <w:r w:rsidRPr="00E93F5B">
        <w:rPr>
          <w:rFonts w:ascii="Arial" w:hAnsi="Arial" w:cs="Arial"/>
          <w:b/>
          <w:bCs/>
          <w:color w:val="FF0000"/>
          <w:u w:val="single"/>
        </w:rPr>
        <w:t>l</w:t>
      </w:r>
      <w:r w:rsidRPr="00FB2AC1">
        <w:rPr>
          <w:rFonts w:ascii="Arial" w:hAnsi="Arial" w:cs="Arial"/>
          <w:b/>
          <w:bCs/>
          <w:color w:val="FF0000"/>
          <w:u w:val="single"/>
        </w:rPr>
        <w:t xml:space="preserve"> titular, o representante con facultades suficientes para ese acto</w:t>
      </w:r>
      <w:r w:rsidRPr="00FB2AC1">
        <w:rPr>
          <w:rFonts w:ascii="Arial" w:hAnsi="Arial" w:cs="Arial"/>
          <w:bCs/>
          <w:u w:val="single"/>
        </w:rPr>
        <w:t>.</w:t>
      </w:r>
      <w:r w:rsidRPr="00EF4056">
        <w:rPr>
          <w:rFonts w:ascii="Arial" w:hAnsi="Arial" w:cs="Arial"/>
          <w:bCs/>
        </w:rPr>
        <w:t xml:space="preserve"> En tal caso, </w:t>
      </w:r>
      <w:r w:rsidRPr="00387794">
        <w:rPr>
          <w:rFonts w:ascii="Arial" w:hAnsi="Arial" w:cs="Arial"/>
          <w:b/>
          <w:bCs/>
          <w:color w:val="FF0000"/>
        </w:rPr>
        <w:t>la representación debe estar debidamente respaldada en el Registro Único de Proveedores del Estado (RUPE) con los datos de</w:t>
      </w:r>
      <w:r w:rsidR="00910568">
        <w:rPr>
          <w:rFonts w:ascii="Arial" w:hAnsi="Arial" w:cs="Arial"/>
          <w:b/>
          <w:bCs/>
          <w:color w:val="FF0000"/>
        </w:rPr>
        <w:t>l/</w:t>
      </w:r>
      <w:r w:rsidR="00572142">
        <w:rPr>
          <w:rFonts w:ascii="Arial" w:hAnsi="Arial" w:cs="Arial"/>
          <w:b/>
          <w:bCs/>
          <w:color w:val="FF0000"/>
        </w:rPr>
        <w:t xml:space="preserve">de </w:t>
      </w:r>
      <w:r w:rsidR="00910568">
        <w:rPr>
          <w:rFonts w:ascii="Arial" w:hAnsi="Arial" w:cs="Arial"/>
          <w:b/>
          <w:bCs/>
          <w:color w:val="FF0000"/>
        </w:rPr>
        <w:t>los</w:t>
      </w:r>
      <w:r w:rsidRPr="00387794">
        <w:rPr>
          <w:rFonts w:ascii="Arial" w:hAnsi="Arial" w:cs="Arial"/>
          <w:b/>
          <w:bCs/>
          <w:color w:val="FF0000"/>
        </w:rPr>
        <w:t xml:space="preserve"> representante</w:t>
      </w:r>
      <w:r w:rsidR="00910568">
        <w:rPr>
          <w:rFonts w:ascii="Arial" w:hAnsi="Arial" w:cs="Arial"/>
          <w:b/>
          <w:bCs/>
          <w:color w:val="FF0000"/>
        </w:rPr>
        <w:t>/</w:t>
      </w:r>
      <w:r w:rsidRPr="00387794">
        <w:rPr>
          <w:rFonts w:ascii="Arial" w:hAnsi="Arial" w:cs="Arial"/>
          <w:b/>
          <w:bCs/>
          <w:color w:val="FF0000"/>
        </w:rPr>
        <w:t>s y</w:t>
      </w:r>
      <w:r w:rsidR="00572142">
        <w:rPr>
          <w:rFonts w:ascii="Arial" w:hAnsi="Arial" w:cs="Arial"/>
          <w:b/>
          <w:bCs/>
          <w:color w:val="FF0000"/>
        </w:rPr>
        <w:t xml:space="preserve"> la</w:t>
      </w:r>
      <w:r w:rsidRPr="00387794">
        <w:rPr>
          <w:rFonts w:ascii="Arial" w:hAnsi="Arial" w:cs="Arial"/>
          <w:b/>
          <w:bCs/>
          <w:color w:val="FF0000"/>
        </w:rPr>
        <w:t xml:space="preserve"> documentación de poderes al menos verificados en el sistema</w:t>
      </w:r>
      <w:r w:rsidR="00572142">
        <w:rPr>
          <w:rFonts w:ascii="Arial" w:hAnsi="Arial" w:cs="Arial"/>
          <w:b/>
          <w:bCs/>
          <w:color w:val="FF0000"/>
        </w:rPr>
        <w:t xml:space="preserve"> a la fecha de la apertura de las ofertas</w:t>
      </w:r>
      <w:r w:rsidRPr="00387794">
        <w:rPr>
          <w:rFonts w:ascii="Arial" w:hAnsi="Arial" w:cs="Arial"/>
          <w:b/>
          <w:bCs/>
          <w:color w:val="FF0000"/>
        </w:rPr>
        <w:t>.</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AA70DC">
        <w:trPr>
          <w:gridAfter w:val="1"/>
          <w:wAfter w:w="4479"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rsidTr="00AA70DC">
        <w:trPr>
          <w:gridAfter w:val="1"/>
          <w:wAfter w:w="4479" w:type="dxa"/>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AA70DC">
        <w:trPr>
          <w:gridAfter w:val="1"/>
          <w:wAfter w:w="4479"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Detalle</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No tendrán acceso a la misma.</w:t>
            </w:r>
          </w:p>
        </w:tc>
      </w:tr>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w:t>
      </w:r>
      <w:r w:rsidR="00877F58">
        <w:rPr>
          <w:bCs/>
        </w:rPr>
        <w:t>el BSE</w:t>
      </w:r>
      <w:r w:rsidRPr="003E5186">
        <w:rPr>
          <w:bCs/>
        </w:rPr>
        <w:t xml:space="preserve"> podrá solicitar al oferente que levante el carácter de confidencial a esos contenidos, dándole un plazo máximo de 48 horas siguientes a la notificación, a efectos </w:t>
      </w:r>
      <w:r w:rsidR="006D04BD">
        <w:rPr>
          <w:bCs/>
        </w:rPr>
        <w:t xml:space="preserve">de </w:t>
      </w:r>
      <w:r w:rsidRPr="003E5186">
        <w:rPr>
          <w:bCs/>
        </w:rPr>
        <w:t xml:space="preserve">que los </w:t>
      </w:r>
      <w:r w:rsidR="006D04BD">
        <w:rPr>
          <w:bCs/>
        </w:rPr>
        <w:t xml:space="preserve">demás </w:t>
      </w:r>
      <w:r w:rsidRPr="003E5186">
        <w:rPr>
          <w:bCs/>
        </w:rPr>
        <w:t xml:space="preserve">oferentes tengan acceso a todas las ofertas. La notificación se realizará a través del correo electrónico que el proveedor </w:t>
      </w:r>
      <w:r w:rsidR="00F7679C">
        <w:rPr>
          <w:bCs/>
        </w:rPr>
        <w:t>haya ingresado</w:t>
      </w:r>
      <w:r w:rsidRPr="003E5186">
        <w:rPr>
          <w:bCs/>
        </w:rPr>
        <w:t xml:space="preserve"> en el RUPE y </w:t>
      </w:r>
      <w:r w:rsidR="00F7679C">
        <w:rPr>
          <w:bCs/>
        </w:rPr>
        <w:t>además</w:t>
      </w:r>
      <w:r w:rsidRPr="003E5186">
        <w:rPr>
          <w:bCs/>
        </w:rPr>
        <w:t xml:space="preserve">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6"/>
        <w:gridCol w:w="6514"/>
      </w:tblGrid>
      <w:tr w:rsidR="00F04DF5" w:rsidRPr="00EE3FCA" w:rsidTr="00AA70DC">
        <w:trPr>
          <w:trHeight w:val="567"/>
        </w:trPr>
        <w:tc>
          <w:tcPr>
            <w:tcW w:w="2218" w:type="dxa"/>
          </w:tcPr>
          <w:p w:rsidR="00F04DF5" w:rsidRPr="003E5186" w:rsidRDefault="00F04DF5" w:rsidP="00AA70DC">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AA70DC">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3445C" w:rsidRDefault="0053445C" w:rsidP="0053445C">
      <w:pPr>
        <w:ind w:firstLine="900"/>
        <w:jc w:val="both"/>
        <w:rPr>
          <w:rFonts w:ascii="Arial" w:hAnsi="Arial" w:cs="Arial"/>
        </w:rPr>
      </w:pPr>
    </w:p>
    <w:p w:rsidR="0053445C" w:rsidRDefault="0053445C" w:rsidP="0053445C">
      <w:pPr>
        <w:ind w:firstLine="900"/>
        <w:jc w:val="both"/>
        <w:rPr>
          <w:rFonts w:ascii="Arial" w:hAnsi="Arial" w:cs="Arial"/>
          <w:b/>
          <w:bCs/>
        </w:rPr>
      </w:pPr>
      <w:r>
        <w:rPr>
          <w:rFonts w:ascii="Arial" w:hAnsi="Arial" w:cs="Arial"/>
        </w:rPr>
        <w:t xml:space="preserve">La apertura de las ofertas se llevará a cabo </w:t>
      </w:r>
      <w:r>
        <w:rPr>
          <w:rFonts w:ascii="Arial" w:hAnsi="Arial" w:cs="Arial"/>
          <w:b/>
          <w:bCs/>
        </w:rPr>
        <w:t xml:space="preserve">el día </w:t>
      </w:r>
      <w:r w:rsidR="009435D1">
        <w:rPr>
          <w:rFonts w:ascii="Arial" w:hAnsi="Arial" w:cs="Arial"/>
          <w:b/>
          <w:bCs/>
        </w:rPr>
        <w:t>09 de agosto</w:t>
      </w:r>
      <w:r w:rsidR="00775FFD">
        <w:rPr>
          <w:rFonts w:ascii="Arial" w:hAnsi="Arial" w:cs="Arial"/>
          <w:b/>
          <w:bCs/>
        </w:rPr>
        <w:t xml:space="preserve"> </w:t>
      </w:r>
      <w:r>
        <w:rPr>
          <w:rFonts w:ascii="Arial" w:hAnsi="Arial" w:cs="Arial"/>
          <w:b/>
          <w:bCs/>
        </w:rPr>
        <w:t>de 201</w:t>
      </w:r>
      <w:r w:rsidR="00D966C8">
        <w:rPr>
          <w:rFonts w:ascii="Arial" w:hAnsi="Arial" w:cs="Arial"/>
          <w:b/>
          <w:bCs/>
        </w:rPr>
        <w:t>9</w:t>
      </w:r>
      <w:r>
        <w:rPr>
          <w:rFonts w:ascii="Arial" w:hAnsi="Arial" w:cs="Arial"/>
          <w:b/>
          <w:bCs/>
        </w:rPr>
        <w:t>,</w:t>
      </w:r>
      <w:r>
        <w:rPr>
          <w:rFonts w:ascii="Arial" w:hAnsi="Arial" w:cs="Arial"/>
        </w:rPr>
        <w:t xml:space="preserve"> </w:t>
      </w:r>
      <w:r>
        <w:rPr>
          <w:rFonts w:ascii="Arial" w:hAnsi="Arial" w:cs="Arial"/>
          <w:b/>
          <w:bCs/>
        </w:rPr>
        <w:t xml:space="preserve">a las 15:00 horas. </w:t>
      </w:r>
    </w:p>
    <w:p w:rsidR="002B4504" w:rsidRDefault="002B4504" w:rsidP="0053445C">
      <w:pPr>
        <w:ind w:firstLine="900"/>
        <w:jc w:val="both"/>
        <w:rPr>
          <w:rFonts w:ascii="Arial" w:hAnsi="Arial" w:cs="Arial"/>
          <w:b/>
          <w:bCs/>
        </w:rPr>
      </w:pPr>
    </w:p>
    <w:p w:rsidR="002B4504" w:rsidRDefault="002B4504" w:rsidP="0053445C">
      <w:pPr>
        <w:ind w:firstLine="900"/>
        <w:jc w:val="both"/>
        <w:rPr>
          <w:rFonts w:ascii="Arial" w:hAnsi="Arial" w:cs="Arial"/>
          <w:b/>
          <w:bCs/>
        </w:rPr>
      </w:pPr>
    </w:p>
    <w:p w:rsidR="0053445C" w:rsidRPr="00643C99" w:rsidRDefault="00B620FA" w:rsidP="0053445C">
      <w:pPr>
        <w:jc w:val="both"/>
        <w:rPr>
          <w:rFonts w:ascii="Arial" w:hAnsi="Arial" w:cs="Arial"/>
          <w:b/>
          <w:bCs/>
        </w:rPr>
      </w:pPr>
      <w:r>
        <w:rPr>
          <w:rFonts w:ascii="Arial" w:hAnsi="Arial" w:cs="Arial"/>
          <w:b/>
          <w:bCs/>
        </w:rPr>
        <w:t>Art. 10</w:t>
      </w:r>
      <w:r w:rsidR="0053445C" w:rsidRPr="00643C99">
        <w:rPr>
          <w:rFonts w:ascii="Arial" w:hAnsi="Arial" w:cs="Arial"/>
          <w:b/>
          <w:bCs/>
        </w:rPr>
        <w:t xml:space="preserve">. FACTORES  PARA EVALUAR LAS PROPUESTAS. </w:t>
      </w:r>
    </w:p>
    <w:p w:rsidR="0053445C" w:rsidRPr="00643C99" w:rsidRDefault="0053445C" w:rsidP="0053445C">
      <w:pPr>
        <w:jc w:val="both"/>
        <w:rPr>
          <w:rFonts w:ascii="Arial" w:hAnsi="Arial" w:cs="Arial"/>
        </w:rPr>
      </w:pPr>
    </w:p>
    <w:p w:rsidR="00922E4A" w:rsidRDefault="00E93F5B" w:rsidP="0053445C">
      <w:pPr>
        <w:ind w:firstLine="840"/>
        <w:jc w:val="both"/>
        <w:rPr>
          <w:rFonts w:ascii="Arial" w:hAnsi="Arial" w:cs="Arial"/>
          <w:lang w:val="es-ES_tradnl"/>
        </w:rPr>
      </w:pPr>
      <w:r w:rsidRPr="00E93F5B">
        <w:rPr>
          <w:rFonts w:ascii="Arial" w:hAnsi="Arial" w:cs="Arial"/>
          <w:lang w:val="es-ES_tradnl"/>
        </w:rPr>
        <w:t>Las propuestas serán evaluadas con el asesoramiento de la Comisión de Vestimenta</w:t>
      </w:r>
      <w:r w:rsidR="00922E4A">
        <w:rPr>
          <w:rFonts w:ascii="Arial" w:hAnsi="Arial" w:cs="Arial"/>
          <w:lang w:val="es-ES_tradnl"/>
        </w:rPr>
        <w:t>.</w:t>
      </w:r>
    </w:p>
    <w:p w:rsidR="00922E4A" w:rsidRDefault="00922E4A" w:rsidP="0053445C">
      <w:pPr>
        <w:ind w:firstLine="840"/>
        <w:jc w:val="both"/>
        <w:rPr>
          <w:rFonts w:ascii="Arial" w:hAnsi="Arial" w:cs="Arial"/>
          <w:lang w:val="es-ES_tradnl"/>
        </w:rPr>
      </w:pPr>
    </w:p>
    <w:p w:rsidR="00E93F5B" w:rsidRDefault="00922E4A" w:rsidP="0053445C">
      <w:pPr>
        <w:ind w:firstLine="840"/>
        <w:jc w:val="both"/>
        <w:rPr>
          <w:rFonts w:ascii="Arial" w:hAnsi="Arial" w:cs="Arial"/>
          <w:lang w:val="es-ES_tradnl"/>
        </w:rPr>
      </w:pPr>
      <w:r>
        <w:rPr>
          <w:rFonts w:ascii="Arial" w:hAnsi="Arial" w:cs="Arial"/>
          <w:lang w:val="es-ES_tradnl"/>
        </w:rPr>
        <w:t xml:space="preserve">Serán </w:t>
      </w:r>
      <w:r w:rsidR="005126E9">
        <w:rPr>
          <w:rFonts w:ascii="Arial" w:hAnsi="Arial" w:cs="Arial"/>
          <w:lang w:val="es-ES_tradnl"/>
        </w:rPr>
        <w:t xml:space="preserve">seleccionadas aquellas empresas cuyos productos </w:t>
      </w:r>
      <w:r w:rsidR="00E93F5B" w:rsidRPr="00E93F5B">
        <w:rPr>
          <w:rFonts w:ascii="Arial" w:hAnsi="Arial" w:cs="Arial"/>
          <w:lang w:val="es-ES_tradnl"/>
        </w:rPr>
        <w:t xml:space="preserve">cumplan con los requisitos exigidos en </w:t>
      </w:r>
      <w:r>
        <w:rPr>
          <w:rFonts w:ascii="Arial" w:hAnsi="Arial" w:cs="Arial"/>
          <w:lang w:val="es-ES_tradnl"/>
        </w:rPr>
        <w:t>la memoria descriptiva adjunta y</w:t>
      </w:r>
      <w:r w:rsidR="005126E9">
        <w:rPr>
          <w:rFonts w:ascii="Arial" w:hAnsi="Arial" w:cs="Arial"/>
          <w:lang w:val="es-ES_tradnl"/>
        </w:rPr>
        <w:t xml:space="preserve"> además</w:t>
      </w:r>
      <w:r>
        <w:rPr>
          <w:rFonts w:ascii="Arial" w:hAnsi="Arial" w:cs="Arial"/>
          <w:lang w:val="es-ES_tradnl"/>
        </w:rPr>
        <w:t xml:space="preserve"> se encuentren dentro del rango de precios solicitado.</w:t>
      </w:r>
    </w:p>
    <w:p w:rsidR="00E93F5B" w:rsidRDefault="00E93F5B" w:rsidP="0053445C">
      <w:pPr>
        <w:ind w:firstLine="840"/>
        <w:jc w:val="both"/>
        <w:rPr>
          <w:rFonts w:ascii="Arial" w:hAnsi="Arial" w:cs="Arial"/>
          <w:lang w:val="es-ES_tradnl"/>
        </w:rPr>
      </w:pPr>
    </w:p>
    <w:p w:rsidR="0053445C" w:rsidRDefault="0053445C" w:rsidP="0053445C">
      <w:pPr>
        <w:jc w:val="both"/>
        <w:rPr>
          <w:rFonts w:ascii="Arial" w:hAnsi="Arial" w:cs="Arial"/>
          <w:b/>
          <w:bCs/>
        </w:rPr>
      </w:pPr>
    </w:p>
    <w:p w:rsidR="0053445C" w:rsidRPr="00643C99" w:rsidRDefault="00D70AD3" w:rsidP="0053445C">
      <w:pPr>
        <w:jc w:val="both"/>
        <w:rPr>
          <w:rFonts w:ascii="Arial" w:hAnsi="Arial" w:cs="Arial"/>
          <w:b/>
          <w:bCs/>
        </w:rPr>
      </w:pPr>
      <w:r>
        <w:rPr>
          <w:rFonts w:ascii="Arial" w:hAnsi="Arial" w:cs="Arial"/>
          <w:b/>
          <w:bCs/>
        </w:rPr>
        <w:t>Art. 11</w:t>
      </w:r>
      <w:r w:rsidR="00F7679C">
        <w:rPr>
          <w:rFonts w:ascii="Arial" w:hAnsi="Arial" w:cs="Arial"/>
          <w:b/>
          <w:bCs/>
        </w:rPr>
        <w:t>. ADJUDICACIÓ</w:t>
      </w:r>
      <w:r w:rsidR="0053445C" w:rsidRPr="00643C99">
        <w:rPr>
          <w:rFonts w:ascii="Arial" w:hAnsi="Arial" w:cs="Arial"/>
          <w:b/>
          <w:bCs/>
        </w:rPr>
        <w:t>N.</w:t>
      </w:r>
    </w:p>
    <w:p w:rsidR="0053445C" w:rsidRDefault="0053445C" w:rsidP="0053445C">
      <w:pPr>
        <w:ind w:left="-284"/>
        <w:jc w:val="both"/>
        <w:rPr>
          <w:rFonts w:ascii="Arial" w:hAnsi="Arial" w:cs="Arial"/>
        </w:rPr>
      </w:pPr>
    </w:p>
    <w:p w:rsidR="00F83EBB" w:rsidRDefault="00F83EBB" w:rsidP="00F83EBB">
      <w:pPr>
        <w:ind w:firstLine="851"/>
        <w:jc w:val="both"/>
        <w:rPr>
          <w:rFonts w:ascii="Arial" w:hAnsi="Arial" w:cs="Arial"/>
        </w:rPr>
      </w:pPr>
      <w:r w:rsidRPr="006F7BAD">
        <w:rPr>
          <w:rFonts w:ascii="Arial" w:hAnsi="Arial" w:cs="Arial"/>
        </w:rPr>
        <w:t>Se adjudicará por Renglón, a una o varias firmas, sin obligación de adjudicar todos los renglones.</w:t>
      </w:r>
    </w:p>
    <w:p w:rsidR="00247043" w:rsidRPr="00C52465" w:rsidRDefault="00247043" w:rsidP="00247043">
      <w:pPr>
        <w:ind w:firstLine="851"/>
        <w:jc w:val="both"/>
        <w:rPr>
          <w:rFonts w:ascii="Arial" w:hAnsi="Arial" w:cs="Arial"/>
        </w:rPr>
      </w:pPr>
    </w:p>
    <w:p w:rsidR="00247043" w:rsidRDefault="00247043" w:rsidP="00247043">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el que se reserva el derecho de adjudicar o decla</w:t>
      </w:r>
      <w:r>
        <w:rPr>
          <w:rFonts w:ascii="Arial" w:hAnsi="Arial" w:cs="Arial"/>
        </w:rPr>
        <w:t>rar desierta la Licitación en su</w:t>
      </w:r>
      <w:r w:rsidRPr="00C52465">
        <w:rPr>
          <w:rFonts w:ascii="Arial" w:hAnsi="Arial" w:cs="Arial"/>
        </w:rPr>
        <w:t xml:space="preserve"> caso, o de rechazar todas las propuestas cuando no las considere válidas o admisibles, o </w:t>
      </w:r>
      <w:r w:rsidR="0067524D">
        <w:rPr>
          <w:rFonts w:ascii="Arial" w:hAnsi="Arial" w:cs="Arial"/>
        </w:rPr>
        <w:t xml:space="preserve">si </w:t>
      </w:r>
      <w:r w:rsidRPr="00C52465">
        <w:rPr>
          <w:rFonts w:ascii="Arial" w:hAnsi="Arial" w:cs="Arial"/>
        </w:rPr>
        <w:t>se trat</w:t>
      </w:r>
      <w:r w:rsidR="0067524D">
        <w:rPr>
          <w:rFonts w:ascii="Arial" w:hAnsi="Arial" w:cs="Arial"/>
        </w:rPr>
        <w:t>ar</w:t>
      </w:r>
      <w:r w:rsidRPr="00C52465">
        <w:rPr>
          <w:rFonts w:ascii="Arial" w:hAnsi="Arial" w:cs="Arial"/>
        </w:rPr>
        <w:t>e de propuestas manifiestamente inconvenientes.</w:t>
      </w:r>
    </w:p>
    <w:p w:rsidR="00247043" w:rsidRDefault="00247043" w:rsidP="00F83EBB">
      <w:pPr>
        <w:ind w:firstLine="851"/>
        <w:jc w:val="both"/>
        <w:rPr>
          <w:rFonts w:ascii="Arial" w:hAnsi="Arial" w:cs="Arial"/>
        </w:rPr>
      </w:pPr>
    </w:p>
    <w:p w:rsidR="006F7BAD" w:rsidRPr="006F7BAD" w:rsidRDefault="00E06529" w:rsidP="00E06529">
      <w:pPr>
        <w:ind w:firstLine="708"/>
        <w:jc w:val="both"/>
        <w:rPr>
          <w:rFonts w:ascii="Arial" w:hAnsi="Arial" w:cs="Arial"/>
        </w:rPr>
      </w:pPr>
      <w:r>
        <w:rPr>
          <w:rFonts w:ascii="Arial" w:hAnsi="Arial" w:cs="Arial"/>
        </w:rPr>
        <w:t>Una vez que el BSE publique</w:t>
      </w:r>
      <w:r w:rsidR="006F7BAD" w:rsidRPr="006F7BAD">
        <w:rPr>
          <w:rFonts w:ascii="Arial" w:hAnsi="Arial" w:cs="Arial"/>
        </w:rPr>
        <w:t xml:space="preserve"> el listad</w:t>
      </w:r>
      <w:r>
        <w:rPr>
          <w:rFonts w:ascii="Arial" w:hAnsi="Arial" w:cs="Arial"/>
        </w:rPr>
        <w:t>o de las empresas seleccionadas, l</w:t>
      </w:r>
      <w:r w:rsidR="006F7BAD" w:rsidRPr="006F7BAD">
        <w:rPr>
          <w:rFonts w:ascii="Arial" w:hAnsi="Arial" w:cs="Arial"/>
        </w:rPr>
        <w:t xml:space="preserve">os funcionarios </w:t>
      </w:r>
      <w:r w:rsidR="00457E43">
        <w:rPr>
          <w:rFonts w:ascii="Arial" w:hAnsi="Arial" w:cs="Arial"/>
        </w:rPr>
        <w:t>retirarán las prendas en las empresas que ellos elijan.</w:t>
      </w:r>
    </w:p>
    <w:p w:rsidR="00E37382" w:rsidRDefault="00E37382" w:rsidP="0053445C">
      <w:pPr>
        <w:ind w:firstLine="851"/>
        <w:jc w:val="both"/>
        <w:rPr>
          <w:rFonts w:ascii="Arial" w:hAnsi="Arial" w:cs="Arial"/>
        </w:rPr>
      </w:pPr>
    </w:p>
    <w:p w:rsidR="0053445C" w:rsidRDefault="0053445C" w:rsidP="0053445C">
      <w:pPr>
        <w:ind w:firstLine="851"/>
        <w:jc w:val="both"/>
        <w:rPr>
          <w:rFonts w:ascii="Arial" w:hAnsi="Arial" w:cs="Arial"/>
        </w:rPr>
      </w:pPr>
    </w:p>
    <w:p w:rsidR="0053445C" w:rsidRPr="005E3476" w:rsidRDefault="00C61340" w:rsidP="0053445C">
      <w:pPr>
        <w:ind w:firstLine="900"/>
        <w:rPr>
          <w:rFonts w:ascii="Arial" w:hAnsi="Arial" w:cs="Arial"/>
          <w:b/>
        </w:rPr>
      </w:pPr>
      <w:r>
        <w:rPr>
          <w:rFonts w:ascii="Arial" w:hAnsi="Arial" w:cs="Arial"/>
          <w:b/>
        </w:rPr>
        <w:t>1</w:t>
      </w:r>
      <w:r w:rsidR="00800245">
        <w:rPr>
          <w:rFonts w:ascii="Arial" w:hAnsi="Arial" w:cs="Arial"/>
          <w:b/>
        </w:rPr>
        <w:t>1</w:t>
      </w:r>
      <w:r w:rsidR="0053445C">
        <w:rPr>
          <w:rFonts w:ascii="Arial" w:hAnsi="Arial" w:cs="Arial"/>
          <w:b/>
        </w:rPr>
        <w:t xml:space="preserve">.1. </w:t>
      </w:r>
      <w:r w:rsidR="0053445C" w:rsidRPr="005E3476">
        <w:rPr>
          <w:rFonts w:ascii="Arial" w:hAnsi="Arial" w:cs="Arial"/>
          <w:b/>
        </w:rPr>
        <w:t>Requisitos formales a acreditar por el Adjudicatario:</w:t>
      </w:r>
    </w:p>
    <w:p w:rsidR="00B2211E" w:rsidRDefault="00B2211E" w:rsidP="0053445C">
      <w:pPr>
        <w:pStyle w:val="Default"/>
        <w:spacing w:after="200" w:line="360" w:lineRule="auto"/>
        <w:jc w:val="both"/>
        <w:rPr>
          <w:rFonts w:eastAsia="Times New Roman"/>
          <w:color w:val="auto"/>
          <w:kern w:val="0"/>
          <w:lang w:val="es-ES" w:eastAsia="es-ES" w:bidi="ar-SA"/>
        </w:rPr>
      </w:pPr>
      <w:r>
        <w:rPr>
          <w:rFonts w:eastAsia="Times New Roman"/>
          <w:color w:val="auto"/>
          <w:kern w:val="0"/>
          <w:lang w:val="es-ES" w:eastAsia="es-ES" w:bidi="ar-SA"/>
        </w:rPr>
        <w:t xml:space="preserve"> </w:t>
      </w:r>
    </w:p>
    <w:p w:rsidR="0053445C" w:rsidRPr="00B962AD" w:rsidRDefault="00B2211E" w:rsidP="0053445C">
      <w:pPr>
        <w:pStyle w:val="Default"/>
        <w:spacing w:after="200" w:line="360" w:lineRule="auto"/>
        <w:jc w:val="both"/>
        <w:rPr>
          <w:rFonts w:eastAsia="Times New Roman"/>
          <w:color w:val="auto"/>
          <w:kern w:val="0"/>
          <w:lang w:val="es-ES" w:eastAsia="es-ES" w:bidi="ar-SA"/>
        </w:rPr>
      </w:pPr>
      <w:r>
        <w:rPr>
          <w:rFonts w:eastAsia="Times New Roman"/>
          <w:color w:val="auto"/>
          <w:kern w:val="0"/>
          <w:lang w:val="es-ES" w:eastAsia="es-ES" w:bidi="ar-SA"/>
        </w:rPr>
        <w:t>El BSE</w:t>
      </w:r>
      <w:r w:rsidR="0053445C" w:rsidRPr="00B962AD">
        <w:rPr>
          <w:rFonts w:eastAsia="Times New Roman"/>
          <w:color w:val="auto"/>
          <w:kern w:val="0"/>
          <w:lang w:val="es-ES" w:eastAsia="es-ES" w:bidi="ar-SA"/>
        </w:rPr>
        <w:t xml:space="preserve"> verificará en el RUPE:</w:t>
      </w:r>
    </w:p>
    <w:tbl>
      <w:tblPr>
        <w:tblW w:w="0" w:type="auto"/>
        <w:tblInd w:w="108" w:type="dxa"/>
        <w:tblLayout w:type="fixed"/>
        <w:tblLook w:val="000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5E3476" w:rsidRDefault="00800245" w:rsidP="0053445C">
      <w:pPr>
        <w:ind w:firstLine="900"/>
        <w:rPr>
          <w:rFonts w:ascii="Arial" w:hAnsi="Arial" w:cs="Arial"/>
          <w:b/>
        </w:rPr>
      </w:pPr>
      <w:r>
        <w:rPr>
          <w:rFonts w:ascii="Arial" w:hAnsi="Arial" w:cs="Arial"/>
          <w:b/>
        </w:rPr>
        <w:t>11</w:t>
      </w:r>
      <w:r w:rsidR="0053445C">
        <w:rPr>
          <w:rFonts w:ascii="Arial" w:hAnsi="Arial" w:cs="Arial"/>
          <w:b/>
        </w:rPr>
        <w:t>.2. Notificación sobre código de ética y conducta del BSE</w:t>
      </w:r>
      <w:r w:rsidR="0053445C" w:rsidRPr="005E3476">
        <w:rPr>
          <w:rFonts w:ascii="Arial" w:hAnsi="Arial" w:cs="Arial"/>
          <w:b/>
        </w:rPr>
        <w:t>:</w:t>
      </w:r>
    </w:p>
    <w:p w:rsidR="0053445C" w:rsidRDefault="0053445C" w:rsidP="0053445C">
      <w:pPr>
        <w:ind w:firstLine="851"/>
        <w:jc w:val="both"/>
        <w:rPr>
          <w:rFonts w:ascii="Arial" w:hAnsi="Arial" w:cs="Arial"/>
          <w:spacing w:val="-3"/>
          <w:highlight w:val="yellow"/>
        </w:rPr>
      </w:pPr>
    </w:p>
    <w:p w:rsidR="0053445C" w:rsidRDefault="0053445C" w:rsidP="0053445C">
      <w:pPr>
        <w:ind w:firstLine="851"/>
        <w:jc w:val="both"/>
        <w:rPr>
          <w:rFonts w:ascii="Arial" w:hAnsi="Arial" w:cs="Arial"/>
          <w:spacing w:val="-3"/>
          <w:highlight w:val="yellow"/>
        </w:rPr>
      </w:pPr>
    </w:p>
    <w:p w:rsidR="0053445C" w:rsidRPr="00B962AD" w:rsidRDefault="0053445C" w:rsidP="0053445C">
      <w:pPr>
        <w:ind w:firstLine="851"/>
        <w:jc w:val="both"/>
        <w:rPr>
          <w:rFonts w:ascii="Arial" w:hAnsi="Arial" w:cs="Arial"/>
          <w:spacing w:val="-3"/>
        </w:rPr>
      </w:pPr>
      <w:r w:rsidRPr="00B962AD">
        <w:rPr>
          <w:rFonts w:ascii="Arial" w:hAnsi="Arial" w:cs="Arial"/>
          <w:spacing w:val="-3"/>
        </w:rPr>
        <w:t>La</w:t>
      </w:r>
      <w:r w:rsidR="00AD0FB4">
        <w:rPr>
          <w:rFonts w:ascii="Arial" w:hAnsi="Arial" w:cs="Arial"/>
          <w:spacing w:val="-3"/>
        </w:rPr>
        <w:t>/las</w:t>
      </w:r>
      <w:r w:rsidRPr="00B962AD">
        <w:rPr>
          <w:rFonts w:ascii="Arial" w:hAnsi="Arial" w:cs="Arial"/>
          <w:spacing w:val="-3"/>
        </w:rPr>
        <w:t xml:space="preserve"> adjudicataria</w:t>
      </w:r>
      <w:r w:rsidR="00AD0FB4">
        <w:rPr>
          <w:rFonts w:ascii="Arial" w:hAnsi="Arial" w:cs="Arial"/>
          <w:spacing w:val="-3"/>
        </w:rPr>
        <w:t>/s</w:t>
      </w:r>
      <w:r w:rsidRPr="00B962AD">
        <w:rPr>
          <w:rFonts w:ascii="Arial" w:hAnsi="Arial" w:cs="Arial"/>
          <w:spacing w:val="-3"/>
        </w:rPr>
        <w:t xml:space="preserve"> deberá</w:t>
      </w:r>
      <w:r w:rsidR="00AD0FB4">
        <w:rPr>
          <w:rFonts w:ascii="Arial" w:hAnsi="Arial" w:cs="Arial"/>
          <w:spacing w:val="-3"/>
        </w:rPr>
        <w:t>/n</w:t>
      </w:r>
      <w:r w:rsidR="002A4B83">
        <w:rPr>
          <w:rFonts w:ascii="Arial" w:hAnsi="Arial" w:cs="Arial"/>
          <w:spacing w:val="-3"/>
        </w:rPr>
        <w:t xml:space="preserve"> notificarse del C</w:t>
      </w:r>
      <w:r w:rsidRPr="00B962AD">
        <w:rPr>
          <w:rFonts w:ascii="Arial" w:hAnsi="Arial" w:cs="Arial"/>
          <w:spacing w:val="-3"/>
        </w:rPr>
        <w:t xml:space="preserve">ódigo </w:t>
      </w:r>
      <w:r w:rsidR="00B94F4C" w:rsidRPr="00B962AD">
        <w:rPr>
          <w:rFonts w:ascii="Arial" w:hAnsi="Arial" w:cs="Arial"/>
          <w:spacing w:val="-3"/>
        </w:rPr>
        <w:t xml:space="preserve">De Ética Y Conducta </w:t>
      </w:r>
      <w:r w:rsidRPr="00B962AD">
        <w:rPr>
          <w:rFonts w:ascii="Arial" w:hAnsi="Arial" w:cs="Arial"/>
          <w:spacing w:val="-3"/>
        </w:rPr>
        <w:t xml:space="preserve">del BSE. Puede acceder a los documentos mencionados en el siguiente link: </w:t>
      </w:r>
      <w:hyperlink r:id="rId6" w:history="1">
        <w:r w:rsidRPr="00B962AD">
          <w:rPr>
            <w:rStyle w:val="Hipervnculo"/>
            <w:rFonts w:ascii="Arial" w:hAnsi="Arial" w:cs="Arial"/>
            <w:spacing w:val="-3"/>
          </w:rPr>
          <w:t>http://www.bse.com.uy/inicio/institucional/Transparencia/</w:t>
        </w:r>
      </w:hyperlink>
    </w:p>
    <w:p w:rsidR="0053445C" w:rsidRDefault="0053445C" w:rsidP="0053445C">
      <w:pPr>
        <w:ind w:firstLine="851"/>
        <w:jc w:val="both"/>
        <w:rPr>
          <w:rFonts w:ascii="Arial" w:hAnsi="Arial" w:cs="Arial"/>
          <w:spacing w:val="-3"/>
        </w:rPr>
      </w:pPr>
    </w:p>
    <w:p w:rsidR="0053445C" w:rsidRPr="00B962AD" w:rsidRDefault="0053445C" w:rsidP="0053445C">
      <w:pPr>
        <w:ind w:firstLine="851"/>
        <w:jc w:val="both"/>
        <w:rPr>
          <w:rFonts w:ascii="Arial" w:hAnsi="Arial" w:cs="Arial"/>
          <w:spacing w:val="-3"/>
        </w:rPr>
      </w:pPr>
    </w:p>
    <w:p w:rsidR="0053445C" w:rsidRDefault="000E2067" w:rsidP="0053445C">
      <w:pPr>
        <w:ind w:firstLine="851"/>
        <w:jc w:val="both"/>
        <w:rPr>
          <w:rStyle w:val="Hipervnculo"/>
          <w:rFonts w:ascii="Arial" w:hAnsi="Arial" w:cs="Arial"/>
          <w:spacing w:val="-3"/>
        </w:rPr>
      </w:pPr>
      <w:r w:rsidRPr="00B962AD">
        <w:rPr>
          <w:rFonts w:ascii="Arial" w:hAnsi="Arial" w:cs="Arial"/>
          <w:spacing w:val="-3"/>
        </w:rPr>
        <w:t>La</w:t>
      </w:r>
      <w:r>
        <w:rPr>
          <w:rFonts w:ascii="Arial" w:hAnsi="Arial" w:cs="Arial"/>
          <w:spacing w:val="-3"/>
        </w:rPr>
        <w:t>/las</w:t>
      </w:r>
      <w:r w:rsidRPr="00B962AD">
        <w:rPr>
          <w:rFonts w:ascii="Arial" w:hAnsi="Arial" w:cs="Arial"/>
          <w:spacing w:val="-3"/>
        </w:rPr>
        <w:t xml:space="preserve"> adjudicataria</w:t>
      </w:r>
      <w:r>
        <w:rPr>
          <w:rFonts w:ascii="Arial" w:hAnsi="Arial" w:cs="Arial"/>
          <w:spacing w:val="-3"/>
        </w:rPr>
        <w:t>/s</w:t>
      </w:r>
      <w:r w:rsidRPr="00B962AD">
        <w:rPr>
          <w:rFonts w:ascii="Arial" w:hAnsi="Arial" w:cs="Arial"/>
          <w:spacing w:val="-3"/>
        </w:rPr>
        <w:t xml:space="preserve"> deberá</w:t>
      </w:r>
      <w:r>
        <w:rPr>
          <w:rFonts w:ascii="Arial" w:hAnsi="Arial" w:cs="Arial"/>
          <w:spacing w:val="-3"/>
        </w:rPr>
        <w:t>/n</w:t>
      </w:r>
      <w:r w:rsidR="0053445C" w:rsidRPr="00B962AD">
        <w:rPr>
          <w:rFonts w:ascii="Arial" w:hAnsi="Arial" w:cs="Arial"/>
          <w:spacing w:val="-3"/>
        </w:rPr>
        <w:t xml:space="preserve"> completar el formulario</w:t>
      </w:r>
      <w:r w:rsidR="00F17B4B">
        <w:rPr>
          <w:rFonts w:ascii="Arial" w:hAnsi="Arial" w:cs="Arial"/>
          <w:spacing w:val="-3"/>
        </w:rPr>
        <w:t xml:space="preserve"> titulado</w:t>
      </w:r>
      <w:r w:rsidR="0053445C" w:rsidRPr="00B962AD">
        <w:rPr>
          <w:rFonts w:ascii="Arial" w:hAnsi="Arial" w:cs="Arial"/>
          <w:spacing w:val="-3"/>
        </w:rPr>
        <w:t xml:space="preserve"> “Debida diligencia del cliente persona jurídica”</w:t>
      </w:r>
      <w:r w:rsidR="00235208">
        <w:rPr>
          <w:rFonts w:ascii="Arial" w:hAnsi="Arial" w:cs="Arial"/>
          <w:spacing w:val="-3"/>
        </w:rPr>
        <w:t>, en el caso que el/los socio/s posean más del 15% del capital accionario deberá</w:t>
      </w:r>
      <w:r w:rsidR="00026C36">
        <w:rPr>
          <w:rFonts w:ascii="Arial" w:hAnsi="Arial" w:cs="Arial"/>
          <w:spacing w:val="-3"/>
        </w:rPr>
        <w:t>/n</w:t>
      </w:r>
      <w:r w:rsidR="00235208">
        <w:rPr>
          <w:rFonts w:ascii="Arial" w:hAnsi="Arial" w:cs="Arial"/>
          <w:spacing w:val="-3"/>
        </w:rPr>
        <w:t xml:space="preserve"> presentar también el formulario </w:t>
      </w:r>
      <w:r w:rsidR="00235208" w:rsidRPr="00B962AD">
        <w:rPr>
          <w:rFonts w:ascii="Arial" w:hAnsi="Arial" w:cs="Arial"/>
          <w:spacing w:val="-3"/>
        </w:rPr>
        <w:t>“Debida diligen</w:t>
      </w:r>
      <w:r w:rsidR="00235208">
        <w:rPr>
          <w:rFonts w:ascii="Arial" w:hAnsi="Arial" w:cs="Arial"/>
          <w:spacing w:val="-3"/>
        </w:rPr>
        <w:t xml:space="preserve">cia del cliente persona física”. En todos los casos las Personas Políticamente Expuestas deberán completar el formulario </w:t>
      </w:r>
      <w:r w:rsidR="00235208" w:rsidRPr="00B962AD">
        <w:rPr>
          <w:rFonts w:ascii="Arial" w:hAnsi="Arial" w:cs="Arial"/>
          <w:spacing w:val="-3"/>
        </w:rPr>
        <w:t>“Debida diligen</w:t>
      </w:r>
      <w:r w:rsidR="00C26E03">
        <w:rPr>
          <w:rFonts w:ascii="Arial" w:hAnsi="Arial" w:cs="Arial"/>
          <w:spacing w:val="-3"/>
        </w:rPr>
        <w:t>cia del cliente persona expuesta políticamente”. Los formularios referidos se encuentran</w:t>
      </w:r>
      <w:r w:rsidR="00235208">
        <w:rPr>
          <w:rFonts w:ascii="Arial" w:hAnsi="Arial" w:cs="Arial"/>
          <w:spacing w:val="-3"/>
        </w:rPr>
        <w:t xml:space="preserve"> </w:t>
      </w:r>
      <w:r w:rsidR="0053445C" w:rsidRPr="00B962AD">
        <w:rPr>
          <w:rFonts w:ascii="Arial" w:hAnsi="Arial" w:cs="Arial"/>
          <w:spacing w:val="-3"/>
        </w:rPr>
        <w:t>disponible</w:t>
      </w:r>
      <w:r w:rsidR="00C26E03">
        <w:rPr>
          <w:rFonts w:ascii="Arial" w:hAnsi="Arial" w:cs="Arial"/>
          <w:spacing w:val="-3"/>
        </w:rPr>
        <w:t>s</w:t>
      </w:r>
      <w:r w:rsidR="0053445C" w:rsidRPr="00B962AD">
        <w:rPr>
          <w:rFonts w:ascii="Arial" w:hAnsi="Arial" w:cs="Arial"/>
          <w:spacing w:val="-3"/>
        </w:rPr>
        <w:t xml:space="preserve"> en el siguiente link: </w:t>
      </w:r>
      <w:hyperlink r:id="rId7" w:history="1">
        <w:r w:rsidR="00235208" w:rsidRPr="00931505">
          <w:rPr>
            <w:rStyle w:val="Hipervnculo"/>
            <w:rFonts w:ascii="Arial" w:hAnsi="Arial" w:cs="Arial"/>
            <w:spacing w:val="-3"/>
          </w:rPr>
          <w:t>http://www.bse.com.uy/inicio/formularios</w:t>
        </w:r>
      </w:hyperlink>
      <w:r w:rsidR="00235208">
        <w:rPr>
          <w:rStyle w:val="Hipervnculo"/>
          <w:rFonts w:ascii="Arial" w:hAnsi="Arial" w:cs="Arial"/>
          <w:spacing w:val="-3"/>
        </w:rPr>
        <w:t xml:space="preserve"> </w:t>
      </w:r>
    </w:p>
    <w:p w:rsidR="0053445C" w:rsidRDefault="0053445C" w:rsidP="0053445C">
      <w:pPr>
        <w:ind w:firstLine="851"/>
        <w:jc w:val="both"/>
        <w:rPr>
          <w:rFonts w:ascii="Arial" w:hAnsi="Arial" w:cs="Arial"/>
          <w:spacing w:val="-3"/>
        </w:rPr>
      </w:pPr>
    </w:p>
    <w:p w:rsidR="006F7BAD" w:rsidRDefault="006F7BAD" w:rsidP="0053445C">
      <w:pPr>
        <w:ind w:firstLine="851"/>
        <w:jc w:val="both"/>
        <w:rPr>
          <w:rFonts w:ascii="Arial" w:hAnsi="Arial" w:cs="Arial"/>
          <w:spacing w:val="-3"/>
        </w:rPr>
      </w:pPr>
    </w:p>
    <w:p w:rsidR="0053445C" w:rsidRPr="00643C99" w:rsidRDefault="0053445C" w:rsidP="0053445C">
      <w:pPr>
        <w:ind w:left="142" w:firstLine="709"/>
        <w:rPr>
          <w:rFonts w:ascii="Arial" w:hAnsi="Arial" w:cs="Arial"/>
          <w:b/>
          <w:bCs/>
          <w:sz w:val="28"/>
          <w:szCs w:val="28"/>
        </w:rPr>
      </w:pPr>
    </w:p>
    <w:p w:rsidR="0053445C" w:rsidRPr="00643C99" w:rsidRDefault="00B620FA" w:rsidP="0053445C">
      <w:pPr>
        <w:rPr>
          <w:rFonts w:ascii="Arial" w:hAnsi="Arial" w:cs="Arial"/>
          <w:b/>
          <w:bCs/>
        </w:rPr>
      </w:pPr>
      <w:r>
        <w:rPr>
          <w:rFonts w:ascii="Arial" w:hAnsi="Arial" w:cs="Arial"/>
          <w:b/>
          <w:bCs/>
        </w:rPr>
        <w:t>Art. 1</w:t>
      </w:r>
      <w:r w:rsidR="00800245">
        <w:rPr>
          <w:rFonts w:ascii="Arial" w:hAnsi="Arial" w:cs="Arial"/>
          <w:b/>
          <w:bCs/>
        </w:rPr>
        <w:t>2</w:t>
      </w:r>
      <w:r w:rsidR="0053445C" w:rsidRPr="00643C99">
        <w:rPr>
          <w:rFonts w:ascii="Arial" w:hAnsi="Arial" w:cs="Arial"/>
          <w:b/>
          <w:bCs/>
        </w:rPr>
        <w:t>. GARANTIA DE FIEL CUMPLIMIENTO DE CONTRATO.</w:t>
      </w:r>
    </w:p>
    <w:p w:rsidR="0053445C" w:rsidRPr="00643C99" w:rsidRDefault="0053445C" w:rsidP="0053445C">
      <w:pPr>
        <w:rPr>
          <w:rFonts w:ascii="Arial" w:hAnsi="Arial" w:cs="Arial"/>
          <w:b/>
          <w:bCs/>
        </w:rPr>
      </w:pPr>
    </w:p>
    <w:p w:rsidR="000A3E97" w:rsidRPr="000A3E97" w:rsidRDefault="000A3E97" w:rsidP="000A3E97">
      <w:pPr>
        <w:ind w:firstLine="900"/>
        <w:jc w:val="both"/>
        <w:rPr>
          <w:rFonts w:ascii="Arial" w:hAnsi="Arial" w:cs="Arial"/>
        </w:rPr>
      </w:pPr>
      <w:r w:rsidRPr="000A3E97">
        <w:rPr>
          <w:rFonts w:ascii="Arial" w:hAnsi="Arial" w:cs="Arial"/>
        </w:rPr>
        <w:t>En el presente llamado no se exigirá la constitución de Garantía de Fiel Cumplimiento de Contrato.</w:t>
      </w:r>
    </w:p>
    <w:p w:rsidR="000A3E97" w:rsidRPr="000A3E97" w:rsidRDefault="000A3E97" w:rsidP="000A3E97">
      <w:pPr>
        <w:ind w:firstLine="900"/>
        <w:jc w:val="both"/>
        <w:rPr>
          <w:rFonts w:ascii="Arial" w:hAnsi="Arial" w:cs="Arial"/>
        </w:rPr>
      </w:pPr>
    </w:p>
    <w:p w:rsidR="00337358" w:rsidRDefault="000A3E97" w:rsidP="000A3E97">
      <w:pPr>
        <w:ind w:firstLine="900"/>
        <w:jc w:val="both"/>
        <w:rPr>
          <w:rFonts w:ascii="Arial" w:hAnsi="Arial" w:cs="Arial"/>
        </w:rPr>
      </w:pPr>
      <w:r w:rsidRPr="000A3E97">
        <w:rPr>
          <w:rFonts w:ascii="Arial" w:hAnsi="Arial" w:cs="Arial"/>
        </w:rPr>
        <w:t>No obstante, en caso de incumplimiento por parte del</w:t>
      </w:r>
      <w:r w:rsidR="00F73471">
        <w:rPr>
          <w:rFonts w:ascii="Arial" w:hAnsi="Arial" w:cs="Arial"/>
        </w:rPr>
        <w:t xml:space="preserve"> o de</w:t>
      </w:r>
      <w:r w:rsidRPr="000A3E97">
        <w:rPr>
          <w:rFonts w:ascii="Arial" w:hAnsi="Arial" w:cs="Arial"/>
        </w:rPr>
        <w:t xml:space="preserve"> los adjudicatario</w:t>
      </w:r>
      <w:r w:rsidR="00F73471">
        <w:rPr>
          <w:rFonts w:ascii="Arial" w:hAnsi="Arial" w:cs="Arial"/>
        </w:rPr>
        <w:t>/</w:t>
      </w:r>
      <w:r w:rsidRPr="000A3E97">
        <w:rPr>
          <w:rFonts w:ascii="Arial" w:hAnsi="Arial" w:cs="Arial"/>
        </w:rPr>
        <w:t xml:space="preserve">s de su obligación, </w:t>
      </w:r>
      <w:r w:rsidR="00153BA2">
        <w:rPr>
          <w:rFonts w:ascii="Arial" w:hAnsi="Arial" w:cs="Arial"/>
        </w:rPr>
        <w:t>en aplicación del</w:t>
      </w:r>
      <w:r w:rsidRPr="000A3E97">
        <w:rPr>
          <w:rFonts w:ascii="Arial" w:hAnsi="Arial" w:cs="Arial"/>
        </w:rPr>
        <w:t xml:space="preserve"> Art. N° 64 del TOCAF</w:t>
      </w:r>
      <w:r w:rsidR="00153BA2">
        <w:rPr>
          <w:rFonts w:ascii="Arial" w:hAnsi="Arial" w:cs="Arial"/>
        </w:rPr>
        <w:t xml:space="preserve">, se aplicarán las </w:t>
      </w:r>
      <w:r w:rsidR="00ED3F45">
        <w:rPr>
          <w:rFonts w:ascii="Arial" w:hAnsi="Arial" w:cs="Arial"/>
        </w:rPr>
        <w:t>multas</w:t>
      </w:r>
      <w:r w:rsidR="00153BA2">
        <w:rPr>
          <w:rFonts w:ascii="Arial" w:hAnsi="Arial" w:cs="Arial"/>
        </w:rPr>
        <w:t xml:space="preserve"> que surgen del Art. N° 17 del presente Pliego</w:t>
      </w:r>
      <w:r w:rsidRPr="000A3E97">
        <w:rPr>
          <w:rFonts w:ascii="Arial" w:hAnsi="Arial" w:cs="Arial"/>
        </w:rPr>
        <w:t>.</w:t>
      </w:r>
    </w:p>
    <w:p w:rsidR="002A1456" w:rsidRDefault="002A1456" w:rsidP="000A3E97">
      <w:pPr>
        <w:ind w:firstLine="900"/>
        <w:jc w:val="both"/>
        <w:rPr>
          <w:rFonts w:ascii="Arial" w:hAnsi="Arial" w:cs="Arial"/>
        </w:rPr>
      </w:pPr>
    </w:p>
    <w:p w:rsidR="000A3E97" w:rsidRPr="0067524D" w:rsidRDefault="000A3E97" w:rsidP="000A3E97">
      <w:pPr>
        <w:ind w:firstLine="900"/>
        <w:jc w:val="both"/>
        <w:rPr>
          <w:rFonts w:ascii="Arial" w:hAnsi="Arial" w:cs="Arial"/>
          <w:b/>
        </w:rPr>
      </w:pPr>
    </w:p>
    <w:p w:rsidR="0053445C" w:rsidRPr="0067524D" w:rsidRDefault="0042197D" w:rsidP="0053445C">
      <w:pPr>
        <w:jc w:val="both"/>
        <w:rPr>
          <w:rFonts w:ascii="Arial" w:hAnsi="Arial" w:cs="Arial"/>
          <w:b/>
          <w:bCs/>
          <w:spacing w:val="-3"/>
        </w:rPr>
      </w:pPr>
      <w:r w:rsidRPr="0067524D">
        <w:rPr>
          <w:rFonts w:ascii="Arial" w:hAnsi="Arial" w:cs="Arial"/>
          <w:b/>
          <w:bCs/>
        </w:rPr>
        <w:t>Art. 13</w:t>
      </w:r>
      <w:r w:rsidR="0053445C" w:rsidRPr="0067524D">
        <w:rPr>
          <w:rFonts w:ascii="Arial" w:hAnsi="Arial" w:cs="Arial"/>
          <w:b/>
          <w:bCs/>
        </w:rPr>
        <w:t xml:space="preserve">. </w:t>
      </w:r>
      <w:r w:rsidR="0067524D" w:rsidRPr="0067524D">
        <w:rPr>
          <w:rFonts w:ascii="Arial" w:hAnsi="Arial" w:cs="Arial"/>
          <w:b/>
          <w:bCs/>
          <w:spacing w:val="-3"/>
        </w:rPr>
        <w:t>PLAZO DEL CONTRATO y RESCISIÓN</w:t>
      </w:r>
      <w:r w:rsidR="0053445C" w:rsidRPr="0067524D">
        <w:rPr>
          <w:rFonts w:ascii="Arial" w:hAnsi="Arial" w:cs="Arial"/>
          <w:b/>
          <w:bCs/>
          <w:spacing w:val="-3"/>
        </w:rPr>
        <w:t>.</w:t>
      </w:r>
    </w:p>
    <w:p w:rsidR="002A0FFF" w:rsidRPr="00643C99" w:rsidRDefault="002A0FFF" w:rsidP="0053445C">
      <w:pPr>
        <w:jc w:val="both"/>
        <w:rPr>
          <w:rFonts w:ascii="Arial" w:hAnsi="Arial" w:cs="Arial"/>
          <w:b/>
          <w:bCs/>
          <w:spacing w:val="-3"/>
        </w:rPr>
      </w:pPr>
    </w:p>
    <w:p w:rsidR="002A1456" w:rsidRDefault="002A0FFF" w:rsidP="002A0FFF">
      <w:pPr>
        <w:pStyle w:val="Default"/>
        <w:spacing w:after="200" w:line="276" w:lineRule="auto"/>
        <w:jc w:val="both"/>
      </w:pPr>
      <w:r w:rsidRPr="002A1456">
        <w:t>El contrato se considerará perfeccionado una vez notificada la Resolución de adjudicación, previo cumplimiento del artículo 211 Literal B) de la Constitución de la República.</w:t>
      </w:r>
    </w:p>
    <w:p w:rsidR="00E01D96" w:rsidRPr="002A1456" w:rsidRDefault="00E01D96" w:rsidP="002A0FFF">
      <w:pPr>
        <w:pStyle w:val="Default"/>
        <w:spacing w:after="200" w:line="276" w:lineRule="auto"/>
        <w:jc w:val="both"/>
      </w:pPr>
      <w:r>
        <w:t>Las empresas deberán comenzar a recibir los pedidos de las prendas por parte de los funcionarios a</w:t>
      </w:r>
      <w:r w:rsidR="009F5564">
        <w:t xml:space="preserve"> partir de los</w:t>
      </w:r>
      <w:bookmarkStart w:id="0" w:name="_GoBack"/>
      <w:bookmarkEnd w:id="0"/>
      <w:r>
        <w:t xml:space="preserve"> 15 días corridos a contar desde la fecha de notificación de la resolución de adjudicación.</w:t>
      </w:r>
    </w:p>
    <w:p w:rsidR="002A0FFF" w:rsidRDefault="002A1456" w:rsidP="002A0FFF">
      <w:pPr>
        <w:pStyle w:val="Default"/>
        <w:spacing w:after="200" w:line="276" w:lineRule="auto"/>
        <w:jc w:val="both"/>
        <w:rPr>
          <w:sz w:val="22"/>
          <w:szCs w:val="22"/>
        </w:rPr>
      </w:pPr>
      <w:r>
        <w:t>El Banco se</w:t>
      </w:r>
      <w:r w:rsidR="00AD4F5D">
        <w:t xml:space="preserve"> reserva el derecho a rescindir el contrato</w:t>
      </w:r>
      <w:r>
        <w:t xml:space="preserve"> en cualquier momento sin expresión de causa alguna, con un preaviso de 15 días. Esta contingencia no generará derecho alguno a reclamación por parte de la</w:t>
      </w:r>
      <w:r w:rsidR="00AD4F5D">
        <w:t>/s</w:t>
      </w:r>
      <w:r>
        <w:t xml:space="preserve"> empresa</w:t>
      </w:r>
      <w:r w:rsidR="00AD4F5D">
        <w:t>/s</w:t>
      </w:r>
      <w:r>
        <w:t xml:space="preserve"> adjudicataria</w:t>
      </w:r>
      <w:r w:rsidR="00AD4F5D">
        <w:t>/s</w:t>
      </w:r>
      <w:r>
        <w:t>, ni de indemnización</w:t>
      </w:r>
      <w:r w:rsidR="00004CDD">
        <w:t xml:space="preserve"> alguna por parte del BSE.</w:t>
      </w:r>
      <w:r w:rsidR="002A0FFF">
        <w:rPr>
          <w:sz w:val="22"/>
          <w:szCs w:val="22"/>
        </w:rPr>
        <w:t xml:space="preserve"> </w:t>
      </w:r>
    </w:p>
    <w:p w:rsidR="0053445C" w:rsidRDefault="0053445C" w:rsidP="0053445C">
      <w:pPr>
        <w:jc w:val="both"/>
        <w:rPr>
          <w:rFonts w:ascii="Arial" w:hAnsi="Arial" w:cs="Arial"/>
          <w:lang w:val="es-ES_tradnl"/>
        </w:rPr>
      </w:pPr>
    </w:p>
    <w:p w:rsidR="0053445C" w:rsidRPr="00643C99" w:rsidRDefault="002A1456" w:rsidP="0053445C">
      <w:pPr>
        <w:jc w:val="both"/>
        <w:rPr>
          <w:rFonts w:ascii="Arial" w:hAnsi="Arial" w:cs="Arial"/>
          <w:b/>
          <w:bCs/>
        </w:rPr>
      </w:pPr>
      <w:r>
        <w:rPr>
          <w:rFonts w:ascii="Arial" w:hAnsi="Arial" w:cs="Arial"/>
          <w:b/>
          <w:bCs/>
        </w:rPr>
        <w:t>Art. 14</w:t>
      </w:r>
      <w:r w:rsidR="0053445C" w:rsidRPr="00643C99">
        <w:rPr>
          <w:rFonts w:ascii="Arial" w:hAnsi="Arial" w:cs="Arial"/>
          <w:b/>
          <w:bCs/>
        </w:rPr>
        <w:t xml:space="preserve">. CONDICIONES DE ENTREGA </w:t>
      </w:r>
    </w:p>
    <w:p w:rsidR="0053445C" w:rsidRPr="00643C99" w:rsidRDefault="0053445C" w:rsidP="0053445C">
      <w:pPr>
        <w:ind w:left="-284"/>
        <w:jc w:val="both"/>
        <w:rPr>
          <w:rFonts w:ascii="Arial" w:hAnsi="Arial" w:cs="Arial"/>
        </w:rPr>
      </w:pPr>
    </w:p>
    <w:p w:rsidR="0067524D" w:rsidRDefault="00407E75" w:rsidP="00407E75">
      <w:pPr>
        <w:ind w:firstLine="851"/>
        <w:jc w:val="both"/>
        <w:rPr>
          <w:rFonts w:ascii="Arial" w:hAnsi="Arial" w:cs="Arial"/>
          <w:spacing w:val="-3"/>
        </w:rPr>
      </w:pPr>
      <w:r>
        <w:rPr>
          <w:rFonts w:ascii="Arial" w:hAnsi="Arial" w:cs="Arial"/>
          <w:spacing w:val="-3"/>
        </w:rPr>
        <w:t>E</w:t>
      </w:r>
      <w:r w:rsidRPr="006F7BAD">
        <w:rPr>
          <w:rFonts w:ascii="Arial" w:hAnsi="Arial" w:cs="Arial"/>
          <w:spacing w:val="-3"/>
        </w:rPr>
        <w:t xml:space="preserve">l plazo para la entrega de las prendas al funcionario no podrá ser superior a los 45 días corridos a partir de la fecha en que </w:t>
      </w:r>
      <w:r w:rsidR="006D30CC">
        <w:rPr>
          <w:rFonts w:ascii="Arial" w:hAnsi="Arial" w:cs="Arial"/>
          <w:spacing w:val="-3"/>
        </w:rPr>
        <w:t>aquel</w:t>
      </w:r>
      <w:r w:rsidRPr="006F7BAD">
        <w:rPr>
          <w:rFonts w:ascii="Arial" w:hAnsi="Arial" w:cs="Arial"/>
          <w:spacing w:val="-3"/>
        </w:rPr>
        <w:t xml:space="preserve"> se presente a la empresa</w:t>
      </w:r>
      <w:r w:rsidR="006D30CC">
        <w:rPr>
          <w:rFonts w:ascii="Arial" w:hAnsi="Arial" w:cs="Arial"/>
          <w:spacing w:val="-3"/>
        </w:rPr>
        <w:t xml:space="preserve"> suministradora</w:t>
      </w:r>
      <w:r w:rsidRPr="006F7BAD">
        <w:rPr>
          <w:rFonts w:ascii="Arial" w:hAnsi="Arial" w:cs="Arial"/>
          <w:spacing w:val="-3"/>
        </w:rPr>
        <w:t xml:space="preserve"> y confirme la reserva de la/s misma</w:t>
      </w:r>
      <w:r w:rsidR="00165C97">
        <w:rPr>
          <w:rFonts w:ascii="Arial" w:hAnsi="Arial" w:cs="Arial"/>
          <w:spacing w:val="-3"/>
        </w:rPr>
        <w:t>/</w:t>
      </w:r>
      <w:r w:rsidRPr="006F7BAD">
        <w:rPr>
          <w:rFonts w:ascii="Arial" w:hAnsi="Arial" w:cs="Arial"/>
          <w:spacing w:val="-3"/>
        </w:rPr>
        <w:t>s.</w:t>
      </w:r>
      <w:r w:rsidR="00BE68A6">
        <w:rPr>
          <w:rFonts w:ascii="Arial" w:hAnsi="Arial" w:cs="Arial"/>
          <w:spacing w:val="-3"/>
        </w:rPr>
        <w:t xml:space="preserve"> Dicha reserva deberá documentarse</w:t>
      </w:r>
      <w:r w:rsidR="0067524D">
        <w:rPr>
          <w:rFonts w:ascii="Arial" w:hAnsi="Arial" w:cs="Arial"/>
          <w:spacing w:val="-3"/>
        </w:rPr>
        <w:t>.</w:t>
      </w:r>
    </w:p>
    <w:p w:rsidR="0067524D" w:rsidRDefault="0067524D" w:rsidP="00407E75">
      <w:pPr>
        <w:ind w:firstLine="851"/>
        <w:jc w:val="both"/>
        <w:rPr>
          <w:rFonts w:ascii="Arial" w:hAnsi="Arial" w:cs="Arial"/>
          <w:spacing w:val="-3"/>
        </w:rPr>
      </w:pPr>
    </w:p>
    <w:p w:rsidR="0067524D" w:rsidRDefault="00BE68A6" w:rsidP="00407E75">
      <w:pPr>
        <w:ind w:firstLine="851"/>
        <w:jc w:val="both"/>
        <w:rPr>
          <w:rFonts w:ascii="Arial" w:hAnsi="Arial" w:cs="Arial"/>
          <w:spacing w:val="-3"/>
        </w:rPr>
      </w:pPr>
      <w:r>
        <w:rPr>
          <w:rFonts w:ascii="Arial" w:hAnsi="Arial" w:cs="Arial"/>
          <w:spacing w:val="-3"/>
        </w:rPr>
        <w:t xml:space="preserve"> </w:t>
      </w:r>
      <w:r w:rsidR="0067524D">
        <w:rPr>
          <w:rFonts w:ascii="Arial" w:hAnsi="Arial" w:cs="Arial"/>
          <w:spacing w:val="-3"/>
        </w:rPr>
        <w:t>Se deberá</w:t>
      </w:r>
      <w:r>
        <w:rPr>
          <w:rFonts w:ascii="Arial" w:hAnsi="Arial" w:cs="Arial"/>
          <w:spacing w:val="-3"/>
        </w:rPr>
        <w:t xml:space="preserve"> entregar al funcionario una vía</w:t>
      </w:r>
      <w:r w:rsidR="0067524D">
        <w:rPr>
          <w:rFonts w:ascii="Arial" w:hAnsi="Arial" w:cs="Arial"/>
          <w:spacing w:val="-3"/>
        </w:rPr>
        <w:t xml:space="preserve"> de dicho documento</w:t>
      </w:r>
      <w:r>
        <w:rPr>
          <w:rFonts w:ascii="Arial" w:hAnsi="Arial" w:cs="Arial"/>
          <w:spacing w:val="-3"/>
        </w:rPr>
        <w:t xml:space="preserve"> donde conste</w:t>
      </w:r>
      <w:r w:rsidR="0067524D">
        <w:rPr>
          <w:rFonts w:ascii="Arial" w:hAnsi="Arial" w:cs="Arial"/>
          <w:spacing w:val="-3"/>
        </w:rPr>
        <w:t>:</w:t>
      </w:r>
    </w:p>
    <w:p w:rsidR="0067524D" w:rsidRDefault="0067524D" w:rsidP="0067524D">
      <w:pPr>
        <w:pStyle w:val="Prrafodelista"/>
        <w:numPr>
          <w:ilvl w:val="0"/>
          <w:numId w:val="6"/>
        </w:numPr>
        <w:jc w:val="both"/>
        <w:rPr>
          <w:rFonts w:ascii="Arial" w:hAnsi="Arial" w:cs="Arial"/>
          <w:spacing w:val="-3"/>
        </w:rPr>
      </w:pPr>
      <w:r>
        <w:rPr>
          <w:rFonts w:ascii="Arial" w:hAnsi="Arial" w:cs="Arial"/>
          <w:spacing w:val="-3"/>
        </w:rPr>
        <w:t>Fecha.</w:t>
      </w:r>
    </w:p>
    <w:p w:rsidR="0067524D" w:rsidRDefault="0067524D" w:rsidP="0067524D">
      <w:pPr>
        <w:pStyle w:val="Prrafodelista"/>
        <w:numPr>
          <w:ilvl w:val="0"/>
          <w:numId w:val="6"/>
        </w:numPr>
        <w:jc w:val="both"/>
        <w:rPr>
          <w:rFonts w:ascii="Arial" w:hAnsi="Arial" w:cs="Arial"/>
          <w:spacing w:val="-3"/>
        </w:rPr>
      </w:pPr>
      <w:r>
        <w:rPr>
          <w:rFonts w:ascii="Arial" w:hAnsi="Arial" w:cs="Arial"/>
          <w:spacing w:val="-3"/>
        </w:rPr>
        <w:t>Nombre completo del funcionario.</w:t>
      </w:r>
    </w:p>
    <w:p w:rsidR="0067524D" w:rsidRDefault="0067524D" w:rsidP="0067524D">
      <w:pPr>
        <w:pStyle w:val="Prrafodelista"/>
        <w:numPr>
          <w:ilvl w:val="0"/>
          <w:numId w:val="6"/>
        </w:numPr>
        <w:jc w:val="both"/>
        <w:rPr>
          <w:rFonts w:ascii="Arial" w:hAnsi="Arial" w:cs="Arial"/>
          <w:spacing w:val="-3"/>
        </w:rPr>
      </w:pPr>
      <w:r>
        <w:rPr>
          <w:rFonts w:ascii="Arial" w:hAnsi="Arial" w:cs="Arial"/>
          <w:spacing w:val="-3"/>
        </w:rPr>
        <w:t>Prenda encargada.</w:t>
      </w:r>
    </w:p>
    <w:p w:rsidR="0067524D" w:rsidRDefault="0067524D" w:rsidP="0067524D">
      <w:pPr>
        <w:pStyle w:val="Prrafodelista"/>
        <w:numPr>
          <w:ilvl w:val="0"/>
          <w:numId w:val="6"/>
        </w:numPr>
        <w:jc w:val="both"/>
        <w:rPr>
          <w:rFonts w:ascii="Arial" w:hAnsi="Arial" w:cs="Arial"/>
          <w:spacing w:val="-3"/>
        </w:rPr>
      </w:pPr>
      <w:r>
        <w:rPr>
          <w:rFonts w:ascii="Arial" w:hAnsi="Arial" w:cs="Arial"/>
          <w:spacing w:val="-3"/>
        </w:rPr>
        <w:t>C</w:t>
      </w:r>
      <w:r w:rsidR="00BE68A6" w:rsidRPr="0067524D">
        <w:rPr>
          <w:rFonts w:ascii="Arial" w:hAnsi="Arial" w:cs="Arial"/>
          <w:spacing w:val="-3"/>
        </w:rPr>
        <w:t>antidad</w:t>
      </w:r>
      <w:r>
        <w:rPr>
          <w:rFonts w:ascii="Arial" w:hAnsi="Arial" w:cs="Arial"/>
          <w:spacing w:val="-3"/>
        </w:rPr>
        <w:t xml:space="preserve"> solicitada de cada ítem.</w:t>
      </w:r>
    </w:p>
    <w:p w:rsidR="00407E75" w:rsidRPr="0067524D" w:rsidRDefault="0067524D" w:rsidP="0067524D">
      <w:pPr>
        <w:pStyle w:val="Prrafodelista"/>
        <w:numPr>
          <w:ilvl w:val="0"/>
          <w:numId w:val="6"/>
        </w:numPr>
        <w:jc w:val="both"/>
        <w:rPr>
          <w:rFonts w:ascii="Arial" w:hAnsi="Arial" w:cs="Arial"/>
          <w:spacing w:val="-3"/>
        </w:rPr>
      </w:pPr>
      <w:r>
        <w:rPr>
          <w:rFonts w:ascii="Arial" w:hAnsi="Arial" w:cs="Arial"/>
          <w:spacing w:val="-3"/>
        </w:rPr>
        <w:t>T</w:t>
      </w:r>
      <w:r w:rsidR="00BE68A6" w:rsidRPr="0067524D">
        <w:rPr>
          <w:rFonts w:ascii="Arial" w:hAnsi="Arial" w:cs="Arial"/>
          <w:spacing w:val="-3"/>
        </w:rPr>
        <w:t xml:space="preserve">alles </w:t>
      </w:r>
      <w:r>
        <w:rPr>
          <w:rFonts w:ascii="Arial" w:hAnsi="Arial" w:cs="Arial"/>
          <w:spacing w:val="-3"/>
        </w:rPr>
        <w:t>correspondientes a cada prenda.</w:t>
      </w:r>
    </w:p>
    <w:p w:rsidR="00407E75" w:rsidRPr="006F7BAD" w:rsidRDefault="00407E75" w:rsidP="00407E75">
      <w:pPr>
        <w:ind w:firstLine="851"/>
        <w:jc w:val="both"/>
        <w:rPr>
          <w:rFonts w:ascii="Arial" w:hAnsi="Arial" w:cs="Arial"/>
          <w:spacing w:val="-3"/>
        </w:rPr>
      </w:pPr>
    </w:p>
    <w:p w:rsidR="00177BDC" w:rsidRDefault="00407E75" w:rsidP="00407E75">
      <w:pPr>
        <w:ind w:firstLine="851"/>
        <w:jc w:val="both"/>
        <w:rPr>
          <w:rFonts w:ascii="Arial" w:hAnsi="Arial" w:cs="Arial"/>
          <w:spacing w:val="-3"/>
        </w:rPr>
      </w:pPr>
      <w:r w:rsidRPr="006F7BAD">
        <w:rPr>
          <w:rFonts w:ascii="Arial" w:hAnsi="Arial" w:cs="Arial"/>
          <w:spacing w:val="-3"/>
        </w:rPr>
        <w:t>La entrega de las prendas se rea</w:t>
      </w:r>
      <w:r w:rsidR="000F301D">
        <w:rPr>
          <w:rFonts w:ascii="Arial" w:hAnsi="Arial" w:cs="Arial"/>
          <w:spacing w:val="-3"/>
        </w:rPr>
        <w:t>lizará</w:t>
      </w:r>
      <w:r w:rsidRPr="006F7BAD">
        <w:rPr>
          <w:rFonts w:ascii="Arial" w:hAnsi="Arial" w:cs="Arial"/>
          <w:spacing w:val="-3"/>
        </w:rPr>
        <w:t xml:space="preserve"> </w:t>
      </w:r>
      <w:r w:rsidR="000F301D">
        <w:rPr>
          <w:rFonts w:ascii="Arial" w:hAnsi="Arial" w:cs="Arial"/>
          <w:spacing w:val="-3"/>
        </w:rPr>
        <w:t>mediante</w:t>
      </w:r>
      <w:r w:rsidRPr="006F7BAD">
        <w:rPr>
          <w:rFonts w:ascii="Arial" w:hAnsi="Arial" w:cs="Arial"/>
          <w:spacing w:val="-3"/>
        </w:rPr>
        <w:t xml:space="preserve"> un </w:t>
      </w:r>
      <w:r w:rsidR="000F301D">
        <w:rPr>
          <w:rFonts w:ascii="Arial" w:hAnsi="Arial" w:cs="Arial"/>
          <w:spacing w:val="-3"/>
        </w:rPr>
        <w:t>remit</w:t>
      </w:r>
      <w:r w:rsidRPr="006F7BAD">
        <w:rPr>
          <w:rFonts w:ascii="Arial" w:hAnsi="Arial" w:cs="Arial"/>
          <w:spacing w:val="-3"/>
        </w:rPr>
        <w:t>o</w:t>
      </w:r>
      <w:r w:rsidR="000F301D">
        <w:rPr>
          <w:rFonts w:ascii="Arial" w:hAnsi="Arial" w:cs="Arial"/>
          <w:spacing w:val="-3"/>
        </w:rPr>
        <w:t xml:space="preserve"> </w:t>
      </w:r>
      <w:r w:rsidR="00177BDC">
        <w:rPr>
          <w:rFonts w:ascii="Arial" w:hAnsi="Arial" w:cs="Arial"/>
          <w:spacing w:val="-3"/>
        </w:rPr>
        <w:t xml:space="preserve">firmado </w:t>
      </w:r>
      <w:r w:rsidR="000F301D">
        <w:rPr>
          <w:rFonts w:ascii="Arial" w:hAnsi="Arial" w:cs="Arial"/>
          <w:spacing w:val="-3"/>
        </w:rPr>
        <w:t>por parte del funcionario</w:t>
      </w:r>
      <w:r w:rsidR="00177BDC">
        <w:rPr>
          <w:rFonts w:ascii="Arial" w:hAnsi="Arial" w:cs="Arial"/>
          <w:spacing w:val="-3"/>
        </w:rPr>
        <w:t xml:space="preserve"> y con aclaración del número de documento de identidad del mismo.</w:t>
      </w:r>
    </w:p>
    <w:p w:rsidR="00407E75" w:rsidRPr="006F7BAD" w:rsidRDefault="00407E75" w:rsidP="00407E75">
      <w:pPr>
        <w:ind w:firstLine="851"/>
        <w:jc w:val="both"/>
        <w:rPr>
          <w:rFonts w:ascii="Arial" w:hAnsi="Arial" w:cs="Arial"/>
          <w:spacing w:val="-3"/>
        </w:rPr>
      </w:pPr>
      <w:r w:rsidRPr="006F7BAD">
        <w:rPr>
          <w:rFonts w:ascii="Arial" w:hAnsi="Arial" w:cs="Arial"/>
          <w:spacing w:val="-3"/>
        </w:rPr>
        <w:t xml:space="preserve"> </w:t>
      </w:r>
      <w:r w:rsidR="00177BDC">
        <w:rPr>
          <w:rFonts w:ascii="Arial" w:hAnsi="Arial" w:cs="Arial"/>
          <w:spacing w:val="-3"/>
        </w:rPr>
        <w:t>L</w:t>
      </w:r>
      <w:r w:rsidRPr="006F7BAD">
        <w:rPr>
          <w:rFonts w:ascii="Arial" w:hAnsi="Arial" w:cs="Arial"/>
          <w:spacing w:val="-3"/>
        </w:rPr>
        <w:t>a</w:t>
      </w:r>
      <w:r w:rsidR="00177BDC">
        <w:rPr>
          <w:rFonts w:ascii="Arial" w:hAnsi="Arial" w:cs="Arial"/>
          <w:spacing w:val="-3"/>
        </w:rPr>
        <w:t>/s</w:t>
      </w:r>
      <w:r w:rsidRPr="006F7BAD">
        <w:rPr>
          <w:rFonts w:ascii="Arial" w:hAnsi="Arial" w:cs="Arial"/>
          <w:spacing w:val="-3"/>
        </w:rPr>
        <w:t xml:space="preserve"> empresa</w:t>
      </w:r>
      <w:r w:rsidR="00177BDC">
        <w:rPr>
          <w:rFonts w:ascii="Arial" w:hAnsi="Arial" w:cs="Arial"/>
          <w:spacing w:val="-3"/>
        </w:rPr>
        <w:t xml:space="preserve">/s </w:t>
      </w:r>
      <w:r w:rsidR="00177BDC" w:rsidRPr="006F7BAD">
        <w:rPr>
          <w:rFonts w:ascii="Arial" w:hAnsi="Arial" w:cs="Arial"/>
          <w:spacing w:val="-3"/>
        </w:rPr>
        <w:t>seleccionada</w:t>
      </w:r>
      <w:r w:rsidR="00177BDC">
        <w:rPr>
          <w:rFonts w:ascii="Arial" w:hAnsi="Arial" w:cs="Arial"/>
          <w:spacing w:val="-3"/>
        </w:rPr>
        <w:t>/s deberá/n</w:t>
      </w:r>
      <w:r w:rsidR="00177BDC" w:rsidRPr="006F7BAD">
        <w:rPr>
          <w:rFonts w:ascii="Arial" w:hAnsi="Arial" w:cs="Arial"/>
          <w:spacing w:val="-3"/>
        </w:rPr>
        <w:t xml:space="preserve"> exigir</w:t>
      </w:r>
      <w:r w:rsidR="00177BDC">
        <w:rPr>
          <w:rFonts w:ascii="Arial" w:hAnsi="Arial" w:cs="Arial"/>
          <w:spacing w:val="-3"/>
        </w:rPr>
        <w:t xml:space="preserve"> al funcionario</w:t>
      </w:r>
      <w:r w:rsidRPr="006F7BAD">
        <w:rPr>
          <w:rFonts w:ascii="Arial" w:hAnsi="Arial" w:cs="Arial"/>
          <w:spacing w:val="-3"/>
        </w:rPr>
        <w:t xml:space="preserve"> la exhibición del documento de identidad </w:t>
      </w:r>
      <w:r w:rsidR="008C0EBA">
        <w:rPr>
          <w:rFonts w:ascii="Arial" w:hAnsi="Arial" w:cs="Arial"/>
          <w:spacing w:val="-3"/>
        </w:rPr>
        <w:t xml:space="preserve">para </w:t>
      </w:r>
      <w:r w:rsidR="004627E7">
        <w:rPr>
          <w:rFonts w:ascii="Arial" w:hAnsi="Arial" w:cs="Arial"/>
          <w:spacing w:val="-3"/>
        </w:rPr>
        <w:t xml:space="preserve">control de </w:t>
      </w:r>
      <w:r w:rsidR="008C0EBA">
        <w:rPr>
          <w:rFonts w:ascii="Arial" w:hAnsi="Arial" w:cs="Arial"/>
          <w:spacing w:val="-3"/>
        </w:rPr>
        <w:t>su identificación</w:t>
      </w:r>
      <w:r w:rsidRPr="006F7BAD">
        <w:rPr>
          <w:rFonts w:ascii="Arial" w:hAnsi="Arial" w:cs="Arial"/>
          <w:spacing w:val="-3"/>
        </w:rPr>
        <w:t xml:space="preserve">.  </w:t>
      </w:r>
    </w:p>
    <w:p w:rsidR="00407E75" w:rsidRPr="006F7BAD" w:rsidRDefault="00407E75" w:rsidP="00407E75">
      <w:pPr>
        <w:ind w:firstLine="851"/>
        <w:jc w:val="both"/>
        <w:rPr>
          <w:rFonts w:ascii="Arial" w:hAnsi="Arial" w:cs="Arial"/>
          <w:spacing w:val="-3"/>
        </w:rPr>
      </w:pPr>
    </w:p>
    <w:p w:rsidR="00407E75" w:rsidRPr="006F7BAD" w:rsidRDefault="00605E54" w:rsidP="00407E75">
      <w:pPr>
        <w:ind w:firstLine="851"/>
        <w:jc w:val="both"/>
        <w:rPr>
          <w:rFonts w:ascii="Arial" w:hAnsi="Arial" w:cs="Arial"/>
          <w:spacing w:val="-3"/>
        </w:rPr>
      </w:pPr>
      <w:r>
        <w:rPr>
          <w:rFonts w:ascii="Arial" w:hAnsi="Arial" w:cs="Arial"/>
          <w:spacing w:val="-3"/>
        </w:rPr>
        <w:t>E</w:t>
      </w:r>
      <w:r w:rsidR="00407E75" w:rsidRPr="006F7BAD">
        <w:rPr>
          <w:rFonts w:ascii="Arial" w:hAnsi="Arial" w:cs="Arial"/>
          <w:spacing w:val="-3"/>
        </w:rPr>
        <w:t xml:space="preserve">n </w:t>
      </w:r>
      <w:r w:rsidR="00D872FE">
        <w:rPr>
          <w:rFonts w:ascii="Arial" w:hAnsi="Arial" w:cs="Arial"/>
          <w:spacing w:val="-3"/>
        </w:rPr>
        <w:t xml:space="preserve">caso </w:t>
      </w:r>
      <w:r w:rsidR="00407E75" w:rsidRPr="006F7BAD">
        <w:rPr>
          <w:rFonts w:ascii="Arial" w:hAnsi="Arial" w:cs="Arial"/>
          <w:spacing w:val="-3"/>
        </w:rPr>
        <w:t>de que los funcionarios deseen</w:t>
      </w:r>
      <w:r>
        <w:rPr>
          <w:rFonts w:ascii="Arial" w:hAnsi="Arial" w:cs="Arial"/>
          <w:spacing w:val="-3"/>
        </w:rPr>
        <w:t xml:space="preserve"> adquirir </w:t>
      </w:r>
      <w:r w:rsidR="00BB2783">
        <w:rPr>
          <w:rFonts w:ascii="Arial" w:hAnsi="Arial" w:cs="Arial"/>
          <w:spacing w:val="-3"/>
        </w:rPr>
        <w:t xml:space="preserve">alguna </w:t>
      </w:r>
      <w:r>
        <w:rPr>
          <w:rFonts w:ascii="Arial" w:hAnsi="Arial" w:cs="Arial"/>
          <w:spacing w:val="-3"/>
        </w:rPr>
        <w:t>prenda adicional a</w:t>
      </w:r>
      <w:r w:rsidR="00407E75" w:rsidRPr="006F7BAD">
        <w:rPr>
          <w:rFonts w:ascii="Arial" w:hAnsi="Arial" w:cs="Arial"/>
          <w:spacing w:val="-3"/>
        </w:rPr>
        <w:t xml:space="preserve"> las adjudicadas, </w:t>
      </w:r>
      <w:r w:rsidRPr="0067524D">
        <w:rPr>
          <w:rFonts w:ascii="Arial" w:hAnsi="Arial" w:cs="Arial"/>
          <w:b/>
          <w:spacing w:val="-3"/>
        </w:rPr>
        <w:t xml:space="preserve">la/s empresa/s seleccionada/s deberá/n </w:t>
      </w:r>
      <w:r w:rsidR="00407E75" w:rsidRPr="0067524D">
        <w:rPr>
          <w:rFonts w:ascii="Arial" w:hAnsi="Arial" w:cs="Arial"/>
          <w:b/>
          <w:spacing w:val="-3"/>
        </w:rPr>
        <w:t>vender</w:t>
      </w:r>
      <w:r w:rsidR="002B7E50" w:rsidRPr="0067524D">
        <w:rPr>
          <w:rFonts w:ascii="Arial" w:hAnsi="Arial" w:cs="Arial"/>
          <w:b/>
          <w:spacing w:val="-3"/>
        </w:rPr>
        <w:t>les</w:t>
      </w:r>
      <w:r w:rsidR="00407E75" w:rsidRPr="0067524D">
        <w:rPr>
          <w:rFonts w:ascii="Arial" w:hAnsi="Arial" w:cs="Arial"/>
          <w:b/>
          <w:spacing w:val="-3"/>
        </w:rPr>
        <w:t xml:space="preserve"> las mismas en idénticas condiciones a las contratadas con el BSE</w:t>
      </w:r>
      <w:r w:rsidR="00407E75" w:rsidRPr="006F7BAD">
        <w:rPr>
          <w:rFonts w:ascii="Arial" w:hAnsi="Arial" w:cs="Arial"/>
          <w:spacing w:val="-3"/>
        </w:rPr>
        <w:t xml:space="preserve">. </w:t>
      </w:r>
    </w:p>
    <w:p w:rsidR="00407E75" w:rsidRPr="006F7BAD" w:rsidRDefault="00407E75" w:rsidP="00407E75">
      <w:pPr>
        <w:ind w:firstLine="851"/>
        <w:jc w:val="both"/>
        <w:rPr>
          <w:rFonts w:ascii="Arial" w:hAnsi="Arial" w:cs="Arial"/>
          <w:spacing w:val="-3"/>
        </w:rPr>
      </w:pPr>
    </w:p>
    <w:p w:rsidR="0053445C" w:rsidRDefault="0053445C" w:rsidP="0053445C">
      <w:pPr>
        <w:rPr>
          <w:rFonts w:ascii="Arial" w:hAnsi="Arial" w:cs="Arial"/>
          <w:b/>
          <w:bCs/>
        </w:rPr>
      </w:pPr>
    </w:p>
    <w:p w:rsidR="00981681" w:rsidRDefault="00981681" w:rsidP="0053445C">
      <w:pPr>
        <w:rPr>
          <w:rFonts w:ascii="Arial" w:hAnsi="Arial" w:cs="Arial"/>
          <w:b/>
          <w:bCs/>
        </w:rPr>
      </w:pPr>
    </w:p>
    <w:p w:rsidR="00981681" w:rsidRDefault="00981681" w:rsidP="0053445C">
      <w:pPr>
        <w:rPr>
          <w:rFonts w:ascii="Arial" w:hAnsi="Arial" w:cs="Arial"/>
          <w:b/>
          <w:bCs/>
        </w:rPr>
      </w:pPr>
    </w:p>
    <w:p w:rsidR="0053445C" w:rsidRPr="00643C99" w:rsidRDefault="00DC66D2" w:rsidP="0053445C">
      <w:pPr>
        <w:rPr>
          <w:rFonts w:ascii="Courier New" w:hAnsi="Courier New" w:cs="Courier New"/>
        </w:rPr>
      </w:pPr>
      <w:r>
        <w:rPr>
          <w:rFonts w:ascii="Arial" w:hAnsi="Arial" w:cs="Arial"/>
          <w:b/>
          <w:bCs/>
        </w:rPr>
        <w:t>Art. 15</w:t>
      </w:r>
      <w:r w:rsidR="0053445C" w:rsidRPr="00643C99">
        <w:rPr>
          <w:rFonts w:ascii="Arial" w:hAnsi="Arial" w:cs="Arial"/>
          <w:b/>
          <w:bCs/>
        </w:rPr>
        <w:t>. FORMA DE PAGO.</w:t>
      </w:r>
    </w:p>
    <w:p w:rsidR="0053445C" w:rsidRPr="00643C99" w:rsidRDefault="0053445C" w:rsidP="0053445C">
      <w:pPr>
        <w:ind w:left="-284"/>
        <w:jc w:val="both"/>
        <w:rPr>
          <w:rFonts w:ascii="Arial" w:hAnsi="Arial" w:cs="Arial"/>
        </w:rPr>
      </w:pPr>
    </w:p>
    <w:p w:rsidR="0053445C" w:rsidRPr="00CA76E4" w:rsidRDefault="006F3D8F" w:rsidP="007A1093">
      <w:pPr>
        <w:ind w:firstLine="851"/>
        <w:rPr>
          <w:rFonts w:ascii="Arial" w:hAnsi="Arial" w:cs="Arial"/>
          <w:lang w:val="es-ES_tradnl"/>
        </w:rPr>
      </w:pPr>
      <w:r>
        <w:rPr>
          <w:rFonts w:ascii="Arial" w:hAnsi="Arial" w:cs="Arial"/>
          <w:lang w:val="es-ES_tradnl"/>
        </w:rPr>
        <w:t>La</w:t>
      </w:r>
      <w:r w:rsidR="00D872FE">
        <w:rPr>
          <w:rFonts w:ascii="Arial" w:hAnsi="Arial" w:cs="Arial"/>
          <w:lang w:val="es-ES_tradnl"/>
        </w:rPr>
        <w:t>/</w:t>
      </w:r>
      <w:r w:rsidR="00270E47">
        <w:rPr>
          <w:rFonts w:ascii="Arial" w:hAnsi="Arial" w:cs="Arial"/>
          <w:lang w:val="es-ES_tradnl"/>
        </w:rPr>
        <w:t>s</w:t>
      </w:r>
      <w:r>
        <w:rPr>
          <w:rFonts w:ascii="Arial" w:hAnsi="Arial" w:cs="Arial"/>
          <w:lang w:val="es-ES_tradnl"/>
        </w:rPr>
        <w:t xml:space="preserve"> empresa</w:t>
      </w:r>
      <w:r w:rsidR="00270E47">
        <w:rPr>
          <w:rFonts w:ascii="Arial" w:hAnsi="Arial" w:cs="Arial"/>
          <w:lang w:val="es-ES_tradnl"/>
        </w:rPr>
        <w:t>/s</w:t>
      </w:r>
      <w:r>
        <w:rPr>
          <w:rFonts w:ascii="Arial" w:hAnsi="Arial" w:cs="Arial"/>
          <w:lang w:val="es-ES_tradnl"/>
        </w:rPr>
        <w:t xml:space="preserve"> adjudicataria</w:t>
      </w:r>
      <w:r w:rsidR="00270E47">
        <w:rPr>
          <w:rFonts w:ascii="Arial" w:hAnsi="Arial" w:cs="Arial"/>
          <w:lang w:val="es-ES_tradnl"/>
        </w:rPr>
        <w:t>/s</w:t>
      </w:r>
      <w:r>
        <w:rPr>
          <w:rFonts w:ascii="Arial" w:hAnsi="Arial" w:cs="Arial"/>
          <w:lang w:val="es-ES_tradnl"/>
        </w:rPr>
        <w:t xml:space="preserve"> deberá</w:t>
      </w:r>
      <w:r w:rsidR="00270E47">
        <w:rPr>
          <w:rFonts w:ascii="Arial" w:hAnsi="Arial" w:cs="Arial"/>
          <w:lang w:val="es-ES_tradnl"/>
        </w:rPr>
        <w:t>/n</w:t>
      </w:r>
      <w:r>
        <w:rPr>
          <w:rFonts w:ascii="Arial" w:hAnsi="Arial" w:cs="Arial"/>
          <w:lang w:val="es-ES_tradnl"/>
        </w:rPr>
        <w:t xml:space="preserve"> presentar constancia de la entrega de</w:t>
      </w:r>
      <w:r w:rsidR="0053445C" w:rsidRPr="00CA76E4">
        <w:rPr>
          <w:rFonts w:ascii="Arial" w:hAnsi="Arial" w:cs="Arial"/>
          <w:lang w:val="es-ES_tradnl"/>
        </w:rPr>
        <w:t xml:space="preserve"> </w:t>
      </w:r>
      <w:r w:rsidR="00671612">
        <w:rPr>
          <w:rFonts w:ascii="Arial" w:hAnsi="Arial" w:cs="Arial"/>
          <w:lang w:val="es-ES_tradnl"/>
        </w:rPr>
        <w:t xml:space="preserve">las prendas a los funcionarios </w:t>
      </w:r>
      <w:r w:rsidR="00310F34">
        <w:rPr>
          <w:rFonts w:ascii="Arial" w:hAnsi="Arial" w:cs="Arial"/>
          <w:lang w:val="es-ES_tradnl"/>
        </w:rPr>
        <w:t>mediante la presentación de los remitos en las condiciones establecidas en el artículo anterior</w:t>
      </w:r>
      <w:r w:rsidR="007A1093">
        <w:rPr>
          <w:rFonts w:ascii="Arial" w:hAnsi="Arial" w:cs="Arial"/>
          <w:lang w:val="es-ES_tradnl"/>
        </w:rPr>
        <w:t xml:space="preserve">. </w:t>
      </w:r>
      <w:r w:rsidR="007F3685">
        <w:rPr>
          <w:rFonts w:ascii="Arial" w:hAnsi="Arial" w:cs="Arial"/>
          <w:lang w:val="es-ES_tradnl"/>
        </w:rPr>
        <w:t>La entrega de dichos</w:t>
      </w:r>
      <w:r w:rsidR="007E5F40">
        <w:rPr>
          <w:rFonts w:ascii="Arial" w:hAnsi="Arial" w:cs="Arial"/>
          <w:lang w:val="es-ES_tradnl"/>
        </w:rPr>
        <w:t xml:space="preserve"> </w:t>
      </w:r>
      <w:r w:rsidR="007F3685">
        <w:rPr>
          <w:rFonts w:ascii="Arial" w:hAnsi="Arial" w:cs="Arial"/>
          <w:lang w:val="es-ES_tradnl"/>
        </w:rPr>
        <w:t>remitos</w:t>
      </w:r>
      <w:r w:rsidR="007A1093">
        <w:rPr>
          <w:rFonts w:ascii="Arial" w:hAnsi="Arial" w:cs="Arial"/>
          <w:lang w:val="es-ES_tradnl"/>
        </w:rPr>
        <w:t xml:space="preserve"> se hará</w:t>
      </w:r>
      <w:r w:rsidR="0053445C" w:rsidRPr="00CA76E4">
        <w:rPr>
          <w:rFonts w:ascii="Arial" w:hAnsi="Arial" w:cs="Arial"/>
          <w:lang w:val="es-ES_tradnl"/>
        </w:rPr>
        <w:t xml:space="preserve"> </w:t>
      </w:r>
      <w:r w:rsidRPr="006F3D8F">
        <w:rPr>
          <w:rFonts w:ascii="Arial" w:hAnsi="Arial" w:cs="Arial"/>
          <w:lang w:val="es-ES_tradnl"/>
        </w:rPr>
        <w:t>en</w:t>
      </w:r>
      <w:r w:rsidR="007A1093">
        <w:rPr>
          <w:rFonts w:ascii="Arial" w:hAnsi="Arial" w:cs="Arial"/>
          <w:lang w:val="es-ES_tradnl"/>
        </w:rPr>
        <w:t xml:space="preserve"> </w:t>
      </w:r>
      <w:r w:rsidR="003D7CBE">
        <w:rPr>
          <w:rFonts w:ascii="Arial" w:hAnsi="Arial" w:cs="Arial"/>
          <w:lang w:val="es-ES_tradnl"/>
        </w:rPr>
        <w:t xml:space="preserve">el </w:t>
      </w:r>
      <w:r w:rsidR="007A1093" w:rsidRPr="006F3D8F">
        <w:rPr>
          <w:rFonts w:ascii="Arial" w:hAnsi="Arial" w:cs="Arial"/>
          <w:lang w:val="es-ES_tradnl"/>
        </w:rPr>
        <w:t>lugar</w:t>
      </w:r>
      <w:r w:rsidR="007A1093">
        <w:rPr>
          <w:rFonts w:ascii="Arial" w:hAnsi="Arial" w:cs="Arial"/>
          <w:lang w:val="es-ES_tradnl"/>
        </w:rPr>
        <w:t xml:space="preserve"> y</w:t>
      </w:r>
      <w:r w:rsidRPr="006F3D8F">
        <w:rPr>
          <w:rFonts w:ascii="Arial" w:hAnsi="Arial" w:cs="Arial"/>
          <w:lang w:val="es-ES_tradnl"/>
        </w:rPr>
        <w:t xml:space="preserve"> fecha </w:t>
      </w:r>
      <w:r w:rsidR="007F3685">
        <w:rPr>
          <w:rFonts w:ascii="Arial" w:hAnsi="Arial" w:cs="Arial"/>
          <w:lang w:val="es-ES_tradnl"/>
        </w:rPr>
        <w:t>que oportunamente determinará</w:t>
      </w:r>
      <w:r w:rsidR="007A1093">
        <w:rPr>
          <w:rFonts w:ascii="Arial" w:hAnsi="Arial" w:cs="Arial"/>
          <w:lang w:val="es-ES_tradnl"/>
        </w:rPr>
        <w:t xml:space="preserve"> </w:t>
      </w:r>
      <w:r w:rsidR="00140E79">
        <w:rPr>
          <w:rFonts w:ascii="Arial" w:hAnsi="Arial" w:cs="Arial"/>
          <w:lang w:val="es-ES_tradnl"/>
        </w:rPr>
        <w:t>la C</w:t>
      </w:r>
      <w:r w:rsidRPr="006F3D8F">
        <w:rPr>
          <w:rFonts w:ascii="Arial" w:hAnsi="Arial" w:cs="Arial"/>
          <w:lang w:val="es-ES_tradnl"/>
        </w:rPr>
        <w:t>omisión de</w:t>
      </w:r>
      <w:r w:rsidR="007F3685">
        <w:rPr>
          <w:rFonts w:ascii="Arial" w:hAnsi="Arial" w:cs="Arial"/>
          <w:lang w:val="es-ES_tradnl"/>
        </w:rPr>
        <w:t xml:space="preserve"> V</w:t>
      </w:r>
      <w:r>
        <w:rPr>
          <w:rFonts w:ascii="Arial" w:hAnsi="Arial" w:cs="Arial"/>
          <w:lang w:val="es-ES_tradnl"/>
        </w:rPr>
        <w:t>estimenta</w:t>
      </w:r>
      <w:r w:rsidR="00140E79">
        <w:rPr>
          <w:rFonts w:ascii="Arial" w:hAnsi="Arial" w:cs="Arial"/>
          <w:lang w:val="es-ES_tradnl"/>
        </w:rPr>
        <w:t xml:space="preserve"> del BSE</w:t>
      </w:r>
      <w:r>
        <w:rPr>
          <w:rFonts w:ascii="Arial" w:hAnsi="Arial" w:cs="Arial"/>
          <w:lang w:val="es-ES_tradnl"/>
        </w:rPr>
        <w:t>.</w:t>
      </w:r>
    </w:p>
    <w:p w:rsidR="0053445C" w:rsidRPr="00CA76E4" w:rsidRDefault="0053445C" w:rsidP="0053445C">
      <w:pPr>
        <w:ind w:firstLine="851"/>
        <w:rPr>
          <w:rFonts w:ascii="Arial" w:hAnsi="Arial" w:cs="Arial"/>
          <w:lang w:val="es-ES_tradnl"/>
        </w:rPr>
      </w:pPr>
    </w:p>
    <w:p w:rsidR="006F3D8F" w:rsidRDefault="0053445C" w:rsidP="006F3D8F">
      <w:pPr>
        <w:pStyle w:val="Sangra2detindependiente"/>
        <w:spacing w:line="276" w:lineRule="auto"/>
        <w:ind w:left="0"/>
        <w:rPr>
          <w:rFonts w:ascii="Arial" w:hAnsi="Arial" w:cs="Arial"/>
          <w:kern w:val="0"/>
          <w:szCs w:val="24"/>
          <w:lang w:val="es-ES_tradnl" w:eastAsia="es-ES" w:bidi="ar-SA"/>
        </w:rPr>
      </w:pPr>
      <w:bookmarkStart w:id="1" w:name="__RefHeading__1221_1381833221"/>
      <w:bookmarkEnd w:id="1"/>
      <w:r w:rsidRPr="00407E75">
        <w:rPr>
          <w:rFonts w:ascii="Arial" w:hAnsi="Arial" w:cs="Arial"/>
          <w:kern w:val="0"/>
          <w:szCs w:val="24"/>
          <w:lang w:val="es-ES_tradnl" w:eastAsia="es-ES" w:bidi="ar-SA"/>
        </w:rPr>
        <w:t xml:space="preserve">El pago se realizará en forma mensual, luego de conformada la </w:t>
      </w:r>
      <w:r w:rsidR="006F3D8F">
        <w:rPr>
          <w:rFonts w:ascii="Arial" w:hAnsi="Arial" w:cs="Arial"/>
          <w:kern w:val="0"/>
          <w:szCs w:val="24"/>
          <w:lang w:val="es-ES_tradnl" w:eastAsia="es-ES" w:bidi="ar-SA"/>
        </w:rPr>
        <w:t>factura.</w:t>
      </w:r>
    </w:p>
    <w:p w:rsidR="0053445C" w:rsidRDefault="00D3280C" w:rsidP="006F3D8F">
      <w:pPr>
        <w:pStyle w:val="Sangra2detindependiente"/>
        <w:spacing w:line="276" w:lineRule="auto"/>
        <w:ind w:left="0"/>
        <w:rPr>
          <w:rFonts w:ascii="Arial" w:hAnsi="Arial" w:cs="Arial"/>
          <w:kern w:val="0"/>
          <w:szCs w:val="24"/>
          <w:lang w:val="es-ES_tradnl" w:eastAsia="es-ES" w:bidi="ar-SA"/>
        </w:rPr>
      </w:pPr>
      <w:r>
        <w:rPr>
          <w:rFonts w:ascii="Arial" w:hAnsi="Arial" w:cs="Arial"/>
          <w:lang w:val="es-ES_tradnl"/>
        </w:rPr>
        <w:t xml:space="preserve">El BSE realiza pagos todos los martes </w:t>
      </w:r>
      <w:r w:rsidR="007F3685">
        <w:rPr>
          <w:rFonts w:ascii="Arial" w:hAnsi="Arial" w:cs="Arial"/>
          <w:lang w:val="es-ES_tradnl"/>
        </w:rPr>
        <w:t>de cada mes</w:t>
      </w:r>
      <w:r>
        <w:rPr>
          <w:rFonts w:ascii="Arial" w:hAnsi="Arial" w:cs="Arial"/>
          <w:lang w:val="es-ES_tradnl"/>
        </w:rPr>
        <w:t>.</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DC66D2" w:rsidP="0053445C">
      <w:pPr>
        <w:jc w:val="both"/>
        <w:rPr>
          <w:rFonts w:ascii="Arial" w:hAnsi="Arial" w:cs="Arial"/>
          <w:b/>
          <w:bCs/>
        </w:rPr>
      </w:pPr>
      <w:r>
        <w:rPr>
          <w:rFonts w:ascii="Arial" w:hAnsi="Arial" w:cs="Arial"/>
          <w:b/>
          <w:bCs/>
        </w:rPr>
        <w:t>Art. 16</w:t>
      </w:r>
      <w:r w:rsidR="00C63E86">
        <w:rPr>
          <w:rFonts w:ascii="Arial" w:hAnsi="Arial" w:cs="Arial"/>
          <w:b/>
          <w:bCs/>
        </w:rPr>
        <w:t>. MORA AUTOMÁ</w:t>
      </w:r>
      <w:r w:rsidR="0053445C" w:rsidRPr="00643C99">
        <w:rPr>
          <w:rFonts w:ascii="Arial" w:hAnsi="Arial" w:cs="Arial"/>
          <w:b/>
          <w:bCs/>
        </w:rPr>
        <w:t>TICA.</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La mora se prod</w:t>
      </w:r>
      <w:r w:rsidR="00C63E86">
        <w:rPr>
          <w:rFonts w:ascii="Arial" w:hAnsi="Arial" w:cs="Arial"/>
          <w:lang w:val="es-ES_tradnl"/>
        </w:rPr>
        <w:t>ucirá de pleno derecho por el só</w:t>
      </w:r>
      <w:r w:rsidRPr="00643C99">
        <w:rPr>
          <w:rFonts w:ascii="Arial" w:hAnsi="Arial" w:cs="Arial"/>
          <w:lang w:val="es-ES_tradnl"/>
        </w:rPr>
        <w:t xml:space="preserve">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DC66D2" w:rsidP="0053445C">
      <w:pPr>
        <w:jc w:val="both"/>
        <w:rPr>
          <w:rFonts w:ascii="Arial" w:hAnsi="Arial" w:cs="Arial"/>
          <w:b/>
          <w:bCs/>
        </w:rPr>
      </w:pPr>
      <w:r>
        <w:rPr>
          <w:rFonts w:ascii="Arial" w:hAnsi="Arial" w:cs="Arial"/>
          <w:b/>
          <w:bCs/>
        </w:rPr>
        <w:t>Art. 17</w:t>
      </w:r>
      <w:r w:rsidR="0053445C" w:rsidRPr="00643C99">
        <w:rPr>
          <w:rFonts w:ascii="Arial" w:hAnsi="Arial" w:cs="Arial"/>
          <w:b/>
          <w:bCs/>
        </w:rPr>
        <w:t>. MULTAS.</w:t>
      </w:r>
    </w:p>
    <w:p w:rsidR="0053445C" w:rsidRPr="00643C99" w:rsidRDefault="0053445C" w:rsidP="0053445C">
      <w:pPr>
        <w:jc w:val="both"/>
        <w:rPr>
          <w:rFonts w:ascii="Arial" w:hAnsi="Arial" w:cs="Arial"/>
        </w:rPr>
      </w:pPr>
    </w:p>
    <w:p w:rsidR="006D30CC" w:rsidRDefault="0053445C" w:rsidP="0053445C">
      <w:pPr>
        <w:ind w:firstLine="840"/>
        <w:jc w:val="both"/>
        <w:rPr>
          <w:rFonts w:ascii="Arial" w:hAnsi="Arial" w:cs="Arial"/>
          <w:lang w:val="es-ES_tradnl"/>
        </w:rPr>
      </w:pPr>
      <w:r w:rsidRPr="00643C99">
        <w:rPr>
          <w:rFonts w:ascii="Arial" w:hAnsi="Arial" w:cs="Arial"/>
          <w:lang w:val="es-ES_tradnl"/>
        </w:rPr>
        <w:t>Si el adjudicatario no cumpliera su obligación</w:t>
      </w:r>
      <w:r w:rsidR="00635D6D">
        <w:rPr>
          <w:rFonts w:ascii="Arial" w:hAnsi="Arial" w:cs="Arial"/>
          <w:lang w:val="es-ES_tradnl"/>
        </w:rPr>
        <w:t xml:space="preserve"> de entregar las prendas</w:t>
      </w:r>
      <w:r w:rsidRPr="00643C99">
        <w:rPr>
          <w:rFonts w:ascii="Arial" w:hAnsi="Arial" w:cs="Arial"/>
          <w:lang w:val="es-ES_tradnl"/>
        </w:rPr>
        <w:t xml:space="preserve"> dentro del plazo </w:t>
      </w:r>
      <w:r w:rsidR="00635D6D">
        <w:rPr>
          <w:rFonts w:ascii="Arial" w:hAnsi="Arial" w:cs="Arial"/>
          <w:lang w:val="es-ES_tradnl"/>
        </w:rPr>
        <w:t xml:space="preserve"> de 45 días </w:t>
      </w:r>
      <w:r w:rsidRPr="00643C99">
        <w:rPr>
          <w:rFonts w:ascii="Arial" w:hAnsi="Arial" w:cs="Arial"/>
          <w:lang w:val="es-ES_tradnl"/>
        </w:rPr>
        <w:t>estipulado</w:t>
      </w:r>
      <w:r w:rsidR="00635D6D">
        <w:rPr>
          <w:rFonts w:ascii="Arial" w:hAnsi="Arial" w:cs="Arial"/>
          <w:lang w:val="es-ES_tradnl"/>
        </w:rPr>
        <w:t xml:space="preserve"> en el artículo N° 14</w:t>
      </w:r>
      <w:r w:rsidRPr="00643C99">
        <w:rPr>
          <w:rFonts w:ascii="Arial" w:hAnsi="Arial" w:cs="Arial"/>
          <w:lang w:val="es-ES_tradnl"/>
        </w:rPr>
        <w:t>, se establece: una multa del 5</w:t>
      </w:r>
      <w:r w:rsidR="006D30CC">
        <w:rPr>
          <w:rFonts w:ascii="Arial" w:hAnsi="Arial" w:cs="Arial"/>
          <w:lang w:val="es-ES_tradnl"/>
        </w:rPr>
        <w:t>0</w:t>
      </w:r>
      <w:r w:rsidRPr="00643C99">
        <w:rPr>
          <w:rFonts w:ascii="Arial" w:hAnsi="Arial" w:cs="Arial"/>
          <w:lang w:val="es-ES_tradnl"/>
        </w:rPr>
        <w:t xml:space="preserve">% sobre el total del monto </w:t>
      </w:r>
      <w:r w:rsidR="006D30CC">
        <w:rPr>
          <w:rFonts w:ascii="Arial" w:hAnsi="Arial" w:cs="Arial"/>
          <w:lang w:val="es-ES_tradnl"/>
        </w:rPr>
        <w:t>de la mercadería no entregada en</w:t>
      </w:r>
      <w:r w:rsidR="00635D6D">
        <w:rPr>
          <w:rFonts w:ascii="Arial" w:hAnsi="Arial" w:cs="Arial"/>
          <w:lang w:val="es-ES_tradnl"/>
        </w:rPr>
        <w:t xml:space="preserve"> plazo</w:t>
      </w:r>
      <w:r w:rsidR="006D30CC">
        <w:rPr>
          <w:rFonts w:ascii="Arial" w:hAnsi="Arial" w:cs="Arial"/>
          <w:lang w:val="es-ES_tradnl"/>
        </w:rPr>
        <w:t>.</w:t>
      </w:r>
    </w:p>
    <w:p w:rsidR="006D30CC" w:rsidRDefault="006D30C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Pr="00643C99" w:rsidRDefault="0053445C" w:rsidP="0053445C">
      <w:pPr>
        <w:rPr>
          <w:rFonts w:ascii="Arial" w:hAnsi="Arial" w:cs="Arial"/>
          <w:b/>
          <w:bCs/>
          <w:sz w:val="28"/>
          <w:szCs w:val="28"/>
        </w:rPr>
      </w:pPr>
    </w:p>
    <w:p w:rsidR="0053445C" w:rsidRPr="00643C99" w:rsidRDefault="00DC66D2" w:rsidP="0053445C">
      <w:pPr>
        <w:rPr>
          <w:rFonts w:ascii="Arial" w:hAnsi="Arial" w:cs="Arial"/>
          <w:b/>
          <w:bCs/>
        </w:rPr>
      </w:pPr>
      <w:r>
        <w:rPr>
          <w:rFonts w:ascii="Arial" w:hAnsi="Arial" w:cs="Arial"/>
          <w:b/>
          <w:bCs/>
        </w:rPr>
        <w:t>Art. 18</w:t>
      </w:r>
      <w:r w:rsidR="0053445C" w:rsidRPr="00643C99">
        <w:rPr>
          <w:rFonts w:ascii="Arial" w:hAnsi="Arial" w:cs="Arial"/>
          <w:b/>
          <w:bCs/>
        </w:rPr>
        <w:t>. COSTO DE LOS PLIEGOS.</w:t>
      </w:r>
    </w:p>
    <w:p w:rsidR="0053445C" w:rsidRPr="00643C99" w:rsidRDefault="0053445C" w:rsidP="0053445C">
      <w:pPr>
        <w:jc w:val="both"/>
        <w:rPr>
          <w:rFonts w:ascii="Arial" w:hAnsi="Arial" w:cs="Arial"/>
          <w:lang w:val="es-ES_tradnl"/>
        </w:rPr>
      </w:pPr>
    </w:p>
    <w:p w:rsidR="0053445C" w:rsidRDefault="0053445C" w:rsidP="0053445C">
      <w:pPr>
        <w:ind w:firstLine="840"/>
        <w:jc w:val="both"/>
        <w:rPr>
          <w:rFonts w:ascii="Arial" w:hAnsi="Arial" w:cs="Arial"/>
          <w:lang w:val="es-ES_tradnl"/>
        </w:rPr>
      </w:pPr>
      <w:r>
        <w:rPr>
          <w:rFonts w:ascii="Arial" w:hAnsi="Arial" w:cs="Arial"/>
          <w:lang w:val="es-ES_tradnl"/>
        </w:rPr>
        <w:t>El pliego no tiene costo.</w:t>
      </w:r>
    </w:p>
    <w:p w:rsidR="00D3280C" w:rsidRDefault="00D3280C" w:rsidP="0053445C">
      <w:pPr>
        <w:ind w:firstLine="840"/>
        <w:jc w:val="both"/>
        <w:rPr>
          <w:rFonts w:ascii="Arial" w:hAnsi="Arial" w:cs="Arial"/>
          <w:lang w:val="es-ES_tradnl"/>
        </w:rPr>
      </w:pPr>
    </w:p>
    <w:p w:rsidR="0053445C" w:rsidRDefault="00D3280C" w:rsidP="0053445C">
      <w:pPr>
        <w:jc w:val="both"/>
        <w:rPr>
          <w:rFonts w:ascii="Arial" w:hAnsi="Arial" w:cs="Arial"/>
          <w:lang w:val="es-ES_tradnl"/>
        </w:rPr>
      </w:pPr>
      <w:r>
        <w:rPr>
          <w:rFonts w:ascii="Arial" w:hAnsi="Arial" w:cs="Arial"/>
          <w:lang w:val="es-ES_tradnl"/>
        </w:rPr>
        <w:tab/>
      </w:r>
      <w:r>
        <w:rPr>
          <w:rFonts w:ascii="Arial" w:hAnsi="Arial" w:cs="Arial"/>
          <w:lang w:val="es-ES_tradnl"/>
        </w:rPr>
        <w:tab/>
      </w: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E10736" w:rsidRDefault="00E10736" w:rsidP="00DF5D68">
      <w:pPr>
        <w:jc w:val="center"/>
      </w:pPr>
    </w:p>
    <w:p w:rsidR="00E10736" w:rsidRDefault="00E10736" w:rsidP="00DF5D68">
      <w:pPr>
        <w:jc w:val="center"/>
      </w:pPr>
    </w:p>
    <w:p w:rsidR="00E10736" w:rsidRDefault="00E10736" w:rsidP="00DF5D68">
      <w:pPr>
        <w:jc w:val="center"/>
      </w:pPr>
    </w:p>
    <w:p w:rsidR="00E10736" w:rsidRDefault="00E10736" w:rsidP="00DF5D68">
      <w:pPr>
        <w:jc w:val="center"/>
      </w:pPr>
    </w:p>
    <w:p w:rsidR="00E10736" w:rsidRDefault="00E10736" w:rsidP="00DF5D68">
      <w:pPr>
        <w:jc w:val="center"/>
      </w:pPr>
    </w:p>
    <w:p w:rsidR="00E10736" w:rsidRDefault="00E10736" w:rsidP="00DF5D68">
      <w:pPr>
        <w:jc w:val="center"/>
      </w:pPr>
    </w:p>
    <w:p w:rsidR="00E10736" w:rsidRDefault="00E10736" w:rsidP="00DF5D68">
      <w:pPr>
        <w:jc w:val="center"/>
      </w:pPr>
    </w:p>
    <w:p w:rsidR="00E10736" w:rsidRPr="00936F80" w:rsidRDefault="0053445C" w:rsidP="00E10736">
      <w:pPr>
        <w:ind w:left="284"/>
        <w:jc w:val="center"/>
        <w:rPr>
          <w:rFonts w:cs="Arial"/>
          <w:b/>
          <w:color w:val="0000FF"/>
          <w:u w:val="single"/>
        </w:rPr>
      </w:pPr>
      <w:r>
        <w:br w:type="page"/>
      </w:r>
      <w:bookmarkStart w:id="2" w:name="_Toc529548726"/>
      <w:r w:rsidR="00E10736" w:rsidRPr="00936F80">
        <w:rPr>
          <w:rFonts w:cs="Arial"/>
          <w:b/>
          <w:color w:val="0000FF"/>
          <w:u w:val="single"/>
        </w:rPr>
        <w:t>ANEXO N° 1.</w:t>
      </w:r>
    </w:p>
    <w:p w:rsidR="00E10736" w:rsidRPr="00936F80" w:rsidRDefault="00E10736" w:rsidP="00E10736">
      <w:pPr>
        <w:ind w:left="284"/>
        <w:jc w:val="both"/>
        <w:rPr>
          <w:rFonts w:cs="Arial"/>
        </w:rPr>
      </w:pPr>
    </w:p>
    <w:p w:rsidR="00071C25" w:rsidRPr="00071C25" w:rsidRDefault="00071C25" w:rsidP="00071C25">
      <w:pPr>
        <w:ind w:left="284"/>
        <w:jc w:val="both"/>
        <w:rPr>
          <w:rFonts w:ascii="Arial" w:hAnsi="Arial" w:cs="Arial"/>
          <w:b/>
          <w:color w:val="0070C0"/>
          <w:sz w:val="26"/>
          <w:szCs w:val="26"/>
          <w:u w:val="single"/>
        </w:rPr>
      </w:pPr>
      <w:r w:rsidRPr="00071C25">
        <w:rPr>
          <w:rFonts w:ascii="Arial" w:hAnsi="Arial" w:cs="Arial"/>
          <w:b/>
          <w:color w:val="0070C0"/>
          <w:sz w:val="26"/>
          <w:szCs w:val="26"/>
          <w:u w:val="single"/>
        </w:rPr>
        <w:t>MEMORIA DESCRIPTIVA</w:t>
      </w:r>
    </w:p>
    <w:p w:rsidR="00071C25" w:rsidRPr="00071C25" w:rsidRDefault="00071C25" w:rsidP="00071C25">
      <w:pPr>
        <w:ind w:left="284"/>
        <w:jc w:val="both"/>
        <w:rPr>
          <w:rFonts w:ascii="Arial" w:hAnsi="Arial" w:cs="Arial"/>
        </w:rPr>
      </w:pPr>
    </w:p>
    <w:p w:rsidR="00071C25" w:rsidRPr="00071C25" w:rsidRDefault="00071C25" w:rsidP="00071C25">
      <w:pPr>
        <w:ind w:left="284"/>
        <w:jc w:val="both"/>
        <w:rPr>
          <w:rFonts w:ascii="Arial" w:hAnsi="Arial" w:cs="Arial"/>
        </w:rPr>
      </w:pPr>
    </w:p>
    <w:p w:rsidR="00071C25" w:rsidRPr="00071C25" w:rsidRDefault="00071C25" w:rsidP="00071C25">
      <w:pPr>
        <w:ind w:left="284"/>
        <w:jc w:val="both"/>
        <w:rPr>
          <w:rFonts w:ascii="Arial" w:hAnsi="Arial" w:cs="Arial"/>
          <w:color w:val="0070C0"/>
          <w:u w:val="single"/>
        </w:rPr>
      </w:pPr>
      <w:r w:rsidRPr="00071C25">
        <w:rPr>
          <w:rFonts w:ascii="Arial" w:hAnsi="Arial" w:cs="Arial"/>
          <w:color w:val="0070C0"/>
          <w:u w:val="single"/>
        </w:rPr>
        <w:t xml:space="preserve">ESPECIFICACIONES </w:t>
      </w:r>
      <w:r w:rsidR="00746B4A">
        <w:rPr>
          <w:rFonts w:ascii="Arial" w:hAnsi="Arial" w:cs="Arial"/>
          <w:color w:val="0070C0"/>
          <w:u w:val="single"/>
        </w:rPr>
        <w:t xml:space="preserve">PARA PRENDAS DE </w:t>
      </w:r>
      <w:r w:rsidRPr="00071C25">
        <w:rPr>
          <w:rFonts w:ascii="Arial" w:hAnsi="Arial" w:cs="Arial"/>
          <w:color w:val="0070C0"/>
          <w:u w:val="single"/>
        </w:rPr>
        <w:t>DAMA:</w:t>
      </w:r>
    </w:p>
    <w:p w:rsidR="00071C25" w:rsidRPr="00071C25" w:rsidRDefault="00071C25" w:rsidP="00071C25">
      <w:pPr>
        <w:ind w:left="284"/>
        <w:jc w:val="both"/>
        <w:rPr>
          <w:rFonts w:ascii="Arial" w:hAnsi="Arial" w:cs="Arial"/>
        </w:rPr>
      </w:pPr>
    </w:p>
    <w:p w:rsidR="00071C25" w:rsidRDefault="00071C25" w:rsidP="00071C25">
      <w:pPr>
        <w:ind w:left="284"/>
        <w:rPr>
          <w:rFonts w:ascii="Arial" w:hAnsi="Arial" w:cs="Arial"/>
        </w:rPr>
      </w:pPr>
      <w:r w:rsidRPr="00071C25">
        <w:rPr>
          <w:rFonts w:ascii="Arial" w:hAnsi="Arial" w:cs="Arial"/>
          <w:u w:val="single"/>
        </w:rPr>
        <w:t>Camisas o blusa</w:t>
      </w:r>
      <w:r w:rsidRPr="00071C25">
        <w:rPr>
          <w:rFonts w:ascii="Arial" w:hAnsi="Arial" w:cs="Arial"/>
        </w:rPr>
        <w:t>:</w:t>
      </w:r>
    </w:p>
    <w:p w:rsidR="00071C25" w:rsidRPr="00071C25" w:rsidRDefault="00071C25" w:rsidP="00071C25">
      <w:pPr>
        <w:ind w:left="284"/>
        <w:rPr>
          <w:rFonts w:ascii="Arial" w:hAnsi="Arial" w:cs="Arial"/>
        </w:rPr>
      </w:pPr>
    </w:p>
    <w:p w:rsidR="00071C25" w:rsidRPr="00071C25" w:rsidRDefault="00071C25" w:rsidP="00071C25">
      <w:pPr>
        <w:ind w:left="284"/>
        <w:rPr>
          <w:rFonts w:ascii="Arial" w:hAnsi="Arial" w:cs="Arial"/>
        </w:rPr>
      </w:pPr>
      <w:r w:rsidRPr="00071C25">
        <w:rPr>
          <w:rFonts w:ascii="Arial" w:hAnsi="Arial" w:cs="Arial"/>
        </w:rPr>
        <w:t xml:space="preserve">Diseños variados: con </w:t>
      </w:r>
      <w:r w:rsidR="00955113">
        <w:rPr>
          <w:rFonts w:ascii="Arial" w:hAnsi="Arial" w:cs="Arial"/>
        </w:rPr>
        <w:t>o sin botones, con o sin cuello</w:t>
      </w:r>
      <w:r w:rsidRPr="00071C25">
        <w:rPr>
          <w:rFonts w:ascii="Arial" w:hAnsi="Arial" w:cs="Arial"/>
        </w:rPr>
        <w:t>, manga larga, manga ¾, o manga corta.</w:t>
      </w:r>
    </w:p>
    <w:p w:rsidR="00071C25" w:rsidRPr="00071C25" w:rsidRDefault="00071C25" w:rsidP="00071C25">
      <w:pPr>
        <w:ind w:left="284"/>
        <w:rPr>
          <w:rFonts w:ascii="Arial" w:hAnsi="Arial" w:cs="Arial"/>
        </w:rPr>
      </w:pPr>
      <w:r w:rsidRPr="00071C25">
        <w:rPr>
          <w:rFonts w:ascii="Arial" w:hAnsi="Arial" w:cs="Arial"/>
        </w:rPr>
        <w:t>Colores: blanco, negro, gris o celeste.</w:t>
      </w:r>
    </w:p>
    <w:p w:rsidR="00071C25" w:rsidRPr="00071C25" w:rsidRDefault="00071C25" w:rsidP="00071C25">
      <w:pPr>
        <w:ind w:left="284"/>
        <w:rPr>
          <w:rFonts w:ascii="Arial" w:hAnsi="Arial" w:cs="Arial"/>
        </w:rPr>
      </w:pPr>
      <w:r w:rsidRPr="00071C25">
        <w:rPr>
          <w:rFonts w:ascii="Arial" w:hAnsi="Arial" w:cs="Arial"/>
        </w:rPr>
        <w:t>Tela li</w:t>
      </w:r>
      <w:r w:rsidR="00125C0C">
        <w:rPr>
          <w:rFonts w:ascii="Arial" w:hAnsi="Arial" w:cs="Arial"/>
        </w:rPr>
        <w:t>sa o fantasía pero monocromático</w:t>
      </w:r>
      <w:r w:rsidRPr="00071C25">
        <w:rPr>
          <w:rFonts w:ascii="Arial" w:hAnsi="Arial" w:cs="Arial"/>
        </w:rPr>
        <w:t>.</w:t>
      </w:r>
    </w:p>
    <w:p w:rsidR="00071C25" w:rsidRPr="00071C25" w:rsidRDefault="00071C25" w:rsidP="00071C25">
      <w:pPr>
        <w:ind w:left="284"/>
        <w:rPr>
          <w:rFonts w:ascii="Arial" w:hAnsi="Arial" w:cs="Arial"/>
        </w:rPr>
      </w:pPr>
      <w:r w:rsidRPr="00071C25">
        <w:rPr>
          <w:rFonts w:ascii="Arial" w:hAnsi="Arial" w:cs="Arial"/>
        </w:rPr>
        <w:t>No deben tener transparencias.</w:t>
      </w:r>
    </w:p>
    <w:p w:rsidR="00071C25" w:rsidRPr="00071C25" w:rsidRDefault="00071C25" w:rsidP="00071C25">
      <w:pPr>
        <w:ind w:left="284"/>
        <w:rPr>
          <w:rFonts w:ascii="Arial" w:hAnsi="Arial" w:cs="Arial"/>
        </w:rPr>
      </w:pPr>
      <w:r w:rsidRPr="00071C25">
        <w:rPr>
          <w:rFonts w:ascii="Arial" w:hAnsi="Arial" w:cs="Arial"/>
        </w:rPr>
        <w:t>Viabilidad textil: variada.</w:t>
      </w:r>
    </w:p>
    <w:p w:rsidR="00071C25" w:rsidRPr="00071C25" w:rsidRDefault="00071C25" w:rsidP="00071C25">
      <w:pPr>
        <w:ind w:left="284"/>
        <w:rPr>
          <w:rFonts w:ascii="Arial" w:hAnsi="Arial" w:cs="Arial"/>
        </w:rPr>
      </w:pPr>
    </w:p>
    <w:p w:rsidR="00071C25" w:rsidRDefault="00746B4A" w:rsidP="00071C25">
      <w:pPr>
        <w:ind w:left="284"/>
        <w:rPr>
          <w:rFonts w:ascii="Arial" w:hAnsi="Arial" w:cs="Arial"/>
          <w:u w:val="single"/>
        </w:rPr>
      </w:pPr>
      <w:r>
        <w:rPr>
          <w:rFonts w:ascii="Arial" w:hAnsi="Arial" w:cs="Arial"/>
          <w:u w:val="single"/>
        </w:rPr>
        <w:t>Remera para d</w:t>
      </w:r>
      <w:r w:rsidR="00071C25" w:rsidRPr="00071C25">
        <w:rPr>
          <w:rFonts w:ascii="Arial" w:hAnsi="Arial" w:cs="Arial"/>
          <w:u w:val="single"/>
        </w:rPr>
        <w:t>ama</w:t>
      </w:r>
      <w:r w:rsidR="00071C25">
        <w:rPr>
          <w:rFonts w:ascii="Arial" w:hAnsi="Arial" w:cs="Arial"/>
          <w:u w:val="single"/>
        </w:rPr>
        <w:t>:</w:t>
      </w:r>
    </w:p>
    <w:p w:rsidR="00071C25" w:rsidRPr="00071C25" w:rsidRDefault="00071C25" w:rsidP="00071C25">
      <w:pPr>
        <w:ind w:left="284"/>
        <w:rPr>
          <w:rFonts w:ascii="Arial" w:hAnsi="Arial" w:cs="Arial"/>
          <w:u w:val="single"/>
        </w:rPr>
      </w:pPr>
    </w:p>
    <w:p w:rsidR="00071C25" w:rsidRPr="00071C25" w:rsidRDefault="00071C25" w:rsidP="00071C25">
      <w:pPr>
        <w:ind w:left="284"/>
        <w:rPr>
          <w:rFonts w:ascii="Arial" w:hAnsi="Arial" w:cs="Arial"/>
        </w:rPr>
      </w:pPr>
      <w:r w:rsidRPr="00071C25">
        <w:rPr>
          <w:rFonts w:ascii="Arial" w:hAnsi="Arial" w:cs="Arial"/>
        </w:rPr>
        <w:t>Diseños variados, manga larga, manga ¾, o manga corta.</w:t>
      </w:r>
    </w:p>
    <w:p w:rsidR="00071C25" w:rsidRPr="00071C25" w:rsidRDefault="00071C25" w:rsidP="00071C25">
      <w:pPr>
        <w:ind w:left="284"/>
        <w:rPr>
          <w:rFonts w:ascii="Arial" w:hAnsi="Arial" w:cs="Arial"/>
        </w:rPr>
      </w:pPr>
      <w:r w:rsidRPr="00071C25">
        <w:rPr>
          <w:rFonts w:ascii="Arial" w:hAnsi="Arial" w:cs="Arial"/>
        </w:rPr>
        <w:t>Colores: blanco, negro o gris.</w:t>
      </w:r>
    </w:p>
    <w:p w:rsidR="00071C25" w:rsidRPr="00071C25" w:rsidRDefault="00071C25" w:rsidP="00071C25">
      <w:pPr>
        <w:ind w:left="284"/>
        <w:rPr>
          <w:rFonts w:ascii="Arial" w:hAnsi="Arial" w:cs="Arial"/>
        </w:rPr>
      </w:pPr>
      <w:r w:rsidRPr="00071C25">
        <w:rPr>
          <w:rFonts w:ascii="Arial" w:hAnsi="Arial" w:cs="Arial"/>
        </w:rPr>
        <w:t>Diseño de la tela liso o fantasía</w:t>
      </w:r>
      <w:r w:rsidR="00617E69">
        <w:rPr>
          <w:rFonts w:ascii="Arial" w:hAnsi="Arial" w:cs="Arial"/>
        </w:rPr>
        <w:t xml:space="preserve"> pero monocromátic</w:t>
      </w:r>
      <w:r w:rsidR="00125C0C">
        <w:rPr>
          <w:rFonts w:ascii="Arial" w:hAnsi="Arial" w:cs="Arial"/>
        </w:rPr>
        <w:t>o</w:t>
      </w:r>
      <w:r w:rsidRPr="00071C25">
        <w:rPr>
          <w:rFonts w:ascii="Arial" w:hAnsi="Arial" w:cs="Arial"/>
        </w:rPr>
        <w:t>.</w:t>
      </w:r>
    </w:p>
    <w:p w:rsidR="00071C25" w:rsidRPr="00071C25" w:rsidRDefault="00071C25" w:rsidP="00071C25">
      <w:pPr>
        <w:ind w:left="284"/>
        <w:rPr>
          <w:rFonts w:ascii="Arial" w:hAnsi="Arial" w:cs="Arial"/>
        </w:rPr>
      </w:pPr>
      <w:r w:rsidRPr="00071C25">
        <w:rPr>
          <w:rFonts w:ascii="Arial" w:hAnsi="Arial" w:cs="Arial"/>
        </w:rPr>
        <w:t>No deben tener transparencias.</w:t>
      </w:r>
    </w:p>
    <w:p w:rsidR="00071C25" w:rsidRPr="00071C25" w:rsidRDefault="00071C25" w:rsidP="00071C25">
      <w:pPr>
        <w:ind w:left="284"/>
        <w:rPr>
          <w:rFonts w:ascii="Arial" w:hAnsi="Arial" w:cs="Arial"/>
        </w:rPr>
      </w:pPr>
      <w:r w:rsidRPr="00071C25">
        <w:rPr>
          <w:rFonts w:ascii="Arial" w:hAnsi="Arial" w:cs="Arial"/>
        </w:rPr>
        <w:t>Viabilidad textil: variada.</w:t>
      </w:r>
    </w:p>
    <w:p w:rsidR="00071C25" w:rsidRPr="00071C25" w:rsidRDefault="00071C25" w:rsidP="00071C25">
      <w:pPr>
        <w:ind w:left="284"/>
        <w:rPr>
          <w:rFonts w:ascii="Arial" w:hAnsi="Arial" w:cs="Arial"/>
        </w:rPr>
      </w:pPr>
    </w:p>
    <w:p w:rsidR="00071C25" w:rsidRPr="00071C25" w:rsidRDefault="00071C25" w:rsidP="00071C25">
      <w:pPr>
        <w:ind w:left="284"/>
        <w:jc w:val="both"/>
        <w:rPr>
          <w:rFonts w:ascii="Arial" w:hAnsi="Arial" w:cs="Arial"/>
        </w:rPr>
      </w:pPr>
    </w:p>
    <w:p w:rsidR="00071C25" w:rsidRPr="00071C25" w:rsidRDefault="00071C25" w:rsidP="00071C25">
      <w:pPr>
        <w:ind w:left="284"/>
        <w:jc w:val="both"/>
        <w:rPr>
          <w:rFonts w:ascii="Arial" w:hAnsi="Arial" w:cs="Arial"/>
        </w:rPr>
      </w:pPr>
    </w:p>
    <w:p w:rsidR="00071C25" w:rsidRPr="00071C25" w:rsidRDefault="00071C25" w:rsidP="00071C25">
      <w:pPr>
        <w:ind w:left="284"/>
        <w:jc w:val="both"/>
        <w:rPr>
          <w:rFonts w:ascii="Arial" w:hAnsi="Arial" w:cs="Arial"/>
          <w:color w:val="0070C0"/>
          <w:u w:val="single"/>
        </w:rPr>
      </w:pPr>
      <w:r w:rsidRPr="00071C25">
        <w:rPr>
          <w:rFonts w:ascii="Arial" w:hAnsi="Arial" w:cs="Arial"/>
          <w:color w:val="0070C0"/>
          <w:u w:val="single"/>
        </w:rPr>
        <w:t>ESPECIFICACIONES</w:t>
      </w:r>
      <w:r w:rsidR="00746B4A">
        <w:rPr>
          <w:rFonts w:ascii="Arial" w:hAnsi="Arial" w:cs="Arial"/>
          <w:color w:val="0070C0"/>
          <w:u w:val="single"/>
        </w:rPr>
        <w:t xml:space="preserve"> PARA PRENDAS DE</w:t>
      </w:r>
      <w:r w:rsidRPr="00071C25">
        <w:rPr>
          <w:rFonts w:ascii="Arial" w:hAnsi="Arial" w:cs="Arial"/>
          <w:color w:val="0070C0"/>
          <w:u w:val="single"/>
        </w:rPr>
        <w:t xml:space="preserve"> HOMBRE:</w:t>
      </w:r>
    </w:p>
    <w:p w:rsidR="00071C25" w:rsidRPr="00071C25" w:rsidRDefault="00071C25" w:rsidP="00071C25">
      <w:pPr>
        <w:ind w:left="284"/>
        <w:jc w:val="both"/>
        <w:rPr>
          <w:rFonts w:ascii="Arial" w:hAnsi="Arial" w:cs="Arial"/>
        </w:rPr>
      </w:pPr>
    </w:p>
    <w:p w:rsidR="00071C25" w:rsidRPr="00071C25" w:rsidRDefault="00071C25" w:rsidP="00071C25">
      <w:pPr>
        <w:ind w:left="284"/>
        <w:rPr>
          <w:rFonts w:ascii="Arial" w:hAnsi="Arial" w:cs="Arial"/>
        </w:rPr>
      </w:pPr>
    </w:p>
    <w:p w:rsidR="00071C25" w:rsidRDefault="00071C25" w:rsidP="00071C25">
      <w:pPr>
        <w:ind w:left="284"/>
        <w:rPr>
          <w:rFonts w:ascii="Arial" w:hAnsi="Arial" w:cs="Arial"/>
          <w:u w:val="single"/>
        </w:rPr>
      </w:pPr>
      <w:r w:rsidRPr="00071C25">
        <w:rPr>
          <w:rFonts w:ascii="Arial" w:hAnsi="Arial" w:cs="Arial"/>
          <w:u w:val="single"/>
        </w:rPr>
        <w:t>Camisas</w:t>
      </w:r>
      <w:r w:rsidR="00746B4A">
        <w:rPr>
          <w:rFonts w:ascii="Arial" w:hAnsi="Arial" w:cs="Arial"/>
          <w:u w:val="single"/>
        </w:rPr>
        <w:t xml:space="preserve"> para h</w:t>
      </w:r>
      <w:r w:rsidRPr="00071C25">
        <w:rPr>
          <w:rFonts w:ascii="Arial" w:hAnsi="Arial" w:cs="Arial"/>
          <w:u w:val="single"/>
        </w:rPr>
        <w:t>ombre:</w:t>
      </w:r>
    </w:p>
    <w:p w:rsidR="00071C25" w:rsidRPr="00071C25" w:rsidRDefault="00071C25" w:rsidP="00071C25">
      <w:pPr>
        <w:ind w:left="284"/>
        <w:rPr>
          <w:rFonts w:ascii="Arial" w:hAnsi="Arial" w:cs="Arial"/>
          <w:u w:val="single"/>
        </w:rPr>
      </w:pPr>
    </w:p>
    <w:p w:rsidR="00071C25" w:rsidRPr="00071C25" w:rsidRDefault="00071C25" w:rsidP="00071C25">
      <w:pPr>
        <w:ind w:left="284"/>
        <w:rPr>
          <w:rFonts w:ascii="Arial" w:hAnsi="Arial" w:cs="Arial"/>
        </w:rPr>
      </w:pPr>
      <w:r w:rsidRPr="00071C25">
        <w:rPr>
          <w:rFonts w:ascii="Arial" w:hAnsi="Arial" w:cs="Arial"/>
        </w:rPr>
        <w:t>Manga larga</w:t>
      </w:r>
      <w:r w:rsidR="00617E69">
        <w:rPr>
          <w:rFonts w:ascii="Arial" w:hAnsi="Arial" w:cs="Arial"/>
        </w:rPr>
        <w:t>. P</w:t>
      </w:r>
      <w:r w:rsidRPr="00071C25">
        <w:rPr>
          <w:rFonts w:ascii="Arial" w:hAnsi="Arial" w:cs="Arial"/>
        </w:rPr>
        <w:t>uño</w:t>
      </w:r>
      <w:r w:rsidR="00617E69">
        <w:rPr>
          <w:rFonts w:ascii="Arial" w:hAnsi="Arial" w:cs="Arial"/>
        </w:rPr>
        <w:t xml:space="preserve"> con botones</w:t>
      </w:r>
      <w:r w:rsidR="00450BEA">
        <w:rPr>
          <w:rFonts w:ascii="Arial" w:hAnsi="Arial" w:cs="Arial"/>
        </w:rPr>
        <w:t>. C</w:t>
      </w:r>
      <w:r w:rsidRPr="00071C25">
        <w:rPr>
          <w:rFonts w:ascii="Arial" w:hAnsi="Arial" w:cs="Arial"/>
        </w:rPr>
        <w:t xml:space="preserve">uello </w:t>
      </w:r>
      <w:r w:rsidR="00450BEA">
        <w:rPr>
          <w:rFonts w:ascii="Arial" w:hAnsi="Arial" w:cs="Arial"/>
        </w:rPr>
        <w:t>camisero</w:t>
      </w:r>
      <w:r w:rsidRPr="00071C25">
        <w:rPr>
          <w:rFonts w:ascii="Arial" w:hAnsi="Arial" w:cs="Arial"/>
        </w:rPr>
        <w:t xml:space="preserve"> reforzado con </w:t>
      </w:r>
      <w:proofErr w:type="spellStart"/>
      <w:r w:rsidRPr="00071C25">
        <w:rPr>
          <w:rFonts w:ascii="Arial" w:hAnsi="Arial" w:cs="Arial"/>
        </w:rPr>
        <w:t>fusionable</w:t>
      </w:r>
      <w:proofErr w:type="spellEnd"/>
      <w:r w:rsidRPr="00071C25">
        <w:rPr>
          <w:rFonts w:ascii="Arial" w:hAnsi="Arial" w:cs="Arial"/>
        </w:rPr>
        <w:t>.</w:t>
      </w:r>
    </w:p>
    <w:p w:rsidR="00071C25" w:rsidRPr="00071C25" w:rsidRDefault="00071C25" w:rsidP="00071C25">
      <w:pPr>
        <w:ind w:left="284"/>
        <w:rPr>
          <w:rFonts w:ascii="Arial" w:hAnsi="Arial" w:cs="Arial"/>
        </w:rPr>
      </w:pPr>
      <w:r w:rsidRPr="00071C25">
        <w:rPr>
          <w:rFonts w:ascii="Arial" w:hAnsi="Arial" w:cs="Arial"/>
        </w:rPr>
        <w:t>Color: blanco o celeste</w:t>
      </w:r>
    </w:p>
    <w:p w:rsidR="00E10736" w:rsidRPr="00071C25" w:rsidRDefault="00E10736" w:rsidP="00E10736">
      <w:pPr>
        <w:ind w:left="284"/>
        <w:jc w:val="both"/>
        <w:rPr>
          <w:rFonts w:cs="Arial"/>
        </w:rPr>
      </w:pPr>
    </w:p>
    <w:p w:rsidR="00071C25" w:rsidRPr="00BB3FFF" w:rsidRDefault="00071C25" w:rsidP="00E10736">
      <w:pPr>
        <w:ind w:left="284"/>
        <w:jc w:val="both"/>
        <w:rPr>
          <w:rFonts w:cs="Arial"/>
          <w:sz w:val="22"/>
          <w:szCs w:val="22"/>
        </w:rPr>
      </w:pPr>
    </w:p>
    <w:p w:rsidR="00BF4AB6" w:rsidRDefault="00BF4AB6" w:rsidP="00BF4AB6">
      <w:pPr>
        <w:rPr>
          <w:rFonts w:cs="Arial"/>
        </w:rPr>
      </w:pPr>
    </w:p>
    <w:p w:rsidR="00E10736" w:rsidRPr="00BF4AB6" w:rsidRDefault="00883920" w:rsidP="00BF4AB6">
      <w:pPr>
        <w:rPr>
          <w:rFonts w:cs="Arial"/>
        </w:rPr>
      </w:pPr>
      <w:r w:rsidRPr="00883920">
        <w:rPr>
          <w:rFonts w:ascii="Arial" w:hAnsi="Arial" w:cs="Arial"/>
          <w:b/>
          <w:color w:val="0070C0"/>
          <w:u w:val="single"/>
        </w:rPr>
        <w:t>Para todos los reglones</w:t>
      </w:r>
      <w:r>
        <w:rPr>
          <w:rFonts w:ascii="Arial" w:hAnsi="Arial" w:cs="Arial"/>
        </w:rPr>
        <w:t>: Todas las prendas d</w:t>
      </w:r>
      <w:r w:rsidR="00E10736" w:rsidRPr="00BF4AB6">
        <w:rPr>
          <w:rFonts w:ascii="Arial" w:hAnsi="Arial" w:cs="Arial"/>
        </w:rPr>
        <w:t xml:space="preserve">eberán poseer etiquetas  donde luzca: </w:t>
      </w:r>
      <w:r w:rsidR="00617E69">
        <w:rPr>
          <w:rFonts w:ascii="Arial" w:hAnsi="Arial" w:cs="Arial"/>
        </w:rPr>
        <w:t>Talle</w:t>
      </w:r>
      <w:r w:rsidR="00726A2B" w:rsidRPr="00BF4AB6">
        <w:rPr>
          <w:rFonts w:ascii="Arial" w:hAnsi="Arial" w:cs="Arial"/>
        </w:rPr>
        <w:t xml:space="preserve">, </w:t>
      </w:r>
      <w:r w:rsidR="00E10736" w:rsidRPr="00BF4AB6">
        <w:rPr>
          <w:rFonts w:ascii="Arial" w:hAnsi="Arial" w:cs="Arial"/>
        </w:rPr>
        <w:t xml:space="preserve">composición de </w:t>
      </w:r>
      <w:r w:rsidR="00524323" w:rsidRPr="00BF4AB6">
        <w:rPr>
          <w:rFonts w:ascii="Arial" w:hAnsi="Arial" w:cs="Arial"/>
        </w:rPr>
        <w:t>la tela y cuidados de la prenda.</w:t>
      </w: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E10736" w:rsidRDefault="00E10736" w:rsidP="00DF5D68">
      <w:pPr>
        <w:jc w:val="center"/>
        <w:rPr>
          <w:b/>
          <w:sz w:val="28"/>
          <w:szCs w:val="28"/>
          <w:u w:val="single"/>
        </w:rPr>
      </w:pPr>
    </w:p>
    <w:p w:rsidR="00DF5D68" w:rsidRDefault="00DF5D68" w:rsidP="00DF5D68">
      <w:pPr>
        <w:jc w:val="center"/>
        <w:rPr>
          <w:sz w:val="28"/>
          <w:szCs w:val="28"/>
        </w:rPr>
      </w:pPr>
      <w:r w:rsidRPr="00576086">
        <w:rPr>
          <w:b/>
          <w:sz w:val="28"/>
          <w:szCs w:val="28"/>
          <w:u w:val="single"/>
        </w:rPr>
        <w:t xml:space="preserve">Anexo </w:t>
      </w:r>
      <w:r w:rsidR="00576086" w:rsidRPr="00576086">
        <w:rPr>
          <w:b/>
          <w:sz w:val="28"/>
          <w:szCs w:val="28"/>
          <w:u w:val="single"/>
        </w:rPr>
        <w:t>N° 2</w:t>
      </w:r>
      <w:r w:rsidRPr="00576086">
        <w:rPr>
          <w:sz w:val="28"/>
          <w:szCs w:val="28"/>
        </w:rPr>
        <w:t xml:space="preserve"> </w:t>
      </w:r>
      <w:r>
        <w:rPr>
          <w:sz w:val="28"/>
          <w:szCs w:val="28"/>
        </w:rPr>
        <w:t>– Formulario de Identificación del Oferente</w:t>
      </w:r>
      <w:bookmarkEnd w:id="2"/>
      <w:r>
        <w:rPr>
          <w:sz w:val="28"/>
          <w:szCs w:val="28"/>
        </w:rPr>
        <w:t> </w:t>
      </w: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bajo juramento que la oferta ingresada en línea a través del sitio web </w:t>
      </w:r>
      <w:hyperlink r:id="rId8"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_a Licitación </w:t>
      </w:r>
      <w:r w:rsidR="007454F4">
        <w:rPr>
          <w:rFonts w:cs="Arial"/>
          <w:szCs w:val="22"/>
        </w:rPr>
        <w:t>Abreviada</w:t>
      </w:r>
      <w:r>
        <w:rPr>
          <w:rFonts w:cs="Arial"/>
          <w:szCs w:val="22"/>
        </w:rPr>
        <w:t xml:space="preserve"> N°____ </w:t>
      </w:r>
      <w:r>
        <w:rPr>
          <w:rFonts w:cs="Arial"/>
          <w:color w:val="FF0000"/>
          <w:szCs w:val="22"/>
        </w:rPr>
        <w:t>(descripción del procedimiento de contratación),</w:t>
      </w:r>
      <w:r>
        <w:rPr>
          <w:rFonts w:cs="Arial"/>
          <w:szCs w:val="22"/>
        </w:rPr>
        <w:t xml:space="preserve"> 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1B2BB4" w:rsidRDefault="00DF5D68" w:rsidP="00DF5D68">
      <w:r>
        <w:rPr>
          <w:rFonts w:ascii="Arial" w:hAnsi="Arial" w:cs="Arial"/>
          <w:color w:val="FF0000"/>
        </w:rPr>
        <w:br w:type="page"/>
      </w:r>
    </w:p>
    <w:sectPr w:rsidR="001B2BB4" w:rsidSect="006B01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image001"/>
      </v:shape>
    </w:pict>
  </w:numPicBullet>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F78DB"/>
    <w:multiLevelType w:val="hybridMultilevel"/>
    <w:tmpl w:val="8A381072"/>
    <w:lvl w:ilvl="0" w:tplc="CB088E26">
      <w:numFmt w:val="bullet"/>
      <w:lvlText w:val="•"/>
      <w:lvlJc w:val="left"/>
      <w:pPr>
        <w:ind w:left="1212" w:hanging="786"/>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2BE47A4"/>
    <w:multiLevelType w:val="hybridMultilevel"/>
    <w:tmpl w:val="6A084AE2"/>
    <w:lvl w:ilvl="0" w:tplc="4F0E51BE">
      <w:start w:val="2"/>
      <w:numFmt w:val="bullet"/>
      <w:lvlText w:val=""/>
      <w:lvlJc w:val="left"/>
      <w:pPr>
        <w:ind w:left="1484" w:hanging="360"/>
      </w:pPr>
      <w:rPr>
        <w:rFonts w:ascii="Symbol" w:eastAsia="Times New Roman" w:hAnsi="Symbol" w:cs="Aria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3">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8721D76"/>
    <w:multiLevelType w:val="hybridMultilevel"/>
    <w:tmpl w:val="6E3A3012"/>
    <w:lvl w:ilvl="0" w:tplc="4F0E51BE">
      <w:start w:val="2"/>
      <w:numFmt w:val="bullet"/>
      <w:lvlText w:val=""/>
      <w:lvlJc w:val="left"/>
      <w:pPr>
        <w:ind w:left="1200" w:hanging="360"/>
      </w:pPr>
      <w:rPr>
        <w:rFonts w:ascii="Symbol" w:eastAsia="Times New Roman" w:hAnsi="Symbol" w:cs="Arial" w:hint="default"/>
      </w:rPr>
    </w:lvl>
    <w:lvl w:ilvl="1" w:tplc="380A0003" w:tentative="1">
      <w:start w:val="1"/>
      <w:numFmt w:val="bullet"/>
      <w:lvlText w:val="o"/>
      <w:lvlJc w:val="left"/>
      <w:pPr>
        <w:ind w:left="1920" w:hanging="360"/>
      </w:pPr>
      <w:rPr>
        <w:rFonts w:ascii="Courier New" w:hAnsi="Courier New" w:cs="Courier New" w:hint="default"/>
      </w:rPr>
    </w:lvl>
    <w:lvl w:ilvl="2" w:tplc="380A0005" w:tentative="1">
      <w:start w:val="1"/>
      <w:numFmt w:val="bullet"/>
      <w:lvlText w:val=""/>
      <w:lvlJc w:val="left"/>
      <w:pPr>
        <w:ind w:left="2640" w:hanging="360"/>
      </w:pPr>
      <w:rPr>
        <w:rFonts w:ascii="Wingdings" w:hAnsi="Wingdings" w:hint="default"/>
      </w:rPr>
    </w:lvl>
    <w:lvl w:ilvl="3" w:tplc="380A0001" w:tentative="1">
      <w:start w:val="1"/>
      <w:numFmt w:val="bullet"/>
      <w:lvlText w:val=""/>
      <w:lvlJc w:val="left"/>
      <w:pPr>
        <w:ind w:left="3360" w:hanging="360"/>
      </w:pPr>
      <w:rPr>
        <w:rFonts w:ascii="Symbol" w:hAnsi="Symbol" w:hint="default"/>
      </w:rPr>
    </w:lvl>
    <w:lvl w:ilvl="4" w:tplc="380A0003" w:tentative="1">
      <w:start w:val="1"/>
      <w:numFmt w:val="bullet"/>
      <w:lvlText w:val="o"/>
      <w:lvlJc w:val="left"/>
      <w:pPr>
        <w:ind w:left="4080" w:hanging="360"/>
      </w:pPr>
      <w:rPr>
        <w:rFonts w:ascii="Courier New" w:hAnsi="Courier New" w:cs="Courier New" w:hint="default"/>
      </w:rPr>
    </w:lvl>
    <w:lvl w:ilvl="5" w:tplc="380A0005" w:tentative="1">
      <w:start w:val="1"/>
      <w:numFmt w:val="bullet"/>
      <w:lvlText w:val=""/>
      <w:lvlJc w:val="left"/>
      <w:pPr>
        <w:ind w:left="4800" w:hanging="360"/>
      </w:pPr>
      <w:rPr>
        <w:rFonts w:ascii="Wingdings" w:hAnsi="Wingdings" w:hint="default"/>
      </w:rPr>
    </w:lvl>
    <w:lvl w:ilvl="6" w:tplc="380A0001" w:tentative="1">
      <w:start w:val="1"/>
      <w:numFmt w:val="bullet"/>
      <w:lvlText w:val=""/>
      <w:lvlJc w:val="left"/>
      <w:pPr>
        <w:ind w:left="5520" w:hanging="360"/>
      </w:pPr>
      <w:rPr>
        <w:rFonts w:ascii="Symbol" w:hAnsi="Symbol" w:hint="default"/>
      </w:rPr>
    </w:lvl>
    <w:lvl w:ilvl="7" w:tplc="380A0003" w:tentative="1">
      <w:start w:val="1"/>
      <w:numFmt w:val="bullet"/>
      <w:lvlText w:val="o"/>
      <w:lvlJc w:val="left"/>
      <w:pPr>
        <w:ind w:left="6240" w:hanging="360"/>
      </w:pPr>
      <w:rPr>
        <w:rFonts w:ascii="Courier New" w:hAnsi="Courier New" w:cs="Courier New" w:hint="default"/>
      </w:rPr>
    </w:lvl>
    <w:lvl w:ilvl="8" w:tplc="380A0005" w:tentative="1">
      <w:start w:val="1"/>
      <w:numFmt w:val="bullet"/>
      <w:lvlText w:val=""/>
      <w:lvlJc w:val="left"/>
      <w:pPr>
        <w:ind w:left="6960" w:hanging="360"/>
      </w:pPr>
      <w:rPr>
        <w:rFonts w:ascii="Wingdings" w:hAnsi="Wingdings" w:hint="default"/>
      </w:rPr>
    </w:lvl>
  </w:abstractNum>
  <w:abstractNum w:abstractNumId="5">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7">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3445C"/>
    <w:rsid w:val="00004CDD"/>
    <w:rsid w:val="00007257"/>
    <w:rsid w:val="000139E1"/>
    <w:rsid w:val="00021848"/>
    <w:rsid w:val="00026C36"/>
    <w:rsid w:val="00063D8E"/>
    <w:rsid w:val="00071C25"/>
    <w:rsid w:val="000A3E97"/>
    <w:rsid w:val="000A6A14"/>
    <w:rsid w:val="000B2487"/>
    <w:rsid w:val="000C4E63"/>
    <w:rsid w:val="000D5750"/>
    <w:rsid w:val="000D5A54"/>
    <w:rsid w:val="000E2067"/>
    <w:rsid w:val="000E716F"/>
    <w:rsid w:val="000F0135"/>
    <w:rsid w:val="000F2939"/>
    <w:rsid w:val="000F301D"/>
    <w:rsid w:val="000F6359"/>
    <w:rsid w:val="00107002"/>
    <w:rsid w:val="00114C32"/>
    <w:rsid w:val="001156BA"/>
    <w:rsid w:val="00116073"/>
    <w:rsid w:val="00120615"/>
    <w:rsid w:val="00125C0C"/>
    <w:rsid w:val="00140E79"/>
    <w:rsid w:val="001420D6"/>
    <w:rsid w:val="00153BA2"/>
    <w:rsid w:val="00154B4D"/>
    <w:rsid w:val="0016510C"/>
    <w:rsid w:val="00165C97"/>
    <w:rsid w:val="00177BDC"/>
    <w:rsid w:val="0018059B"/>
    <w:rsid w:val="001A4D70"/>
    <w:rsid w:val="001B2BB4"/>
    <w:rsid w:val="001E28FF"/>
    <w:rsid w:val="001F53CF"/>
    <w:rsid w:val="00204104"/>
    <w:rsid w:val="002313FC"/>
    <w:rsid w:val="0023238A"/>
    <w:rsid w:val="002350B4"/>
    <w:rsid w:val="00235208"/>
    <w:rsid w:val="00247043"/>
    <w:rsid w:val="002506E2"/>
    <w:rsid w:val="00252EE3"/>
    <w:rsid w:val="00270E47"/>
    <w:rsid w:val="00283A3F"/>
    <w:rsid w:val="002857A3"/>
    <w:rsid w:val="00293287"/>
    <w:rsid w:val="002A0FFF"/>
    <w:rsid w:val="002A1456"/>
    <w:rsid w:val="002A4B83"/>
    <w:rsid w:val="002B4504"/>
    <w:rsid w:val="002B7E50"/>
    <w:rsid w:val="00303622"/>
    <w:rsid w:val="00310F34"/>
    <w:rsid w:val="00312862"/>
    <w:rsid w:val="0031444B"/>
    <w:rsid w:val="00337358"/>
    <w:rsid w:val="0037497A"/>
    <w:rsid w:val="003878FE"/>
    <w:rsid w:val="00387B8F"/>
    <w:rsid w:val="003A33B2"/>
    <w:rsid w:val="003A3779"/>
    <w:rsid w:val="003A6045"/>
    <w:rsid w:val="003B08D4"/>
    <w:rsid w:val="003D177D"/>
    <w:rsid w:val="003D7CBE"/>
    <w:rsid w:val="003F20A6"/>
    <w:rsid w:val="00407E75"/>
    <w:rsid w:val="004158F0"/>
    <w:rsid w:val="0042005E"/>
    <w:rsid w:val="0042197D"/>
    <w:rsid w:val="00450BEA"/>
    <w:rsid w:val="00452A94"/>
    <w:rsid w:val="00457E43"/>
    <w:rsid w:val="00460E31"/>
    <w:rsid w:val="004627E7"/>
    <w:rsid w:val="004656C2"/>
    <w:rsid w:val="0046634A"/>
    <w:rsid w:val="004704FC"/>
    <w:rsid w:val="004714E0"/>
    <w:rsid w:val="00484CE8"/>
    <w:rsid w:val="004905A3"/>
    <w:rsid w:val="004A497D"/>
    <w:rsid w:val="004F5BDE"/>
    <w:rsid w:val="004F7FD6"/>
    <w:rsid w:val="00505196"/>
    <w:rsid w:val="005126E9"/>
    <w:rsid w:val="00524323"/>
    <w:rsid w:val="0053445C"/>
    <w:rsid w:val="005502CC"/>
    <w:rsid w:val="0055300E"/>
    <w:rsid w:val="00572142"/>
    <w:rsid w:val="00576086"/>
    <w:rsid w:val="00590213"/>
    <w:rsid w:val="00593EFE"/>
    <w:rsid w:val="00595194"/>
    <w:rsid w:val="00597839"/>
    <w:rsid w:val="005A444A"/>
    <w:rsid w:val="005B4858"/>
    <w:rsid w:val="005B6507"/>
    <w:rsid w:val="005D410C"/>
    <w:rsid w:val="005D7C9B"/>
    <w:rsid w:val="005E7A8B"/>
    <w:rsid w:val="005F76C9"/>
    <w:rsid w:val="00605E54"/>
    <w:rsid w:val="00617E69"/>
    <w:rsid w:val="0062161F"/>
    <w:rsid w:val="00635D6D"/>
    <w:rsid w:val="00640725"/>
    <w:rsid w:val="00671612"/>
    <w:rsid w:val="0067524D"/>
    <w:rsid w:val="006913B8"/>
    <w:rsid w:val="00695C6A"/>
    <w:rsid w:val="006B017D"/>
    <w:rsid w:val="006B61A5"/>
    <w:rsid w:val="006D04BD"/>
    <w:rsid w:val="006D0D65"/>
    <w:rsid w:val="006D30CC"/>
    <w:rsid w:val="006E00D1"/>
    <w:rsid w:val="006F3D8F"/>
    <w:rsid w:val="006F7BAD"/>
    <w:rsid w:val="00720F53"/>
    <w:rsid w:val="00726A2B"/>
    <w:rsid w:val="0074091D"/>
    <w:rsid w:val="007454F4"/>
    <w:rsid w:val="00746B4A"/>
    <w:rsid w:val="007473B3"/>
    <w:rsid w:val="00751A6F"/>
    <w:rsid w:val="00754BB0"/>
    <w:rsid w:val="00755BC8"/>
    <w:rsid w:val="00772E60"/>
    <w:rsid w:val="00775FFD"/>
    <w:rsid w:val="0079641A"/>
    <w:rsid w:val="007A1093"/>
    <w:rsid w:val="007A639C"/>
    <w:rsid w:val="007E5F40"/>
    <w:rsid w:val="007F1163"/>
    <w:rsid w:val="007F3685"/>
    <w:rsid w:val="00800245"/>
    <w:rsid w:val="008248DF"/>
    <w:rsid w:val="00856405"/>
    <w:rsid w:val="00865B31"/>
    <w:rsid w:val="00867C52"/>
    <w:rsid w:val="00871386"/>
    <w:rsid w:val="00877F58"/>
    <w:rsid w:val="00883920"/>
    <w:rsid w:val="008B7F3C"/>
    <w:rsid w:val="008C0EBA"/>
    <w:rsid w:val="008D1875"/>
    <w:rsid w:val="008D613E"/>
    <w:rsid w:val="008E0F52"/>
    <w:rsid w:val="009049E1"/>
    <w:rsid w:val="009061B4"/>
    <w:rsid w:val="00910568"/>
    <w:rsid w:val="009225F8"/>
    <w:rsid w:val="00922E4A"/>
    <w:rsid w:val="009435D1"/>
    <w:rsid w:val="00951F70"/>
    <w:rsid w:val="009531E2"/>
    <w:rsid w:val="00955113"/>
    <w:rsid w:val="0095606F"/>
    <w:rsid w:val="00963FD8"/>
    <w:rsid w:val="00967053"/>
    <w:rsid w:val="00981681"/>
    <w:rsid w:val="00985A6A"/>
    <w:rsid w:val="00993005"/>
    <w:rsid w:val="009933CB"/>
    <w:rsid w:val="009C0B2F"/>
    <w:rsid w:val="009F5564"/>
    <w:rsid w:val="00A05969"/>
    <w:rsid w:val="00A12B53"/>
    <w:rsid w:val="00A23A85"/>
    <w:rsid w:val="00A25653"/>
    <w:rsid w:val="00A35DA8"/>
    <w:rsid w:val="00A764CE"/>
    <w:rsid w:val="00A84091"/>
    <w:rsid w:val="00A951DE"/>
    <w:rsid w:val="00AC1B06"/>
    <w:rsid w:val="00AD0FB4"/>
    <w:rsid w:val="00AD4F5D"/>
    <w:rsid w:val="00AE2A7C"/>
    <w:rsid w:val="00AE5271"/>
    <w:rsid w:val="00B023CC"/>
    <w:rsid w:val="00B05F6E"/>
    <w:rsid w:val="00B070E8"/>
    <w:rsid w:val="00B10187"/>
    <w:rsid w:val="00B14698"/>
    <w:rsid w:val="00B2211E"/>
    <w:rsid w:val="00B620FA"/>
    <w:rsid w:val="00B7684D"/>
    <w:rsid w:val="00B813AE"/>
    <w:rsid w:val="00B93335"/>
    <w:rsid w:val="00B94F4C"/>
    <w:rsid w:val="00BB2783"/>
    <w:rsid w:val="00BE68A6"/>
    <w:rsid w:val="00BF4AB6"/>
    <w:rsid w:val="00C25B28"/>
    <w:rsid w:val="00C26E03"/>
    <w:rsid w:val="00C6049A"/>
    <w:rsid w:val="00C61340"/>
    <w:rsid w:val="00C6221F"/>
    <w:rsid w:val="00C63E86"/>
    <w:rsid w:val="00C66CE8"/>
    <w:rsid w:val="00C85AB4"/>
    <w:rsid w:val="00CB2987"/>
    <w:rsid w:val="00CC01FF"/>
    <w:rsid w:val="00CD4A28"/>
    <w:rsid w:val="00D11929"/>
    <w:rsid w:val="00D13539"/>
    <w:rsid w:val="00D3280C"/>
    <w:rsid w:val="00D70AD3"/>
    <w:rsid w:val="00D872FE"/>
    <w:rsid w:val="00D95679"/>
    <w:rsid w:val="00D966C8"/>
    <w:rsid w:val="00DA6FA0"/>
    <w:rsid w:val="00DC42F3"/>
    <w:rsid w:val="00DC66D2"/>
    <w:rsid w:val="00DF366D"/>
    <w:rsid w:val="00DF5D68"/>
    <w:rsid w:val="00E01D96"/>
    <w:rsid w:val="00E04C34"/>
    <w:rsid w:val="00E06529"/>
    <w:rsid w:val="00E10736"/>
    <w:rsid w:val="00E25AA1"/>
    <w:rsid w:val="00E3284C"/>
    <w:rsid w:val="00E37382"/>
    <w:rsid w:val="00E376B4"/>
    <w:rsid w:val="00E67C7A"/>
    <w:rsid w:val="00E7393A"/>
    <w:rsid w:val="00E86B1F"/>
    <w:rsid w:val="00E918AC"/>
    <w:rsid w:val="00E92310"/>
    <w:rsid w:val="00E92433"/>
    <w:rsid w:val="00E93F5B"/>
    <w:rsid w:val="00EA4DBA"/>
    <w:rsid w:val="00ED3F45"/>
    <w:rsid w:val="00EF2BB5"/>
    <w:rsid w:val="00EF7112"/>
    <w:rsid w:val="00F04DF5"/>
    <w:rsid w:val="00F17B4B"/>
    <w:rsid w:val="00F37A29"/>
    <w:rsid w:val="00F550F1"/>
    <w:rsid w:val="00F57F0A"/>
    <w:rsid w:val="00F6671D"/>
    <w:rsid w:val="00F73471"/>
    <w:rsid w:val="00F7679C"/>
    <w:rsid w:val="00F830FE"/>
    <w:rsid w:val="00F83EBB"/>
    <w:rsid w:val="00FB2AC1"/>
    <w:rsid w:val="00FF1FD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93F5B"/>
    <w:pPr>
      <w:spacing w:after="120" w:line="480" w:lineRule="auto"/>
    </w:pPr>
  </w:style>
  <w:style w:type="character" w:customStyle="1" w:styleId="Textoindependiente2Car">
    <w:name w:val="Texto independiente 2 Car"/>
    <w:basedOn w:val="Fuentedeprrafopredeter"/>
    <w:link w:val="Textoindependiente2"/>
    <w:uiPriority w:val="99"/>
    <w:semiHidden/>
    <w:rsid w:val="00E93F5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00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0D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93F5B"/>
    <w:pPr>
      <w:spacing w:after="120" w:line="480" w:lineRule="auto"/>
    </w:pPr>
  </w:style>
  <w:style w:type="character" w:customStyle="1" w:styleId="Textoindependiente2Car">
    <w:name w:val="Texto independiente 2 Car"/>
    <w:basedOn w:val="Fuentedeprrafopredeter"/>
    <w:link w:val="Textoindependiente2"/>
    <w:uiPriority w:val="99"/>
    <w:semiHidden/>
    <w:rsid w:val="00E93F5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00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0D1"/>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18643439">
      <w:bodyDiv w:val="1"/>
      <w:marLeft w:val="0"/>
      <w:marRight w:val="0"/>
      <w:marTop w:val="0"/>
      <w:marBottom w:val="0"/>
      <w:divBdr>
        <w:top w:val="none" w:sz="0" w:space="0" w:color="auto"/>
        <w:left w:val="none" w:sz="0" w:space="0" w:color="auto"/>
        <w:bottom w:val="none" w:sz="0" w:space="0" w:color="auto"/>
        <w:right w:val="none" w:sz="0" w:space="0" w:color="auto"/>
      </w:divBdr>
    </w:div>
    <w:div w:id="575940237">
      <w:bodyDiv w:val="1"/>
      <w:marLeft w:val="0"/>
      <w:marRight w:val="0"/>
      <w:marTop w:val="0"/>
      <w:marBottom w:val="0"/>
      <w:divBdr>
        <w:top w:val="none" w:sz="0" w:space="0" w:color="auto"/>
        <w:left w:val="none" w:sz="0" w:space="0" w:color="auto"/>
        <w:bottom w:val="none" w:sz="0" w:space="0" w:color="auto"/>
        <w:right w:val="none" w:sz="0" w:space="0" w:color="auto"/>
      </w:divBdr>
    </w:div>
    <w:div w:id="702947775">
      <w:bodyDiv w:val="1"/>
      <w:marLeft w:val="0"/>
      <w:marRight w:val="0"/>
      <w:marTop w:val="0"/>
      <w:marBottom w:val="0"/>
      <w:divBdr>
        <w:top w:val="none" w:sz="0" w:space="0" w:color="auto"/>
        <w:left w:val="none" w:sz="0" w:space="0" w:color="auto"/>
        <w:bottom w:val="none" w:sz="0" w:space="0" w:color="auto"/>
        <w:right w:val="none" w:sz="0" w:space="0" w:color="auto"/>
      </w:divBdr>
    </w:div>
    <w:div w:id="11615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bse.com.uy/inicio/formular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com.uy/inicio/institucional/Transparencia/" TargetMode="External"/><Relationship Id="rId11" Type="http://schemas.microsoft.com/office/2007/relationships/stylesWithEffects" Target="stylesWithEffects.xm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3188</Words>
  <Characters>17535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vgomez</cp:lastModifiedBy>
  <cp:revision>8</cp:revision>
  <cp:lastPrinted>2019-07-26T15:14:00Z</cp:lastPrinted>
  <dcterms:created xsi:type="dcterms:W3CDTF">2019-07-22T17:54:00Z</dcterms:created>
  <dcterms:modified xsi:type="dcterms:W3CDTF">2019-07-26T15:53:00Z</dcterms:modified>
</cp:coreProperties>
</file>