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E9" w:rsidRDefault="001B6793">
      <w:pPr>
        <w:pStyle w:val="Predeterminado"/>
        <w:tabs>
          <w:tab w:val="left" w:pos="240"/>
          <w:tab w:val="center" w:pos="4252"/>
        </w:tabs>
        <w:spacing w:line="360" w:lineRule="auto"/>
      </w:pPr>
      <w:r>
        <w:rPr>
          <w:rFonts w:ascii="Calibri" w:eastAsia="Calibri" w:hAnsi="Calibri" w:cs="Calibri"/>
          <w:sz w:val="22"/>
          <w:szCs w:val="22"/>
        </w:rPr>
        <w:t xml:space="preserve">                                     </w:t>
      </w:r>
      <w:r>
        <w:rPr>
          <w:rFonts w:ascii="Calibri" w:eastAsia="Calibri" w:hAnsi="Calibri" w:cs="Calibri"/>
          <w:sz w:val="22"/>
          <w:szCs w:val="22"/>
        </w:rPr>
        <w:t xml:space="preserve">                                              </w:t>
      </w:r>
      <w:r w:rsidR="00D94931">
        <w:rPr>
          <w:rFonts w:ascii="Calibri" w:eastAsia="Calibri" w:hAnsi="Calibri" w:cs="Calibri"/>
          <w:noProof/>
          <w:sz w:val="22"/>
          <w:szCs w:val="22"/>
        </w:rPr>
        <w:drawing>
          <wp:anchor distT="0" distB="0" distL="0" distR="0" simplePos="0" relativeHeight="251658240" behindDoc="0" locked="0" layoutInCell="1" allowOverlap="1">
            <wp:simplePos x="0" y="0"/>
            <wp:positionH relativeFrom="character">
              <wp:posOffset>3810</wp:posOffset>
            </wp:positionH>
            <wp:positionV relativeFrom="line">
              <wp:posOffset>34290</wp:posOffset>
            </wp:positionV>
            <wp:extent cx="781050" cy="971550"/>
            <wp:effectExtent l="1905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781050" cy="971550"/>
                    </a:xfrm>
                    <a:prstGeom prst="rect">
                      <a:avLst/>
                    </a:prstGeom>
                    <a:noFill/>
                    <a:ln w="9525">
                      <a:noFill/>
                      <a:miter lim="800000"/>
                      <a:headEnd/>
                      <a:tailEnd/>
                    </a:ln>
                  </pic:spPr>
                </pic:pic>
              </a:graphicData>
            </a:graphic>
          </wp:anchor>
        </w:drawing>
      </w:r>
      <w:r>
        <w:rPr>
          <w:rFonts w:ascii="Calibri" w:eastAsia="Calibri" w:hAnsi="Calibri" w:cs="Calibri"/>
          <w:sz w:val="22"/>
          <w:szCs w:val="22"/>
        </w:rPr>
        <w:t xml:space="preserve">         </w:t>
      </w:r>
      <w:r>
        <w:rPr>
          <w:rFonts w:ascii="Calibri" w:eastAsia="Calibri" w:hAnsi="Calibri" w:cs="Calibri"/>
          <w:sz w:val="22"/>
          <w:szCs w:val="22"/>
        </w:rPr>
        <w:t xml:space="preserve">                                                        </w:t>
      </w:r>
      <w:r w:rsidR="00D94931">
        <w:rPr>
          <w:rFonts w:ascii="Calibri" w:eastAsia="Calibri" w:hAnsi="Calibri" w:cs="Calibri"/>
          <w:noProof/>
          <w:sz w:val="22"/>
          <w:szCs w:val="22"/>
        </w:rPr>
        <w:drawing>
          <wp:anchor distT="0" distB="0" distL="0" distR="0" simplePos="0" relativeHeight="251659264" behindDoc="0" locked="0" layoutInCell="1" allowOverlap="1">
            <wp:simplePos x="0" y="0"/>
            <wp:positionH relativeFrom="character">
              <wp:posOffset>-20320</wp:posOffset>
            </wp:positionH>
            <wp:positionV relativeFrom="line">
              <wp:posOffset>81915</wp:posOffset>
            </wp:positionV>
            <wp:extent cx="1028700" cy="676275"/>
            <wp:effectExtent l="1905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028700" cy="676275"/>
                    </a:xfrm>
                    <a:prstGeom prst="rect">
                      <a:avLst/>
                    </a:prstGeom>
                    <a:noFill/>
                    <a:ln w="9525">
                      <a:noFill/>
                      <a:miter lim="800000"/>
                      <a:headEnd/>
                      <a:tailEnd/>
                    </a:ln>
                  </pic:spPr>
                </pic:pic>
              </a:graphicData>
            </a:graphic>
          </wp:anchor>
        </w:drawing>
      </w:r>
      <w:r>
        <w:rPr>
          <w:rFonts w:ascii="Calibri" w:eastAsia="Calibri" w:hAnsi="Calibri" w:cs="Calibri"/>
          <w:sz w:val="22"/>
          <w:szCs w:val="22"/>
        </w:rPr>
        <w:t xml:space="preserve">                                        </w:t>
      </w:r>
    </w:p>
    <w:p w:rsidR="000319E9" w:rsidRDefault="001B6793">
      <w:pPr>
        <w:pStyle w:val="Predeterminado"/>
        <w:tabs>
          <w:tab w:val="left" w:pos="240"/>
          <w:tab w:val="center" w:pos="4252"/>
        </w:tabs>
        <w:spacing w:line="360" w:lineRule="auto"/>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0319E9" w:rsidRDefault="001B6793">
      <w:pPr>
        <w:pStyle w:val="Predeterminado"/>
        <w:spacing w:line="360" w:lineRule="auto"/>
        <w:jc w:val="center"/>
      </w:pPr>
      <w:r>
        <w:rPr>
          <w:rFonts w:ascii="Calibri" w:eastAsia="Calibri" w:hAnsi="Calibri" w:cs="Calibri"/>
          <w:b/>
          <w:sz w:val="22"/>
          <w:szCs w:val="22"/>
        </w:rPr>
        <w:t xml:space="preserve"> </w:t>
      </w:r>
    </w:p>
    <w:p w:rsidR="000319E9" w:rsidRDefault="000319E9">
      <w:pPr>
        <w:pStyle w:val="Predeterminado"/>
        <w:spacing w:line="360" w:lineRule="auto"/>
        <w:jc w:val="center"/>
      </w:pPr>
    </w:p>
    <w:p w:rsidR="000319E9" w:rsidRDefault="001B6793">
      <w:pPr>
        <w:pStyle w:val="Predeterminado"/>
        <w:spacing w:line="360" w:lineRule="auto"/>
        <w:jc w:val="center"/>
      </w:pPr>
      <w:r>
        <w:rPr>
          <w:rFonts w:ascii="Calibri" w:eastAsia="Calibri" w:hAnsi="Calibri" w:cs="Calibri"/>
          <w:b/>
          <w:sz w:val="22"/>
          <w:szCs w:val="22"/>
        </w:rPr>
        <w:t xml:space="preserve"> </w:t>
      </w:r>
      <w:r>
        <w:rPr>
          <w:rFonts w:ascii="Calibri" w:eastAsia="Calibri" w:hAnsi="Calibri" w:cs="Calibri"/>
          <w:b/>
          <w:sz w:val="22"/>
          <w:szCs w:val="22"/>
        </w:rPr>
        <w:t>COMANDO GENERAL DE LA ARMADA</w:t>
      </w:r>
    </w:p>
    <w:p w:rsidR="000319E9" w:rsidRDefault="001B6793">
      <w:pPr>
        <w:pStyle w:val="Predeterminado"/>
        <w:spacing w:line="360" w:lineRule="auto"/>
        <w:jc w:val="center"/>
      </w:pPr>
      <w:r>
        <w:rPr>
          <w:rFonts w:ascii="Calibri" w:eastAsia="Calibri" w:hAnsi="Calibri" w:cs="Calibri"/>
          <w:b/>
          <w:sz w:val="22"/>
          <w:szCs w:val="22"/>
        </w:rPr>
        <w:t>PLIEGO DE CONDICIONES PARTICULARES PARA LICITACIÓN ABREVIADA Nº 30/2019</w:t>
      </w:r>
    </w:p>
    <w:p w:rsidR="000319E9" w:rsidRDefault="001B6793">
      <w:pPr>
        <w:pStyle w:val="Predeterminado"/>
        <w:spacing w:line="360" w:lineRule="auto"/>
        <w:jc w:val="center"/>
      </w:pPr>
      <w:r>
        <w:rPr>
          <w:rFonts w:ascii="Calibri" w:eastAsia="Calibri" w:hAnsi="Calibri" w:cs="Calibri"/>
          <w:b/>
          <w:sz w:val="22"/>
          <w:szCs w:val="22"/>
        </w:rPr>
        <w:t>“ADQUISICIÓN DE MOBILIARIO”</w:t>
      </w:r>
    </w:p>
    <w:p w:rsidR="000319E9" w:rsidRDefault="001B6793">
      <w:pPr>
        <w:pStyle w:val="Predeterminado"/>
        <w:spacing w:line="360" w:lineRule="auto"/>
        <w:jc w:val="both"/>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w:t>
      </w:r>
      <w:r>
        <w:rPr>
          <w:rFonts w:ascii="Calibri" w:eastAsia="Calibri" w:hAnsi="Calibri" w:cs="Calibri"/>
          <w:sz w:val="22"/>
          <w:szCs w:val="22"/>
        </w:rPr>
        <w:t>Abreviada Nº 30/2</w:t>
      </w:r>
      <w:r>
        <w:rPr>
          <w:rFonts w:ascii="Calibri" w:eastAsia="Calibri" w:hAnsi="Calibri" w:cs="Calibri"/>
          <w:sz w:val="22"/>
          <w:szCs w:val="22"/>
        </w:rPr>
        <w:t>019 “</w:t>
      </w:r>
      <w:r>
        <w:rPr>
          <w:rFonts w:ascii="Calibri" w:eastAsia="Calibri" w:hAnsi="Calibri" w:cs="Calibri"/>
          <w:b/>
          <w:sz w:val="22"/>
          <w:szCs w:val="22"/>
        </w:rPr>
        <w:t>ADQUISICIÓN DE MOBILIARIO</w:t>
      </w:r>
      <w:r>
        <w:rPr>
          <w:rFonts w:ascii="Calibri" w:eastAsia="Calibri" w:hAnsi="Calibri" w:cs="Calibri"/>
          <w:sz w:val="22"/>
          <w:szCs w:val="22"/>
        </w:rPr>
        <w:t xml:space="preserve">” las especificaciones de los objetos solicitados se hallan descriptas en el Anexo Único </w:t>
      </w:r>
      <w:r>
        <w:rPr>
          <w:rFonts w:ascii="Calibri" w:eastAsia="Calibri" w:hAnsi="Calibri" w:cs="Calibri"/>
          <w:sz w:val="22"/>
          <w:szCs w:val="22"/>
        </w:rPr>
        <w:t>adjunto a este Pliego integrándolo.-</w:t>
      </w:r>
    </w:p>
    <w:p w:rsidR="000319E9" w:rsidRDefault="001B6793">
      <w:pPr>
        <w:pStyle w:val="Predeterminado"/>
        <w:spacing w:line="360" w:lineRule="auto"/>
        <w:jc w:val="both"/>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Los Pliegos se pondrán de manifiesto en la pági</w:t>
      </w:r>
      <w:r>
        <w:rPr>
          <w:rFonts w:ascii="Calibri" w:eastAsia="Calibri" w:hAnsi="Calibri" w:cs="Calibri"/>
          <w:sz w:val="22"/>
          <w:szCs w:val="22"/>
        </w:rPr>
        <w:t xml:space="preserve">na web de Compras Estatales: </w:t>
      </w:r>
      <w:hyperlink r:id="rId9">
        <w:r>
          <w:rPr>
            <w:rStyle w:val="EnlacedeInternet"/>
            <w:rFonts w:ascii="Calibri" w:eastAsia="Calibri" w:hAnsi="Calibri" w:cs="Calibri"/>
            <w:b/>
            <w:color w:val="0000FF"/>
            <w:sz w:val="22"/>
            <w:szCs w:val="22"/>
          </w:rPr>
          <w:t>www.comprasestatales.gub.uy</w:t>
        </w:r>
      </w:hyperlink>
      <w:r>
        <w:rPr>
          <w:rFonts w:ascii="Calibri" w:eastAsia="Calibri" w:hAnsi="Calibri" w:cs="Calibri"/>
          <w:sz w:val="22"/>
          <w:szCs w:val="22"/>
        </w:rPr>
        <w:t xml:space="preserve"> .</w:t>
      </w:r>
    </w:p>
    <w:p w:rsidR="000319E9" w:rsidRPr="00D94931" w:rsidRDefault="001B6793">
      <w:pPr>
        <w:pStyle w:val="Predeterminado"/>
        <w:spacing w:line="360" w:lineRule="auto"/>
        <w:jc w:val="both"/>
        <w:rPr>
          <w:color w:val="auto"/>
        </w:rPr>
      </w:pPr>
      <w:r w:rsidRPr="00D94931">
        <w:rPr>
          <w:rFonts w:ascii="Calibri" w:eastAsia="Calibri" w:hAnsi="Calibri" w:cs="Calibri"/>
          <w:b/>
          <w:color w:val="auto"/>
          <w:sz w:val="22"/>
          <w:szCs w:val="22"/>
        </w:rPr>
        <w:t>3.- RECEPCIÓN Y APERTURA DE LAS OFERTAS.-</w:t>
      </w:r>
    </w:p>
    <w:p w:rsidR="000319E9" w:rsidRPr="00D94931" w:rsidRDefault="001B6793">
      <w:pPr>
        <w:pStyle w:val="Predeterminado"/>
        <w:spacing w:line="360" w:lineRule="auto"/>
        <w:jc w:val="both"/>
        <w:rPr>
          <w:color w:val="auto"/>
        </w:rPr>
      </w:pPr>
      <w:r w:rsidRPr="00D94931">
        <w:rPr>
          <w:rFonts w:ascii="Calibri" w:eastAsia="Calibri" w:hAnsi="Calibri" w:cs="Calibri"/>
          <w:b/>
          <w:color w:val="auto"/>
          <w:sz w:val="22"/>
          <w:szCs w:val="22"/>
        </w:rPr>
        <w:t>3.1.-</w:t>
      </w:r>
      <w:r w:rsidRPr="00D94931">
        <w:rPr>
          <w:rFonts w:ascii="Calibri" w:eastAsia="Calibri" w:hAnsi="Calibri" w:cs="Calibri"/>
          <w:color w:val="auto"/>
          <w:sz w:val="22"/>
          <w:szCs w:val="22"/>
        </w:rPr>
        <w:t xml:space="preserve"> La apertura de ofertas será exclusivamente electrónica el </w:t>
      </w:r>
      <w:r w:rsidRPr="00D94931">
        <w:rPr>
          <w:rFonts w:ascii="Calibri" w:eastAsia="Calibri" w:hAnsi="Calibri" w:cs="Calibri"/>
          <w:color w:val="auto"/>
          <w:sz w:val="22"/>
          <w:szCs w:val="22"/>
        </w:rPr>
        <w:t xml:space="preserve">día </w:t>
      </w:r>
      <w:r w:rsidR="00D94931" w:rsidRPr="00D94931">
        <w:rPr>
          <w:rFonts w:ascii="Calibri" w:eastAsia="Calibri" w:hAnsi="Calibri" w:cs="Calibri"/>
          <w:color w:val="auto"/>
          <w:sz w:val="22"/>
          <w:szCs w:val="22"/>
        </w:rPr>
        <w:t>29</w:t>
      </w:r>
      <w:r w:rsidRPr="00D94931">
        <w:rPr>
          <w:rFonts w:ascii="Calibri" w:eastAsia="Calibri" w:hAnsi="Calibri" w:cs="Calibri"/>
          <w:color w:val="auto"/>
          <w:sz w:val="22"/>
          <w:szCs w:val="22"/>
        </w:rPr>
        <w:t xml:space="preserve"> de marzo de 2019 a la hora</w:t>
      </w:r>
      <w:r w:rsidRPr="00D94931">
        <w:rPr>
          <w:rFonts w:ascii="Calibri" w:eastAsia="Calibri" w:hAnsi="Calibri" w:cs="Calibri"/>
          <w:b/>
          <w:color w:val="auto"/>
          <w:sz w:val="22"/>
          <w:szCs w:val="22"/>
        </w:rPr>
        <w:t xml:space="preserve"> </w:t>
      </w:r>
      <w:r w:rsidRPr="00D94931">
        <w:rPr>
          <w:rFonts w:ascii="Calibri" w:eastAsia="Calibri" w:hAnsi="Calibri" w:cs="Calibri"/>
          <w:color w:val="auto"/>
          <w:sz w:val="22"/>
          <w:szCs w:val="22"/>
        </w:rPr>
        <w:t>10:00</w:t>
      </w:r>
      <w:r w:rsidRPr="00D94931">
        <w:rPr>
          <w:rFonts w:ascii="Calibri" w:eastAsia="Calibri" w:hAnsi="Calibri" w:cs="Calibri"/>
          <w:b/>
          <w:color w:val="auto"/>
          <w:sz w:val="22"/>
          <w:szCs w:val="22"/>
        </w:rPr>
        <w:t>.</w:t>
      </w:r>
    </w:p>
    <w:p w:rsidR="000319E9" w:rsidRDefault="001B6793">
      <w:pPr>
        <w:pStyle w:val="Predeterminado"/>
        <w:spacing w:line="360" w:lineRule="auto"/>
        <w:jc w:val="both"/>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0319E9" w:rsidRDefault="001B6793">
      <w:pPr>
        <w:pStyle w:val="Predeterminado"/>
        <w:spacing w:line="360" w:lineRule="auto"/>
        <w:jc w:val="both"/>
      </w:pPr>
      <w:r>
        <w:rPr>
          <w:rFonts w:ascii="Calibri" w:eastAsia="Calibri" w:hAnsi="Calibri" w:cs="Calibri"/>
          <w:b/>
          <w:color w:val="000000"/>
          <w:sz w:val="22"/>
          <w:szCs w:val="22"/>
        </w:rPr>
        <w:t>Se deberá presentar una propuesta que contend</w:t>
      </w:r>
      <w:r>
        <w:rPr>
          <w:rFonts w:ascii="Calibri" w:eastAsia="Calibri" w:hAnsi="Calibri" w:cs="Calibri"/>
          <w:b/>
          <w:color w:val="000000"/>
          <w:sz w:val="22"/>
          <w:szCs w:val="22"/>
        </w:rPr>
        <w:t>rá la oferta general y la oferta particular (por separado o en conjunto) con todo los datos que se detallan en los numerales 4 y 5 del presente pliego.-</w:t>
      </w:r>
    </w:p>
    <w:p w:rsidR="000319E9" w:rsidRDefault="001B6793">
      <w:pPr>
        <w:pStyle w:val="Predeterminado"/>
        <w:spacing w:line="360" w:lineRule="auto"/>
        <w:jc w:val="both"/>
      </w:pPr>
      <w:r>
        <w:rPr>
          <w:rFonts w:ascii="Calibri" w:eastAsia="Calibri" w:hAnsi="Calibri" w:cs="Calibri"/>
          <w:b/>
          <w:color w:val="000000"/>
          <w:sz w:val="22"/>
          <w:szCs w:val="22"/>
        </w:rPr>
        <w:t>Además se podrá adjuntar fotos, folletos catálogos o establecer sitio web donde surjan las característi</w:t>
      </w:r>
      <w:r>
        <w:rPr>
          <w:rFonts w:ascii="Calibri" w:eastAsia="Calibri" w:hAnsi="Calibri" w:cs="Calibri"/>
          <w:b/>
          <w:color w:val="000000"/>
          <w:sz w:val="22"/>
          <w:szCs w:val="22"/>
        </w:rPr>
        <w:t>cas del objeto cotizado, en formatos PDF, TXT, RTF, DOC, DOCX, XLS, XLSX, ODT, ODS, ZIP o RAR.</w:t>
      </w:r>
    </w:p>
    <w:p w:rsidR="000319E9" w:rsidRDefault="001B6793">
      <w:pPr>
        <w:pStyle w:val="Predeterminado"/>
        <w:spacing w:line="360" w:lineRule="auto"/>
        <w:jc w:val="both"/>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0319E9" w:rsidRDefault="001B6793">
      <w:pPr>
        <w:pStyle w:val="Predeterminado"/>
        <w:spacing w:line="360" w:lineRule="auto"/>
        <w:jc w:val="both"/>
      </w:pPr>
      <w:r>
        <w:rPr>
          <w:rFonts w:ascii="Calibri" w:eastAsia="Calibri" w:hAnsi="Calibri" w:cs="Calibri"/>
          <w:b/>
          <w:color w:val="000000"/>
          <w:sz w:val="22"/>
          <w:szCs w:val="22"/>
        </w:rPr>
        <w:t>Los archivos adj</w:t>
      </w:r>
      <w:r>
        <w:rPr>
          <w:rFonts w:ascii="Calibri" w:eastAsia="Calibri" w:hAnsi="Calibri" w:cs="Calibri"/>
          <w:b/>
          <w:color w:val="000000"/>
          <w:sz w:val="22"/>
          <w:szCs w:val="22"/>
        </w:rPr>
        <w:t>untos deberán estar debidamente escaneados en formato DOCUMENTO y NO como FOTO.</w:t>
      </w:r>
    </w:p>
    <w:p w:rsidR="000319E9" w:rsidRDefault="001B6793">
      <w:pPr>
        <w:pStyle w:val="Predeterminado"/>
        <w:pBdr>
          <w:top w:val="single" w:sz="4" w:space="0" w:color="000001"/>
          <w:left w:val="single" w:sz="4" w:space="0" w:color="000001"/>
          <w:bottom w:val="single" w:sz="4" w:space="0" w:color="000001"/>
          <w:right w:val="single" w:sz="4" w:space="0" w:color="000001"/>
        </w:pBdr>
        <w:spacing w:line="360" w:lineRule="auto"/>
        <w:jc w:val="both"/>
      </w:pPr>
      <w:r>
        <w:rPr>
          <w:rFonts w:ascii="Calibri" w:eastAsia="Calibri" w:hAnsi="Calibri" w:cs="Calibri"/>
          <w:b/>
          <w:sz w:val="22"/>
          <w:szCs w:val="22"/>
        </w:rPr>
        <w:t>EN CASO DE EXISTIR DISCREPANCIA ENTRE LA COTIZACIÓN EN LÍNEA Y EL ARCHIVO ADJUNTO SE TENDRÁ EN CUENTA LA COTIZACIÓN EN LÍNEA.-</w:t>
      </w:r>
    </w:p>
    <w:p w:rsidR="000319E9" w:rsidRDefault="001B6793">
      <w:pPr>
        <w:pStyle w:val="Predeterminado"/>
        <w:spacing w:line="360" w:lineRule="auto"/>
        <w:jc w:val="both"/>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w:t>
      </w:r>
      <w:r>
        <w:rPr>
          <w:rFonts w:ascii="Calibri" w:eastAsia="Calibri" w:hAnsi="Calibri" w:cs="Calibri"/>
          <w:sz w:val="22"/>
          <w:szCs w:val="22"/>
        </w:rPr>
        <w:t xml:space="preserve">ucirse modificación alguna en las propuestas. </w:t>
      </w:r>
    </w:p>
    <w:p w:rsidR="000319E9" w:rsidRDefault="001B6793">
      <w:pPr>
        <w:pStyle w:val="Predeterminado"/>
        <w:spacing w:line="360" w:lineRule="auto"/>
        <w:jc w:val="both"/>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Los datos individualizantes del oferente.-</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w:t>
      </w:r>
      <w:r>
        <w:rPr>
          <w:rFonts w:ascii="Calibri" w:eastAsia="Calibri" w:hAnsi="Calibri" w:cs="Calibri"/>
          <w:color w:val="000000"/>
          <w:sz w:val="22"/>
          <w:szCs w:val="22"/>
        </w:rPr>
        <w:t xml:space="preserve"> ajusta el pliego en su totalidad.-</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COTIZACIÓN: de acuerdo a lo establecido en el artículo 12.-</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PLAZO DE ENTREGA: de acuerdo a lo establecido en el artículo 17.-</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MANTENIMIENTO DE OFERTA: de acuerdo  a lo establecido en el artículo 14.-</w:t>
      </w:r>
    </w:p>
    <w:p w:rsidR="000319E9" w:rsidRDefault="001B6793">
      <w:pPr>
        <w:pStyle w:val="Cuerpodetexto"/>
        <w:numPr>
          <w:ilvl w:val="0"/>
          <w:numId w:val="3"/>
        </w:numPr>
      </w:pPr>
      <w:r>
        <w:rPr>
          <w:rFonts w:ascii="Calibri" w:eastAsia="Calibri" w:hAnsi="Calibri" w:cs="Calibri"/>
          <w:color w:val="000000"/>
          <w:sz w:val="22"/>
          <w:szCs w:val="22"/>
        </w:rPr>
        <w:t>FORMA DE PAGO: de ac</w:t>
      </w:r>
      <w:r>
        <w:rPr>
          <w:rFonts w:ascii="Calibri" w:eastAsia="Calibri" w:hAnsi="Calibri" w:cs="Calibri"/>
          <w:color w:val="000000"/>
          <w:sz w:val="22"/>
          <w:szCs w:val="22"/>
        </w:rPr>
        <w:t>uerdo a lo establecido en el artículo 22.-</w:t>
      </w:r>
    </w:p>
    <w:p w:rsidR="000319E9" w:rsidRDefault="001B6793">
      <w:pPr>
        <w:pStyle w:val="Predeterminado"/>
        <w:numPr>
          <w:ilvl w:val="0"/>
          <w:numId w:val="3"/>
        </w:numPr>
        <w:spacing w:line="360" w:lineRule="auto"/>
      </w:pPr>
      <w:r>
        <w:rPr>
          <w:rFonts w:ascii="Calibri" w:hAnsi="Calibri"/>
        </w:rPr>
        <w:t xml:space="preserve">GARANTIA: Se deberá establecer la garantía que tiene los productos ofertados y el plazo que abarca la misma. En caso de omisión de establecer dicho plazo de garantía en la oferta, la misma se desestimará sin más </w:t>
      </w:r>
      <w:r>
        <w:rPr>
          <w:rFonts w:ascii="Calibri" w:hAnsi="Calibri"/>
        </w:rPr>
        <w:t>trámite.-</w:t>
      </w:r>
    </w:p>
    <w:p w:rsidR="000319E9" w:rsidRDefault="001B6793">
      <w:pPr>
        <w:pStyle w:val="Predeterminado"/>
        <w:spacing w:line="360" w:lineRule="auto"/>
        <w:jc w:val="both"/>
      </w:pPr>
      <w:r>
        <w:rPr>
          <w:rFonts w:ascii="Calibri" w:eastAsia="Calibri" w:hAnsi="Calibri" w:cs="Calibri"/>
          <w:b/>
          <w:color w:val="000000"/>
          <w:sz w:val="22"/>
          <w:szCs w:val="22"/>
        </w:rPr>
        <w:t>5.- OFERTA PARTICULAR.-</w:t>
      </w:r>
    </w:p>
    <w:p w:rsidR="000319E9" w:rsidRDefault="001B6793">
      <w:pPr>
        <w:pStyle w:val="Predeterminado"/>
        <w:spacing w:line="360" w:lineRule="auto"/>
        <w:jc w:val="both"/>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los ítems cotizados.-</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monto total de la oferta.-</w:t>
      </w:r>
    </w:p>
    <w:p w:rsidR="000319E9" w:rsidRDefault="001B6793">
      <w:pPr>
        <w:pStyle w:val="Predeterminado"/>
        <w:numPr>
          <w:ilvl w:val="0"/>
          <w:numId w:val="3"/>
        </w:numPr>
        <w:spacing w:line="360" w:lineRule="auto"/>
        <w:jc w:val="both"/>
      </w:pPr>
      <w:r>
        <w:rPr>
          <w:rFonts w:ascii="Calibri" w:eastAsia="Calibri" w:hAnsi="Calibri" w:cs="Calibri"/>
          <w:color w:val="000000"/>
          <w:sz w:val="22"/>
          <w:szCs w:val="22"/>
        </w:rPr>
        <w:t>condiciones específicas de la oferta: precio unitario, marca y  origen.-</w:t>
      </w:r>
    </w:p>
    <w:p w:rsidR="000319E9" w:rsidRDefault="001B6793">
      <w:pPr>
        <w:pStyle w:val="Predeterminado"/>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La Licitación se regirá por las condiciones establecidas en el pr</w:t>
      </w:r>
      <w:r>
        <w:rPr>
          <w:rFonts w:ascii="Calibri" w:eastAsia="Calibri" w:hAnsi="Calibri" w:cs="Calibri"/>
          <w:color w:val="000000"/>
          <w:sz w:val="22"/>
          <w:szCs w:val="22"/>
        </w:rPr>
        <w:t xml:space="preserve">esente Pliego de Condiciones Particulares, inclusive el Anexo Único, y en el Pliego Único de Bases y Condiciones Generales para los contratos a celebrarse por parte de las Administraciones Públicas, </w:t>
      </w:r>
      <w:r>
        <w:rPr>
          <w:rFonts w:ascii="Calibri" w:eastAsia="Calibri" w:hAnsi="Calibri" w:cs="Calibri"/>
          <w:color w:val="000000"/>
          <w:sz w:val="22"/>
          <w:szCs w:val="22"/>
        </w:rPr>
        <w:lastRenderedPageBreak/>
        <w:t xml:space="preserve">el cual se encuentra publicado en la página web </w:t>
      </w:r>
      <w:hyperlink r:id="rId10">
        <w:r>
          <w:rPr>
            <w:rStyle w:val="EnlacedeInternet"/>
            <w:rFonts w:ascii="Calibri" w:eastAsia="Calibri" w:hAnsi="Calibri" w:cs="Calibri"/>
            <w:color w:val="0000FF"/>
            <w:sz w:val="22"/>
            <w:szCs w:val="22"/>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w:t>
      </w:r>
      <w:r>
        <w:rPr>
          <w:rFonts w:ascii="Calibri" w:eastAsia="Calibri" w:hAnsi="Calibri" w:cs="Calibri"/>
          <w:color w:val="000000"/>
          <w:sz w:val="22"/>
          <w:szCs w:val="22"/>
        </w:rPr>
        <w:t>ntratación respectiva y las que surjan del  Texto Ordenado de la Ley de Contabilidad y Administración Financiera (TOCAF), aprobado por el Decreto 150/012 de fecha 11 de mayo de 2012;  y demás leyes y reglamentos en vigencia que sean pertinentes.-</w:t>
      </w:r>
    </w:p>
    <w:p w:rsidR="000319E9" w:rsidRDefault="001B6793">
      <w:pPr>
        <w:pStyle w:val="Predeterminado"/>
        <w:spacing w:line="360" w:lineRule="auto"/>
        <w:jc w:val="both"/>
      </w:pPr>
      <w:r>
        <w:rPr>
          <w:rFonts w:ascii="Calibri" w:eastAsia="Calibri" w:hAnsi="Calibri" w:cs="Calibri"/>
          <w:b/>
          <w:sz w:val="22"/>
          <w:szCs w:val="22"/>
        </w:rPr>
        <w:t>7.- CONSU</w:t>
      </w:r>
      <w:r>
        <w:rPr>
          <w:rFonts w:ascii="Calibri" w:eastAsia="Calibri" w:hAnsi="Calibri" w:cs="Calibri"/>
          <w:b/>
          <w:sz w:val="22"/>
          <w:szCs w:val="22"/>
        </w:rPr>
        <w:t>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w:t>
      </w:r>
      <w:r>
        <w:rPr>
          <w:rFonts w:ascii="Calibri" w:eastAsia="Calibri" w:hAnsi="Calibri" w:cs="Calibri"/>
          <w:color w:val="000000"/>
          <w:sz w:val="22"/>
          <w:szCs w:val="22"/>
        </w:rPr>
        <w:t>blecida para el acto de apertura de las ofertas. Vencido dicho término la Administración no estará obligada a proporcionar datos aclaratorios.-</w:t>
      </w:r>
    </w:p>
    <w:p w:rsidR="000319E9" w:rsidRDefault="001B6793">
      <w:pPr>
        <w:pStyle w:val="Predeterminado"/>
        <w:spacing w:line="360" w:lineRule="auto"/>
        <w:jc w:val="both"/>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w:t>
      </w:r>
      <w:r>
        <w:rPr>
          <w:rFonts w:ascii="Calibri" w:eastAsia="Calibri" w:hAnsi="Calibri" w:cs="Calibri"/>
          <w:color w:val="000000"/>
          <w:sz w:val="22"/>
          <w:szCs w:val="22"/>
        </w:rPr>
        <w:t xml:space="preserve"> 25 de Mayo 440 esq. Misiones telefax 2915 10 70 / Teléfono: 2915 10 70, en el horario de 08:30 a 12:30 de lunes a viernes todos los días hábiles, por escrito ante la Secretaría del referido Servicio, vía mail a </w:t>
      </w:r>
      <w:hyperlink r:id="rId11">
        <w:r>
          <w:rPr>
            <w:rStyle w:val="EnlacedeInternet"/>
            <w:rFonts w:ascii="Calibri" w:eastAsia="Calibri" w:hAnsi="Calibri" w:cs="Calibri"/>
            <w:color w:val="0000FF"/>
          </w:rPr>
          <w:t>uccar_compras5@armada.mil.uy</w:t>
        </w:r>
      </w:hyperlink>
      <w:r>
        <w:rPr>
          <w:rFonts w:ascii="Calibri" w:eastAsia="Calibri" w:hAnsi="Calibri" w:cs="Calibri"/>
          <w:color w:val="000000"/>
          <w:sz w:val="22"/>
          <w:szCs w:val="22"/>
        </w:rPr>
        <w:t xml:space="preserve"> o </w:t>
      </w:r>
      <w:r>
        <w:rPr>
          <w:rFonts w:ascii="Calibri" w:eastAsia="Calibri" w:hAnsi="Calibri" w:cs="Calibri"/>
          <w:sz w:val="22"/>
          <w:szCs w:val="22"/>
        </w:rPr>
        <w:t>uccar_compras8@armada.mil.uy  o vía fax.-</w:t>
      </w:r>
    </w:p>
    <w:p w:rsidR="000319E9" w:rsidRDefault="001B6793">
      <w:pPr>
        <w:pStyle w:val="Predeterminado"/>
        <w:spacing w:line="360" w:lineRule="auto"/>
        <w:jc w:val="both"/>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0319E9" w:rsidRDefault="001B6793">
      <w:pPr>
        <w:pStyle w:val="Predeterminado"/>
        <w:spacing w:line="360" w:lineRule="auto"/>
        <w:jc w:val="both"/>
      </w:pPr>
      <w:r>
        <w:rPr>
          <w:rFonts w:ascii="Calibri" w:eastAsia="Calibri" w:hAnsi="Calibri" w:cs="Calibri"/>
          <w:b/>
          <w:sz w:val="22"/>
          <w:szCs w:val="22"/>
        </w:rPr>
        <w:t xml:space="preserve">7.4.- Consultas técnicas serán formuladas ante el SOC Hector MORALES cel: 099.679.082 de lunes a </w:t>
      </w:r>
      <w:r>
        <w:rPr>
          <w:rFonts w:ascii="Calibri" w:eastAsia="Calibri" w:hAnsi="Calibri" w:cs="Calibri"/>
          <w:b/>
          <w:sz w:val="22"/>
          <w:szCs w:val="22"/>
        </w:rPr>
        <w:t>viernes de 8:30 a 12:30.-</w:t>
      </w:r>
    </w:p>
    <w:p w:rsidR="000319E9" w:rsidRDefault="001B6793">
      <w:pPr>
        <w:pStyle w:val="Predeterminado"/>
        <w:spacing w:line="360" w:lineRule="auto"/>
        <w:jc w:val="both"/>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w:t>
      </w:r>
      <w:r>
        <w:rPr>
          <w:rFonts w:ascii="Calibri" w:eastAsia="Calibri" w:hAnsi="Calibri" w:cs="Calibri"/>
          <w:color w:val="000000"/>
          <w:sz w:val="22"/>
          <w:szCs w:val="22"/>
        </w:rPr>
        <w:t xml:space="preserve"> será facultativo de la Armada concederla o no, y podrán efectuarse hasta cuarenta y ocho (48) horas hábiles anteriores al acto de apertura.-</w:t>
      </w:r>
    </w:p>
    <w:p w:rsidR="000319E9" w:rsidRDefault="001B6793">
      <w:pPr>
        <w:pStyle w:val="Predeterminado"/>
        <w:spacing w:line="360" w:lineRule="auto"/>
        <w:jc w:val="both"/>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w:t>
      </w:r>
      <w:r>
        <w:rPr>
          <w:rFonts w:ascii="Calibri" w:eastAsia="Calibri" w:hAnsi="Calibri" w:cs="Calibri"/>
          <w:color w:val="000000"/>
          <w:sz w:val="22"/>
          <w:szCs w:val="22"/>
        </w:rPr>
        <w:t xml:space="preserve">las ofertas. Conjuntamente con la solicitud de prórroga el oferente deberá efectuar un depósito del 3% (tres por ciento) del tope para las licitaciones abreviadas, el que podrá ser en efectivo (moneda nacional, dólares o euros), en garantía de la efectiva </w:t>
      </w:r>
      <w:r>
        <w:rPr>
          <w:rFonts w:ascii="Calibri" w:eastAsia="Calibri" w:hAnsi="Calibri" w:cs="Calibri"/>
          <w:color w:val="000000"/>
          <w:sz w:val="22"/>
          <w:szCs w:val="22"/>
        </w:rPr>
        <w:t xml:space="preserve">presentación de oferta. Una vez presentada dicha oferta o una vez resuelta la negación de la prorroga, la mencionada garantía será devuelta al oferente. En caso de que la Administración acceda a </w:t>
      </w:r>
      <w:r>
        <w:rPr>
          <w:rFonts w:ascii="Calibri" w:eastAsia="Calibri" w:hAnsi="Calibri" w:cs="Calibri"/>
          <w:color w:val="000000"/>
          <w:sz w:val="22"/>
          <w:szCs w:val="22"/>
        </w:rPr>
        <w:lastRenderedPageBreak/>
        <w:t>conceder la prórroga solicitada, esta será publicada en todos</w:t>
      </w:r>
      <w:r>
        <w:rPr>
          <w:rFonts w:ascii="Calibri" w:eastAsia="Calibri" w:hAnsi="Calibri" w:cs="Calibri"/>
          <w:color w:val="000000"/>
          <w:sz w:val="22"/>
          <w:szCs w:val="22"/>
        </w:rPr>
        <w:t xml:space="preserve"> los medios que la Administración crea necesario.-</w:t>
      </w:r>
    </w:p>
    <w:p w:rsidR="000319E9" w:rsidRDefault="001B6793">
      <w:pPr>
        <w:pStyle w:val="Predeterminado"/>
        <w:spacing w:line="360" w:lineRule="auto"/>
        <w:jc w:val="both"/>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w:t>
      </w:r>
      <w:r>
        <w:rPr>
          <w:rFonts w:ascii="Calibri" w:eastAsia="Calibri" w:hAnsi="Calibri" w:cs="Calibri"/>
          <w:sz w:val="22"/>
          <w:szCs w:val="22"/>
        </w:rPr>
        <w:t xml:space="preserve"> canjearse antes del acto de apertura de ofertas para presentar junto con la misma ante al Servicio de Hacienda y Contabilidad de la Armada (SECON) sito en Misiones 1435, el comprobante del depósito realizado.-</w:t>
      </w:r>
    </w:p>
    <w:p w:rsidR="000319E9" w:rsidRDefault="001B6793">
      <w:pPr>
        <w:pStyle w:val="Predeterminado"/>
        <w:spacing w:after="0" w:line="360" w:lineRule="auto"/>
        <w:jc w:val="both"/>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w:t>
      </w:r>
      <w:r>
        <w:rPr>
          <w:rFonts w:ascii="Calibri" w:eastAsia="Calibri" w:hAnsi="Calibri" w:cs="Calibri"/>
          <w:color w:val="000000"/>
          <w:sz w:val="22"/>
          <w:szCs w:val="22"/>
        </w:rPr>
        <w:t>roga del plazo para la presentación de ofertas, todos los interesados que hubieren estado sujetos al plazo original lo estarán en lo sucesivo al nuevo plazo estipulado.-</w:t>
      </w:r>
    </w:p>
    <w:p w:rsidR="000319E9" w:rsidRDefault="000319E9">
      <w:pPr>
        <w:pStyle w:val="Predeterminado"/>
        <w:spacing w:after="0" w:line="360" w:lineRule="auto"/>
        <w:jc w:val="both"/>
      </w:pPr>
    </w:p>
    <w:p w:rsidR="000319E9" w:rsidRDefault="001B6793">
      <w:pPr>
        <w:pStyle w:val="Predeterminado"/>
        <w:spacing w:line="360" w:lineRule="auto"/>
        <w:jc w:val="both"/>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No podrán contrata</w:t>
      </w:r>
      <w:r>
        <w:rPr>
          <w:rFonts w:ascii="Calibri" w:eastAsia="Calibri" w:hAnsi="Calibri" w:cs="Calibri"/>
          <w:sz w:val="22"/>
          <w:szCs w:val="22"/>
        </w:rPr>
        <w:t xml:space="preserve">r con la Administración las personas establecidas en el artículo 46 TOCAF.- </w:t>
      </w:r>
    </w:p>
    <w:p w:rsidR="000319E9" w:rsidRDefault="001B6793">
      <w:pPr>
        <w:pStyle w:val="Predeterminado"/>
        <w:spacing w:line="360" w:lineRule="auto"/>
        <w:jc w:val="both"/>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w:t>
      </w:r>
      <w:r>
        <w:rPr>
          <w:rFonts w:ascii="Calibri" w:eastAsia="Calibri" w:hAnsi="Calibri" w:cs="Calibri"/>
          <w:sz w:val="22"/>
          <w:szCs w:val="22"/>
        </w:rPr>
        <w:t xml:space="preserve">nsabilidades que sus representados.- </w:t>
      </w:r>
    </w:p>
    <w:p w:rsidR="000319E9" w:rsidRDefault="001B6793">
      <w:pPr>
        <w:pStyle w:val="Predeterminado"/>
        <w:spacing w:line="360" w:lineRule="auto"/>
        <w:jc w:val="both"/>
      </w:pPr>
      <w:r>
        <w:rPr>
          <w:rFonts w:ascii="Calibri" w:eastAsia="Calibri" w:hAnsi="Calibri" w:cs="Calibri"/>
          <w:sz w:val="22"/>
          <w:szCs w:val="22"/>
        </w:rPr>
        <w:t>Toda la información referente a la representación deberá surgir del RUPE.-</w:t>
      </w:r>
    </w:p>
    <w:p w:rsidR="000319E9" w:rsidRDefault="001B6793">
      <w:pPr>
        <w:pStyle w:val="Predeterminado"/>
        <w:spacing w:line="360" w:lineRule="auto"/>
        <w:jc w:val="both"/>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0319E9" w:rsidRDefault="001B6793">
      <w:pPr>
        <w:pStyle w:val="Predeterminado"/>
        <w:spacing w:line="360" w:lineRule="auto"/>
        <w:jc w:val="both"/>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w:t>
      </w:r>
      <w:r>
        <w:rPr>
          <w:rFonts w:ascii="Calibri" w:eastAsia="Calibri" w:hAnsi="Calibri" w:cs="Calibri"/>
          <w:color w:val="000000"/>
          <w:sz w:val="22"/>
          <w:szCs w:val="22"/>
        </w:rPr>
        <w:t>presas extranjeras, llevado por el Ministerio de Economía y Finanzas (Ley Nº 16.497 del 15/06/94 y Decretos 369/94 de 22/08/94 y 538 de 13/12/94).-</w:t>
      </w:r>
    </w:p>
    <w:p w:rsidR="000319E9" w:rsidRDefault="001B6793">
      <w:pPr>
        <w:pStyle w:val="Predeterminado"/>
        <w:spacing w:line="360" w:lineRule="auto"/>
        <w:jc w:val="both"/>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w:t>
      </w:r>
      <w:r>
        <w:rPr>
          <w:rFonts w:ascii="Calibri" w:eastAsia="Calibri" w:hAnsi="Calibri" w:cs="Calibri"/>
          <w:sz w:val="22"/>
          <w:szCs w:val="22"/>
        </w:rPr>
        <w:t xml:space="preserve"> ser claramente redactada </w:t>
      </w:r>
      <w:r>
        <w:rPr>
          <w:rFonts w:ascii="Calibri" w:eastAsia="Calibri" w:hAnsi="Calibri" w:cs="Calibri"/>
          <w:sz w:val="22"/>
          <w:szCs w:val="22"/>
          <w:u w:val="single"/>
        </w:rPr>
        <w:t>en idioma español.</w:t>
      </w:r>
    </w:p>
    <w:p w:rsidR="000319E9" w:rsidRDefault="001B6793">
      <w:pPr>
        <w:pStyle w:val="Predeterminado"/>
        <w:spacing w:line="360" w:lineRule="auto"/>
        <w:jc w:val="both"/>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0319E9" w:rsidRDefault="001B6793">
      <w:pPr>
        <w:pStyle w:val="Predeterminado"/>
        <w:spacing w:line="360" w:lineRule="auto"/>
        <w:jc w:val="both"/>
      </w:pPr>
      <w:r>
        <w:rPr>
          <w:rFonts w:ascii="Calibri" w:eastAsia="Calibri" w:hAnsi="Calibri" w:cs="Calibri"/>
          <w:b/>
          <w:sz w:val="22"/>
          <w:szCs w:val="22"/>
        </w:rPr>
        <w:lastRenderedPageBreak/>
        <w:t>11.3.-</w:t>
      </w:r>
      <w:r>
        <w:rPr>
          <w:rFonts w:ascii="Calibri" w:eastAsia="Calibri" w:hAnsi="Calibri" w:cs="Calibri"/>
          <w:sz w:val="22"/>
          <w:szCs w:val="22"/>
        </w:rPr>
        <w:t xml:space="preserve">Las dificultades que posteriormente plantee el adjudicatario serán consideradas como </w:t>
      </w:r>
      <w:r>
        <w:rPr>
          <w:rFonts w:ascii="Calibri" w:eastAsia="Calibri" w:hAnsi="Calibri" w:cs="Calibri"/>
          <w:sz w:val="22"/>
          <w:szCs w:val="22"/>
        </w:rPr>
        <w:t>el resultado de su imprevisión, aplicándose en este caso las sanciones que correspondieren, ya sea por demora o defectos en la provisión u otra causa. No servirá alegar como excusa o derecho alguno basado en cálculos erróneos u omisiones en la oferta.-</w:t>
      </w:r>
    </w:p>
    <w:p w:rsidR="000319E9" w:rsidRDefault="001B6793">
      <w:pPr>
        <w:pStyle w:val="Predeterminado"/>
        <w:spacing w:line="360" w:lineRule="auto"/>
        <w:jc w:val="both"/>
      </w:pPr>
      <w:r>
        <w:rPr>
          <w:rFonts w:ascii="Calibri" w:eastAsia="Calibri" w:hAnsi="Calibri" w:cs="Calibri"/>
          <w:b/>
          <w:sz w:val="22"/>
          <w:szCs w:val="22"/>
        </w:rPr>
        <w:t>11.</w:t>
      </w:r>
      <w:r>
        <w:rPr>
          <w:rFonts w:ascii="Calibri" w:eastAsia="Calibri" w:hAnsi="Calibri" w:cs="Calibri"/>
          <w:b/>
          <w:sz w:val="22"/>
          <w:szCs w:val="22"/>
        </w:rPr>
        <w:t>4.-</w:t>
      </w:r>
      <w:r>
        <w:rPr>
          <w:rFonts w:ascii="Calibri" w:eastAsia="Calibri" w:hAnsi="Calibri" w:cs="Calibri"/>
          <w:sz w:val="22"/>
          <w:szCs w:val="22"/>
        </w:rPr>
        <w:t xml:space="preserve"> Las ofertas no podrán ser vagas, ni confusas, ni podrán presentar redacciones tales que den lugar a distintas interpretaciones.-</w:t>
      </w:r>
    </w:p>
    <w:p w:rsidR="000319E9" w:rsidRDefault="001B6793">
      <w:pPr>
        <w:pStyle w:val="Predeterminado"/>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w:t>
      </w:r>
      <w:r>
        <w:rPr>
          <w:rFonts w:ascii="Calibri" w:eastAsia="Calibri" w:hAnsi="Calibri" w:cs="Calibri"/>
          <w:sz w:val="22"/>
          <w:szCs w:val="22"/>
        </w:rPr>
        <w:t>as a otros factores que no sean los previstos en los Pliegos, que rigen la presente Licitación.-</w:t>
      </w:r>
    </w:p>
    <w:p w:rsidR="000319E9" w:rsidRDefault="001B6793">
      <w:pPr>
        <w:pStyle w:val="Predeterminado"/>
        <w:spacing w:line="360" w:lineRule="auto"/>
        <w:jc w:val="both"/>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xml:space="preserve">. La Administración se reserva el derecho de no tener en cuenta </w:t>
      </w:r>
      <w:r>
        <w:rPr>
          <w:rFonts w:ascii="Calibri" w:eastAsia="Calibri" w:hAnsi="Calibri" w:cs="Calibri"/>
          <w:sz w:val="22"/>
          <w:szCs w:val="22"/>
        </w:rPr>
        <w:t>aquellas ofertas que no lo señalaren. No bastará citar solamente la región para indicar el origen del objeto licitado.-</w:t>
      </w:r>
      <w:r>
        <w:rPr>
          <w:rFonts w:ascii="Calibri" w:eastAsia="Calibri" w:hAnsi="Calibri" w:cs="Calibri"/>
          <w:noProof/>
          <w:sz w:val="22"/>
          <w:szCs w:val="22"/>
        </w:rPr>
        <w:drawing>
          <wp:anchor distT="0" distB="0" distL="0" distR="0" simplePos="0" relativeHeight="251661312" behindDoc="0" locked="0" layoutInCell="1" allowOverlap="1">
            <wp:simplePos x="0" y="0"/>
            <wp:positionH relativeFrom="character">
              <wp:posOffset>707390</wp:posOffset>
            </wp:positionH>
            <wp:positionV relativeFrom="line">
              <wp:posOffset>511810</wp:posOffset>
            </wp:positionV>
            <wp:extent cx="5772150" cy="866775"/>
            <wp:effectExtent l="0" t="0" r="0" b="0"/>
            <wp:wrapNone/>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5772150" cy="866775"/>
                    </a:xfrm>
                    <a:prstGeom prst="rect">
                      <a:avLst/>
                    </a:prstGeom>
                    <a:noFill/>
                    <a:ln w="9525">
                      <a:noFill/>
                      <a:miter lim="800000"/>
                      <a:headEnd/>
                      <a:tailEnd/>
                    </a:ln>
                  </pic:spPr>
                </pic:pic>
              </a:graphicData>
            </a:graphic>
          </wp:anchor>
        </w:drawing>
      </w:r>
    </w:p>
    <w:p w:rsidR="000319E9" w:rsidRDefault="001B6793">
      <w:pPr>
        <w:pStyle w:val="Predeterminado"/>
        <w:spacing w:line="360" w:lineRule="auto"/>
        <w:jc w:val="both"/>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3">
        <w:r>
          <w:rPr>
            <w:rStyle w:val="EnlacedeInternet"/>
            <w:rFonts w:ascii="Calibri" w:eastAsia="Calibri" w:hAnsi="Calibri" w:cs="Calibri"/>
            <w:b/>
            <w:color w:val="0000FF"/>
          </w:rPr>
          <w:t>www.compr</w:t>
        </w:r>
        <w:r>
          <w:rPr>
            <w:rStyle w:val="EnlacedeInternet"/>
            <w:rFonts w:ascii="Calibri" w:eastAsia="Calibri" w:hAnsi="Calibri" w:cs="Calibri"/>
            <w:b/>
            <w:color w:val="0000FF"/>
          </w:rPr>
          <w:t>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0319E9" w:rsidRDefault="001B6793">
      <w:pPr>
        <w:pStyle w:val="Predeterminado"/>
        <w:spacing w:line="360" w:lineRule="auto"/>
        <w:jc w:val="both"/>
      </w:pPr>
      <w:r>
        <w:rPr>
          <w:rFonts w:ascii="Calibri" w:eastAsia="Calibri" w:hAnsi="Calibri" w:cs="Calibri"/>
          <w:sz w:val="22"/>
          <w:szCs w:val="22"/>
        </w:rPr>
        <w:t>El ingreso de las ofertas en el sitio Web no sustituye la obligación de subir la oferta antes del acto de aper</w:t>
      </w:r>
      <w:r>
        <w:rPr>
          <w:rFonts w:ascii="Calibri" w:eastAsia="Calibri" w:hAnsi="Calibri" w:cs="Calibri"/>
          <w:sz w:val="22"/>
          <w:szCs w:val="22"/>
        </w:rPr>
        <w:t xml:space="preserve">tura electrónica. </w:t>
      </w:r>
    </w:p>
    <w:p w:rsidR="000319E9" w:rsidRDefault="001B6793">
      <w:pPr>
        <w:pStyle w:val="Predeterminado"/>
        <w:pBdr>
          <w:top w:val="single" w:sz="4" w:space="0" w:color="000001"/>
          <w:left w:val="single" w:sz="4" w:space="0" w:color="000001"/>
          <w:bottom w:val="single" w:sz="4" w:space="0" w:color="000001"/>
          <w:right w:val="single" w:sz="4" w:space="0" w:color="000001"/>
        </w:pBdr>
        <w:spacing w:line="360" w:lineRule="auto"/>
        <w:jc w:val="both"/>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w:t>
      </w:r>
      <w:r>
        <w:rPr>
          <w:rFonts w:ascii="Calibri" w:eastAsia="Calibri" w:hAnsi="Calibri" w:cs="Calibri"/>
          <w:b/>
          <w:sz w:val="22"/>
          <w:szCs w:val="22"/>
        </w:rPr>
        <w:t>n más trámite.</w:t>
      </w:r>
    </w:p>
    <w:p w:rsidR="000319E9" w:rsidRDefault="001B6793">
      <w:pPr>
        <w:pStyle w:val="Predeterminado"/>
        <w:spacing w:line="360" w:lineRule="auto"/>
        <w:jc w:val="both"/>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w:t>
      </w:r>
      <w:r>
        <w:rPr>
          <w:rFonts w:ascii="Calibri" w:eastAsia="Calibri" w:hAnsi="Calibri" w:cs="Calibri"/>
          <w:sz w:val="22"/>
          <w:szCs w:val="22"/>
        </w:rPr>
        <w:t xml:space="preserve"> el precio.-</w:t>
      </w:r>
    </w:p>
    <w:p w:rsidR="000319E9" w:rsidRDefault="001B6793">
      <w:pPr>
        <w:pStyle w:val="Predeterminado"/>
        <w:spacing w:line="360" w:lineRule="auto"/>
        <w:jc w:val="both"/>
      </w:pPr>
      <w:r>
        <w:rPr>
          <w:rFonts w:ascii="Calibri" w:eastAsia="Calibri" w:hAnsi="Calibri" w:cs="Calibri"/>
          <w:b/>
          <w:color w:val="000000"/>
          <w:sz w:val="22"/>
          <w:szCs w:val="22"/>
        </w:rPr>
        <w:t xml:space="preserve">12.2.- </w:t>
      </w:r>
      <w:r>
        <w:rPr>
          <w:rFonts w:ascii="Calibri" w:eastAsia="Calibri" w:hAnsi="Calibri" w:cs="Calibri"/>
          <w:color w:val="000000"/>
          <w:sz w:val="22"/>
          <w:szCs w:val="22"/>
        </w:rPr>
        <w:t xml:space="preserve">Solamente para los casos que corresponda, se podrá cotizar en </w:t>
      </w:r>
      <w:r>
        <w:rPr>
          <w:rFonts w:ascii="Calibri" w:eastAsia="Calibri" w:hAnsi="Calibri" w:cs="Calibri"/>
          <w:b/>
          <w:color w:val="000000"/>
          <w:sz w:val="22"/>
          <w:szCs w:val="22"/>
          <w:u w:val="single"/>
        </w:rPr>
        <w:t xml:space="preserve">moneda nacional bajo la modalidad </w:t>
      </w:r>
      <w:r>
        <w:rPr>
          <w:rFonts w:ascii="Calibri" w:eastAsia="Calibri" w:hAnsi="Calibri" w:cs="Calibri"/>
          <w:b/>
          <w:sz w:val="22"/>
          <w:szCs w:val="22"/>
          <w:u w:val="single"/>
        </w:rPr>
        <w:t>precio plaza exonerado del Impuesto al Valor Agregado (IVA)</w:t>
      </w:r>
      <w:r>
        <w:rPr>
          <w:rFonts w:ascii="Calibri" w:eastAsia="Calibri" w:hAnsi="Calibri" w:cs="Calibri"/>
          <w:sz w:val="22"/>
          <w:szCs w:val="22"/>
        </w:rPr>
        <w:t xml:space="preserve"> conforme a lo establecido en el Artículo 34 numeral 3) del Decreto Nº 220/98 (Mantenimiento de Naves), en la redacción dada por el Artículo 4º del Decreto 207/007 del 18/VI/2007. </w:t>
      </w:r>
    </w:p>
    <w:p w:rsidR="000319E9" w:rsidRDefault="001B6793">
      <w:pPr>
        <w:pStyle w:val="Predeterminado"/>
        <w:spacing w:line="360" w:lineRule="auto"/>
        <w:jc w:val="both"/>
      </w:pPr>
      <w:r>
        <w:rPr>
          <w:rFonts w:ascii="Calibri" w:eastAsia="Calibri" w:hAnsi="Calibri" w:cs="Calibri"/>
          <w:b/>
          <w:sz w:val="22"/>
          <w:szCs w:val="22"/>
        </w:rPr>
        <w:lastRenderedPageBreak/>
        <w:t>El precio que se cotice deberá agregar flete y todo costo que lo integre ha</w:t>
      </w:r>
      <w:r>
        <w:rPr>
          <w:rFonts w:ascii="Calibri" w:eastAsia="Calibri" w:hAnsi="Calibri" w:cs="Calibri"/>
          <w:b/>
          <w:sz w:val="22"/>
          <w:szCs w:val="22"/>
        </w:rPr>
        <w:t>sta su efectiva entrega en la Armada Nacional</w:t>
      </w:r>
      <w:r>
        <w:rPr>
          <w:rFonts w:ascii="Calibri" w:eastAsia="Calibri" w:hAnsi="Calibri" w:cs="Calibri"/>
          <w:sz w:val="22"/>
          <w:szCs w:val="22"/>
        </w:rPr>
        <w:t xml:space="preserve"> entendiéndose en este caso también que si no se especifica su inclusión se entenderá que están incluidos, no pudiendo aclararlo luego.-</w:t>
      </w:r>
    </w:p>
    <w:p w:rsidR="000319E9" w:rsidRDefault="001B6793">
      <w:pPr>
        <w:pStyle w:val="Predeterminado"/>
        <w:spacing w:line="360" w:lineRule="auto"/>
        <w:jc w:val="both"/>
      </w:pPr>
      <w:r>
        <w:rPr>
          <w:rFonts w:ascii="Calibri" w:eastAsia="Calibri" w:hAnsi="Calibri" w:cs="Calibri"/>
          <w:b/>
          <w:color w:val="000000"/>
          <w:sz w:val="22"/>
          <w:szCs w:val="22"/>
        </w:rPr>
        <w:t>12.3.-</w:t>
      </w:r>
      <w:r>
        <w:rPr>
          <w:rFonts w:ascii="Calibri" w:eastAsia="Calibri" w:hAnsi="Calibri" w:cs="Calibri"/>
          <w:sz w:val="22"/>
          <w:szCs w:val="22"/>
        </w:rPr>
        <w:t xml:space="preserve"> El precio que se cotice deberá ser invariable hasta el pago efectiv</w:t>
      </w:r>
      <w:r>
        <w:rPr>
          <w:rFonts w:ascii="Calibri" w:eastAsia="Calibri" w:hAnsi="Calibri" w:cs="Calibri"/>
          <w:sz w:val="22"/>
          <w:szCs w:val="22"/>
        </w:rPr>
        <w:t>o de lo adjudicado. No se aceptarán fórmulas paramétricas de actualización de precios en las ofertas. Los oferentes deberán tener presente que no se efectuaran pagos adelantados.-</w:t>
      </w:r>
    </w:p>
    <w:p w:rsidR="000319E9" w:rsidRDefault="001B6793">
      <w:pPr>
        <w:pStyle w:val="Predeterminado"/>
        <w:spacing w:line="360" w:lineRule="auto"/>
        <w:jc w:val="both"/>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w:t>
      </w:r>
      <w:r>
        <w:rPr>
          <w:rFonts w:ascii="Calibri" w:eastAsia="Calibri" w:hAnsi="Calibri" w:cs="Calibri"/>
          <w:sz w:val="22"/>
          <w:szCs w:val="22"/>
        </w:rPr>
        <w:t>s que efectúe la Administración.-</w:t>
      </w:r>
    </w:p>
    <w:p w:rsidR="000319E9" w:rsidRDefault="001B6793">
      <w:pPr>
        <w:pStyle w:val="Predeterminado"/>
        <w:spacing w:after="0" w:line="360" w:lineRule="auto"/>
        <w:jc w:val="both"/>
      </w:pPr>
      <w:r>
        <w:rPr>
          <w:rFonts w:ascii="Calibri" w:eastAsia="Calibri" w:hAnsi="Calibri" w:cs="Calibri"/>
          <w:b/>
          <w:color w:val="000000"/>
          <w:sz w:val="22"/>
          <w:szCs w:val="22"/>
        </w:rPr>
        <w:t>12.5.-</w:t>
      </w:r>
      <w:r>
        <w:rPr>
          <w:rFonts w:ascii="Calibri" w:eastAsia="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0319E9" w:rsidRDefault="001B6793">
      <w:pPr>
        <w:pStyle w:val="Predeterminado"/>
        <w:spacing w:after="0" w:line="360" w:lineRule="auto"/>
        <w:jc w:val="both"/>
      </w:pPr>
      <w:r>
        <w:rPr>
          <w:rFonts w:ascii="Calibri" w:eastAsia="Calibri" w:hAnsi="Calibri" w:cs="Calibri"/>
          <w:b/>
          <w:sz w:val="22"/>
          <w:szCs w:val="22"/>
        </w:rPr>
        <w:t>12.6.-</w:t>
      </w:r>
      <w:r>
        <w:rPr>
          <w:rFonts w:ascii="Calibri" w:eastAsia="Calibri" w:hAnsi="Calibri" w:cs="Calibri"/>
          <w:sz w:val="22"/>
          <w:szCs w:val="22"/>
        </w:rPr>
        <w:t xml:space="preserve"> Se deberá c</w:t>
      </w:r>
      <w:r>
        <w:rPr>
          <w:rFonts w:ascii="Calibri" w:eastAsia="Calibri" w:hAnsi="Calibri" w:cs="Calibri"/>
          <w:sz w:val="22"/>
          <w:szCs w:val="22"/>
        </w:rPr>
        <w:t>otizar precio unitario, costo total del ítem y costo total de la propuesta.-</w:t>
      </w:r>
    </w:p>
    <w:p w:rsidR="000319E9" w:rsidRDefault="000319E9">
      <w:pPr>
        <w:pStyle w:val="Predeterminado"/>
        <w:spacing w:after="0" w:line="360" w:lineRule="auto"/>
        <w:jc w:val="both"/>
      </w:pPr>
    </w:p>
    <w:p w:rsidR="000319E9" w:rsidRDefault="001B6793">
      <w:pPr>
        <w:pStyle w:val="Predeterminado"/>
        <w:spacing w:line="360" w:lineRule="auto"/>
        <w:jc w:val="both"/>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sz w:val="22"/>
          <w:szCs w:val="22"/>
        </w:rPr>
        <w:t>El plazo de mantenimiento de oferta  se expresará en la propuesta,</w:t>
      </w:r>
      <w:r>
        <w:rPr>
          <w:rFonts w:ascii="Calibri" w:eastAsia="Calibri" w:hAnsi="Calibri" w:cs="Calibri"/>
          <w:b/>
          <w:sz w:val="22"/>
          <w:szCs w:val="22"/>
        </w:rPr>
        <w:t xml:space="preserve"> </w:t>
      </w:r>
      <w:r>
        <w:rPr>
          <w:rFonts w:ascii="Calibri" w:eastAsia="Calibri" w:hAnsi="Calibri" w:cs="Calibri"/>
          <w:sz w:val="22"/>
          <w:szCs w:val="22"/>
        </w:rPr>
        <w:t>el cual</w:t>
      </w:r>
      <w:r>
        <w:rPr>
          <w:rFonts w:ascii="Calibri" w:eastAsia="Calibri" w:hAnsi="Calibri" w:cs="Calibri"/>
          <w:b/>
          <w:sz w:val="22"/>
          <w:szCs w:val="22"/>
        </w:rPr>
        <w:t xml:space="preserve"> no podrá ser inferior a  90 (noventa) días corridos</w:t>
      </w:r>
      <w:r>
        <w:rPr>
          <w:rFonts w:ascii="Calibri" w:eastAsia="Calibri" w:hAnsi="Calibri" w:cs="Calibri"/>
          <w:sz w:val="22"/>
          <w:szCs w:val="22"/>
        </w:rPr>
        <w:t xml:space="preserve"> a contar </w:t>
      </w:r>
      <w:r>
        <w:rPr>
          <w:rFonts w:ascii="Calibri" w:eastAsia="Calibri" w:hAnsi="Calibri" w:cs="Calibri"/>
          <w:sz w:val="22"/>
          <w:szCs w:val="22"/>
        </w:rPr>
        <w:t>a partir del día siguiente a la apertura de ofertas.</w:t>
      </w:r>
    </w:p>
    <w:p w:rsidR="000319E9" w:rsidRDefault="001B6793">
      <w:pPr>
        <w:pStyle w:val="Predeterminado"/>
        <w:spacing w:line="360" w:lineRule="auto"/>
        <w:jc w:val="both"/>
      </w:pPr>
      <w:r>
        <w:rPr>
          <w:rFonts w:ascii="Calibri" w:eastAsia="Calibri" w:hAnsi="Calibri" w:cs="Calibri"/>
          <w:sz w:val="22"/>
          <w:szCs w:val="22"/>
        </w:rPr>
        <w:t xml:space="preserve">En caso de omisión se deberá entender que el plazo durante el cual se mantienen las ofertas y los precios </w:t>
      </w:r>
      <w:r>
        <w:rPr>
          <w:rFonts w:ascii="Calibri" w:eastAsia="Calibri" w:hAnsi="Calibri" w:cs="Calibri"/>
          <w:b/>
          <w:sz w:val="22"/>
          <w:szCs w:val="22"/>
        </w:rPr>
        <w:t>será el exigido de 90 (noventa) días corridos.-</w:t>
      </w:r>
    </w:p>
    <w:p w:rsidR="000319E9" w:rsidRDefault="001B6793">
      <w:pPr>
        <w:pStyle w:val="Predeterminado"/>
        <w:spacing w:line="360" w:lineRule="auto"/>
        <w:jc w:val="both"/>
      </w:pPr>
      <w:r>
        <w:rPr>
          <w:rFonts w:ascii="Calibri" w:eastAsia="Calibri" w:hAnsi="Calibri" w:cs="Calibri"/>
          <w:color w:val="000000"/>
          <w:sz w:val="22"/>
          <w:szCs w:val="22"/>
        </w:rPr>
        <w:t>Vencido el plazo de mantenimiento de oferta estab</w:t>
      </w:r>
      <w:r>
        <w:rPr>
          <w:rFonts w:ascii="Calibri" w:eastAsia="Calibri" w:hAnsi="Calibri" w:cs="Calibri"/>
          <w:color w:val="000000"/>
          <w:sz w:val="22"/>
          <w:szCs w:val="22"/>
        </w:rPr>
        <w:t>lecido, si aún no ha sido adjudicada la licitación, los proponentes quedarán obligados al mantenimiento de sus ofertas, salvo que comuniquen por escrito a la Unidad Centralizada de Compras  de la Armada (UCCAR), que desiste de ella.-</w:t>
      </w:r>
    </w:p>
    <w:p w:rsidR="000319E9" w:rsidRDefault="001B6793">
      <w:pPr>
        <w:pStyle w:val="Predeterminado"/>
        <w:spacing w:line="360" w:lineRule="auto"/>
        <w:jc w:val="both"/>
      </w:pPr>
      <w:r>
        <w:rPr>
          <w:rFonts w:ascii="Calibri" w:eastAsia="Calibri" w:hAnsi="Calibri" w:cs="Calibri"/>
          <w:color w:val="000000"/>
          <w:sz w:val="22"/>
          <w:szCs w:val="22"/>
        </w:rPr>
        <w:t xml:space="preserve">La salvedad a que se </w:t>
      </w:r>
      <w:r>
        <w:rPr>
          <w:rFonts w:ascii="Calibri" w:eastAsia="Calibri" w:hAnsi="Calibri" w:cs="Calibri"/>
          <w:color w:val="000000"/>
          <w:sz w:val="22"/>
          <w:szCs w:val="22"/>
        </w:rPr>
        <w:t>refiere el inciso anterior, será válida únicamente cuando no se le haya notificado la resolución de adjudicación.-</w:t>
      </w:r>
    </w:p>
    <w:p w:rsidR="000319E9" w:rsidRDefault="001B6793">
      <w:pPr>
        <w:pStyle w:val="Predeterminado"/>
        <w:spacing w:line="360" w:lineRule="auto"/>
        <w:ind w:right="-225"/>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w:t>
      </w:r>
      <w:r>
        <w:rPr>
          <w:rFonts w:ascii="Calibri" w:eastAsia="Calibri" w:hAnsi="Calibri" w:cs="Calibri"/>
          <w:b/>
          <w:color w:val="000000"/>
          <w:sz w:val="22"/>
          <w:szCs w:val="22"/>
        </w:rPr>
        <w:t xml:space="preserve">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cotizados que requiera para su estudio. Los proveedores tendrán un plazo no mayor a 48 horas para la entrega d</w:t>
      </w:r>
      <w:r>
        <w:rPr>
          <w:rFonts w:ascii="Calibri" w:eastAsia="Calibri" w:hAnsi="Calibri" w:cs="Calibri"/>
          <w:b/>
          <w:color w:val="000000"/>
          <w:sz w:val="22"/>
          <w:szCs w:val="22"/>
        </w:rPr>
        <w:t>e las muestras solicitadas, a efectos de apreciar las características y dictaminar si cumplen con los requerimientos según pliego.</w:t>
      </w:r>
    </w:p>
    <w:p w:rsidR="000319E9" w:rsidRDefault="001B6793">
      <w:pPr>
        <w:pStyle w:val="Predeterminado"/>
        <w:spacing w:line="360" w:lineRule="auto"/>
        <w:jc w:val="both"/>
      </w:pPr>
      <w:r>
        <w:rPr>
          <w:rFonts w:ascii="Calibri" w:eastAsia="Calibri" w:hAnsi="Calibri" w:cs="Calibri"/>
          <w:b/>
          <w:color w:val="000000"/>
          <w:sz w:val="22"/>
          <w:szCs w:val="22"/>
        </w:rPr>
        <w:lastRenderedPageBreak/>
        <w:t>14.2.-</w:t>
      </w:r>
      <w:r>
        <w:rPr>
          <w:rFonts w:ascii="Calibri" w:eastAsia="Calibri" w:hAnsi="Calibri" w:cs="Calibri"/>
          <w:color w:val="000000"/>
          <w:sz w:val="22"/>
          <w:szCs w:val="22"/>
        </w:rPr>
        <w:t xml:space="preserve"> Las ofertas serán evaluadas por la Comisión Asesora de Adjudicaciones de la Armada Nacional (CAAAN) por el procedimien</w:t>
      </w:r>
      <w:r>
        <w:rPr>
          <w:rFonts w:ascii="Calibri" w:eastAsia="Calibri" w:hAnsi="Calibri" w:cs="Calibri"/>
          <w:color w:val="000000"/>
          <w:sz w:val="22"/>
          <w:szCs w:val="22"/>
        </w:rPr>
        <w:t>to de “Post-Calificación”. Es decir, esa Comisión podrá no tener en cuenta aquellas propuestas que considere fundamentalmente que pueden desestimarse por razones de inadmisibilidad, o invalidez, o ser manifiestamente inconvenientes, o que por cualquier otr</w:t>
      </w:r>
      <w:r>
        <w:rPr>
          <w:rFonts w:ascii="Calibri" w:eastAsia="Calibri" w:hAnsi="Calibri" w:cs="Calibri"/>
          <w:color w:val="000000"/>
          <w:sz w:val="22"/>
          <w:szCs w:val="22"/>
        </w:rPr>
        <w:t>a causa resulten ineficaces.</w:t>
      </w:r>
    </w:p>
    <w:p w:rsidR="000319E9" w:rsidRDefault="001B6793">
      <w:pPr>
        <w:pStyle w:val="Predeterminado"/>
        <w:spacing w:line="360" w:lineRule="auto"/>
        <w:jc w:val="both"/>
      </w:pPr>
      <w:r>
        <w:rPr>
          <w:rFonts w:ascii="Calibri" w:eastAsia="Calibri" w:hAnsi="Calibri" w:cs="Calibri"/>
          <w:color w:val="000000"/>
          <w:sz w:val="22"/>
          <w:szCs w:val="22"/>
        </w:rPr>
        <w:t>El procedimiento pertinente podrá continuar con aquellas ofertas que no se hallen comprendidas en las causas reseñadas.</w:t>
      </w:r>
    </w:p>
    <w:p w:rsidR="000319E9" w:rsidRDefault="001B6793">
      <w:pPr>
        <w:pStyle w:val="Predeterminado"/>
        <w:spacing w:line="360" w:lineRule="auto"/>
        <w:jc w:val="both"/>
      </w:pPr>
      <w:r>
        <w:rPr>
          <w:rFonts w:ascii="Calibri" w:eastAsia="Calibri" w:hAnsi="Calibri" w:cs="Calibri"/>
          <w:color w:val="000000"/>
          <w:sz w:val="22"/>
          <w:szCs w:val="22"/>
        </w:rPr>
        <w:t>No es necesaria la notificación en esta etapa de los procedimientos en virtud de que se trata de aspectos q</w:t>
      </w:r>
      <w:r>
        <w:rPr>
          <w:rFonts w:ascii="Calibri" w:eastAsia="Calibri" w:hAnsi="Calibri" w:cs="Calibri"/>
          <w:color w:val="000000"/>
          <w:sz w:val="22"/>
          <w:szCs w:val="22"/>
        </w:rPr>
        <w:t>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0319E9" w:rsidRDefault="001B6793">
      <w:pPr>
        <w:pStyle w:val="Predeterminado"/>
        <w:spacing w:line="360" w:lineRule="auto"/>
        <w:jc w:val="both"/>
      </w:pPr>
      <w:r>
        <w:rPr>
          <w:rFonts w:ascii="Calibri" w:eastAsia="Calibri" w:hAnsi="Calibri" w:cs="Calibri"/>
          <w:b/>
          <w:color w:val="000000"/>
          <w:sz w:val="22"/>
          <w:szCs w:val="22"/>
        </w:rPr>
        <w:t xml:space="preserve">14.3.- </w:t>
      </w:r>
      <w:r>
        <w:rPr>
          <w:rFonts w:ascii="Calibri" w:eastAsia="Calibri" w:hAnsi="Calibri" w:cs="Calibri"/>
          <w:color w:val="000000"/>
          <w:sz w:val="22"/>
          <w:szCs w:val="22"/>
        </w:rPr>
        <w:t xml:space="preserve">La información relativa a trámites que medien entre la apertura de las ofertas y el de </w:t>
      </w:r>
      <w:r>
        <w:rPr>
          <w:rFonts w:ascii="Calibri" w:eastAsia="Calibri" w:hAnsi="Calibri" w:cs="Calibri"/>
          <w:color w:val="000000"/>
          <w:sz w:val="22"/>
          <w:szCs w:val="22"/>
        </w:rPr>
        <w:t>manifiesto del dictamen de la Comisión Asesora de Adjudicaciones, si éste correspondiere, o en su defecto de la notificación de la Resolución de la Adjudicación, serán de carácter reservado. Es decir, no podrá ser revelada a los licitantes ni a persona alg</w:t>
      </w:r>
      <w:r>
        <w:rPr>
          <w:rFonts w:ascii="Calibri" w:eastAsia="Calibri" w:hAnsi="Calibri" w:cs="Calibri"/>
          <w:color w:val="000000"/>
          <w:sz w:val="22"/>
          <w:szCs w:val="22"/>
        </w:rPr>
        <w:t>una que no participe oficialmente en dicho proceso.</w:t>
      </w:r>
    </w:p>
    <w:p w:rsidR="000319E9" w:rsidRDefault="001B6793">
      <w:pPr>
        <w:pStyle w:val="Predeterminado"/>
        <w:spacing w:line="360" w:lineRule="auto"/>
        <w:jc w:val="both"/>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w:t>
      </w:r>
      <w:r>
        <w:rPr>
          <w:rFonts w:ascii="Calibri" w:eastAsia="Calibri" w:hAnsi="Calibri" w:cs="Calibri"/>
          <w:b/>
          <w:color w:val="000000"/>
          <w:sz w:val="22"/>
          <w:szCs w:val="22"/>
        </w:rPr>
        <w:t>ARATORIAS DE SUS PROPIAS PROPUESTAS SE CONSIDERARÁ SIN EFECTO ALGUNO.-</w:t>
      </w:r>
    </w:p>
    <w:p w:rsidR="000319E9" w:rsidRDefault="001B6793">
      <w:pPr>
        <w:pStyle w:val="Predeterminado"/>
        <w:spacing w:line="360" w:lineRule="auto"/>
        <w:jc w:val="both"/>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 xml:space="preserve">La Armada se reserva el derecho de adjudicar total o parcialmente los ítems solicitados, de aceptar las </w:t>
      </w:r>
      <w:r>
        <w:rPr>
          <w:rFonts w:ascii="Calibri" w:eastAsia="Calibri" w:hAnsi="Calibri" w:cs="Calibri"/>
          <w:color w:val="000000"/>
          <w:sz w:val="22"/>
          <w:szCs w:val="22"/>
        </w:rPr>
        <w:t>ofertas que más le convinieran o de rechazarlas todas a su exclusivo juicio y por razones de oportunidad o conveniencia. En el caso de que la oferta presentada supere el monto de la Licitación Abreviada, no se podrá tener en cuenta globalmente. Sin embargo</w:t>
      </w:r>
      <w:r>
        <w:rPr>
          <w:rFonts w:ascii="Calibri" w:eastAsia="Calibri" w:hAnsi="Calibri" w:cs="Calibri"/>
          <w:color w:val="000000"/>
          <w:sz w:val="22"/>
          <w:szCs w:val="22"/>
        </w:rPr>
        <w:t xml:space="preserve"> la misma podrá ser adjudicada parcialmente siempre que lo solicitado así lo permita.-</w:t>
      </w:r>
    </w:p>
    <w:p w:rsidR="000319E9" w:rsidRDefault="001B6793">
      <w:pPr>
        <w:pStyle w:val="Predeterminado"/>
        <w:spacing w:line="360" w:lineRule="auto"/>
        <w:jc w:val="both"/>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w:t>
      </w:r>
      <w:r>
        <w:rPr>
          <w:rFonts w:ascii="Calibri" w:eastAsia="Calibri" w:hAnsi="Calibri" w:cs="Calibri"/>
          <w:b/>
          <w:sz w:val="22"/>
          <w:szCs w:val="22"/>
        </w:rPr>
        <w:t>.F:</w:t>
      </w:r>
    </w:p>
    <w:p w:rsidR="000319E9" w:rsidRDefault="000319E9">
      <w:pPr>
        <w:pStyle w:val="Predeterminado"/>
        <w:spacing w:line="360" w:lineRule="auto"/>
        <w:jc w:val="center"/>
      </w:pPr>
    </w:p>
    <w:p w:rsidR="000319E9" w:rsidRDefault="000319E9">
      <w:pPr>
        <w:pStyle w:val="Predeterminado"/>
        <w:spacing w:line="360" w:lineRule="auto"/>
        <w:jc w:val="center"/>
      </w:pPr>
    </w:p>
    <w:p w:rsidR="000319E9" w:rsidRDefault="001B6793">
      <w:pPr>
        <w:pStyle w:val="Predeterminado"/>
        <w:spacing w:line="360" w:lineRule="auto"/>
        <w:jc w:val="center"/>
      </w:pPr>
      <w:r>
        <w:rPr>
          <w:rFonts w:ascii="Calibri" w:eastAsia="Calibri" w:hAnsi="Calibri" w:cs="Calibri"/>
          <w:b/>
          <w:sz w:val="22"/>
          <w:szCs w:val="22"/>
          <w:u w:val="single"/>
        </w:rPr>
        <w:t>FACTORES DE EVALUACIÓN Y PONDERACIÓN</w:t>
      </w: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4A0"/>
      </w:tblPr>
      <w:tblGrid>
        <w:gridCol w:w="909"/>
        <w:gridCol w:w="1274"/>
        <w:gridCol w:w="5107"/>
      </w:tblGrid>
      <w:tr w:rsidR="000319E9">
        <w:tblPrEx>
          <w:tblCellMar>
            <w:top w:w="0" w:type="dxa"/>
            <w:bottom w:w="0" w:type="dxa"/>
          </w:tblCellMar>
        </w:tblPrEx>
        <w:trPr>
          <w:cantSplit/>
          <w:trHeight w:val="780"/>
          <w:jc w:val="center"/>
        </w:trPr>
        <w:tc>
          <w:tcPr>
            <w:tcW w:w="9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lastRenderedPageBreak/>
              <w:t>Precio</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t>Garantía</w:t>
            </w:r>
          </w:p>
        </w:tc>
        <w:tc>
          <w:tcPr>
            <w:tcW w:w="5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t>Antecedentes Negativos del Oferente en Contrataciones con el Estado</w:t>
            </w:r>
          </w:p>
        </w:tc>
      </w:tr>
      <w:tr w:rsidR="000319E9">
        <w:tblPrEx>
          <w:tblCellMar>
            <w:top w:w="0" w:type="dxa"/>
            <w:bottom w:w="0" w:type="dxa"/>
          </w:tblCellMar>
        </w:tblPrEx>
        <w:trPr>
          <w:cantSplit/>
          <w:jc w:val="center"/>
        </w:trPr>
        <w:tc>
          <w:tcPr>
            <w:tcW w:w="9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t>60 %</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t>20%</w:t>
            </w:r>
          </w:p>
        </w:tc>
        <w:tc>
          <w:tcPr>
            <w:tcW w:w="5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19E9" w:rsidRDefault="001B6793">
            <w:pPr>
              <w:pStyle w:val="Predeterminado"/>
              <w:spacing w:line="360" w:lineRule="auto"/>
              <w:jc w:val="center"/>
            </w:pPr>
            <w:r>
              <w:rPr>
                <w:rFonts w:ascii="Calibri" w:eastAsia="Calibri" w:hAnsi="Calibri" w:cs="Calibri"/>
                <w:sz w:val="22"/>
                <w:szCs w:val="22"/>
              </w:rPr>
              <w:t>20%</w:t>
            </w:r>
          </w:p>
        </w:tc>
      </w:tr>
    </w:tbl>
    <w:p w:rsidR="000319E9" w:rsidRDefault="000319E9">
      <w:pPr>
        <w:pStyle w:val="Predeterminado"/>
        <w:spacing w:line="360" w:lineRule="auto"/>
        <w:jc w:val="both"/>
      </w:pPr>
    </w:p>
    <w:p w:rsidR="000319E9" w:rsidRDefault="001B6793">
      <w:pPr>
        <w:pStyle w:val="Predeterminado"/>
        <w:spacing w:line="360" w:lineRule="auto"/>
        <w:ind w:left="567"/>
        <w:jc w:val="both"/>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0319E9" w:rsidRDefault="001B6793">
      <w:pPr>
        <w:pStyle w:val="Predeterminado"/>
        <w:numPr>
          <w:ilvl w:val="0"/>
          <w:numId w:val="2"/>
        </w:numPr>
        <w:spacing w:line="360" w:lineRule="auto"/>
        <w:jc w:val="both"/>
      </w:pPr>
      <w:r>
        <w:rPr>
          <w:rFonts w:ascii="Calibri" w:eastAsia="Calibri" w:hAnsi="Calibri" w:cs="Calibri"/>
          <w:b/>
          <w:sz w:val="22"/>
          <w:szCs w:val="22"/>
        </w:rPr>
        <w:t xml:space="preserve"> PRECIO: </w:t>
      </w:r>
      <w:r>
        <w:rPr>
          <w:rFonts w:ascii="Calibri" w:eastAsia="Calibri" w:hAnsi="Calibri" w:cs="Calibri"/>
          <w:sz w:val="22"/>
          <w:szCs w:val="22"/>
        </w:rPr>
        <w:t xml:space="preserve">se </w:t>
      </w:r>
      <w:r>
        <w:rPr>
          <w:rFonts w:ascii="Calibri" w:eastAsia="Calibri" w:hAnsi="Calibri" w:cs="Calibri"/>
          <w:sz w:val="22"/>
          <w:szCs w:val="22"/>
        </w:rPr>
        <w:t>evaluará otorgando mayor valor al menor precio ofertado de acuerdo a la siguiente fórmula: precio menor/precio evaluado X 60 (en este caso)</w:t>
      </w:r>
    </w:p>
    <w:p w:rsidR="000319E9" w:rsidRDefault="001B6793">
      <w:pPr>
        <w:pStyle w:val="Predeterminado"/>
        <w:numPr>
          <w:ilvl w:val="0"/>
          <w:numId w:val="2"/>
        </w:numPr>
        <w:spacing w:after="0" w:line="360" w:lineRule="auto"/>
        <w:ind w:left="1395" w:firstLine="0"/>
      </w:pPr>
      <w:r>
        <w:rPr>
          <w:rFonts w:ascii="Calibri" w:eastAsia="Calibri" w:hAnsi="Calibri" w:cs="Calibri"/>
          <w:b/>
          <w:sz w:val="22"/>
          <w:szCs w:val="22"/>
        </w:rPr>
        <w:t xml:space="preserve">GARANTÍA:  se evaluará otorgando mayor valor al de mayor garantía ofertada de acuerdo a la siguiente fórmula: mayor </w:t>
      </w:r>
      <w:r>
        <w:rPr>
          <w:rFonts w:ascii="Calibri" w:eastAsia="Calibri" w:hAnsi="Calibri" w:cs="Calibri"/>
          <w:b/>
          <w:sz w:val="22"/>
          <w:szCs w:val="22"/>
        </w:rPr>
        <w:t>garantía / garantía evaluada X 20 (en este caso)</w:t>
      </w:r>
    </w:p>
    <w:p w:rsidR="000319E9" w:rsidRDefault="000319E9">
      <w:pPr>
        <w:pStyle w:val="Predeterminado"/>
        <w:spacing w:after="0"/>
        <w:ind w:left="720"/>
      </w:pPr>
    </w:p>
    <w:p w:rsidR="000319E9" w:rsidRDefault="001B6793">
      <w:pPr>
        <w:pStyle w:val="Predeterminado"/>
        <w:numPr>
          <w:ilvl w:val="0"/>
          <w:numId w:val="2"/>
        </w:numPr>
        <w:spacing w:after="0" w:line="360" w:lineRule="auto"/>
        <w:ind w:left="1395" w:firstLine="0"/>
      </w:pPr>
      <w:r>
        <w:rPr>
          <w:rFonts w:ascii="Calibri" w:eastAsia="Calibri" w:hAnsi="Calibri" w:cs="Calibri"/>
          <w:b/>
          <w:sz w:val="22"/>
          <w:szCs w:val="22"/>
        </w:rPr>
        <w:t xml:space="preserve">ANTECEDENTES  NEGATIVOS DEL OFERENTE EN CONTRATACIONES CON EL ESTADO: </w:t>
      </w:r>
    </w:p>
    <w:p w:rsidR="000319E9" w:rsidRDefault="001B6793">
      <w:pPr>
        <w:pStyle w:val="Predeterminado"/>
        <w:spacing w:after="0" w:line="360" w:lineRule="auto"/>
        <w:ind w:left="1395"/>
      </w:pPr>
      <w:r>
        <w:rPr>
          <w:rFonts w:ascii="Calibri" w:eastAsia="Calibri" w:hAnsi="Calibri" w:cs="Calibri"/>
          <w:sz w:val="22"/>
          <w:szCs w:val="22"/>
        </w:rPr>
        <w:t xml:space="preserve"> Se valorará la información disponible en el RUPE, obteniendo el total del 20% si no existen incumplimientos, 10% si existe uno, en </w:t>
      </w:r>
      <w:r>
        <w:rPr>
          <w:rFonts w:ascii="Calibri" w:eastAsia="Calibri" w:hAnsi="Calibri" w:cs="Calibri"/>
          <w:sz w:val="22"/>
          <w:szCs w:val="22"/>
        </w:rPr>
        <w:t>caso de poseer más de uno se le otorgará puntaje 0.-</w:t>
      </w:r>
    </w:p>
    <w:p w:rsidR="000319E9" w:rsidRDefault="001B6793">
      <w:pPr>
        <w:pStyle w:val="Predeterminado"/>
        <w:spacing w:after="0" w:line="360" w:lineRule="auto"/>
        <w:ind w:left="1395" w:firstLine="20"/>
        <w:jc w:val="both"/>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0319E9" w:rsidRDefault="000319E9">
      <w:pPr>
        <w:pStyle w:val="Predeterminado"/>
        <w:spacing w:after="0" w:line="360" w:lineRule="auto"/>
        <w:ind w:left="1395"/>
      </w:pPr>
    </w:p>
    <w:p w:rsidR="000319E9" w:rsidRDefault="001B6793">
      <w:pPr>
        <w:pStyle w:val="Predeterminado"/>
        <w:spacing w:line="360" w:lineRule="auto"/>
        <w:jc w:val="both"/>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w:t>
      </w:r>
      <w:r>
        <w:rPr>
          <w:rFonts w:ascii="Calibri" w:eastAsia="Calibri" w:hAnsi="Calibri" w:cs="Calibri"/>
          <w:sz w:val="22"/>
          <w:szCs w:val="22"/>
        </w:rPr>
        <w:t xml:space="preserve"> establecidos nos arrojará el resultado final.</w:t>
      </w:r>
    </w:p>
    <w:p w:rsidR="000319E9" w:rsidRDefault="001B6793">
      <w:pPr>
        <w:pStyle w:val="Predeterminado"/>
        <w:spacing w:line="360" w:lineRule="auto"/>
        <w:jc w:val="both"/>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0319E9" w:rsidRDefault="001B6793">
      <w:pPr>
        <w:pStyle w:val="Predeterminado"/>
        <w:spacing w:line="360" w:lineRule="auto"/>
        <w:jc w:val="both"/>
      </w:pPr>
      <w:r>
        <w:rPr>
          <w:rFonts w:ascii="Calibri" w:eastAsia="Calibri" w:hAnsi="Calibri" w:cs="Calibri"/>
          <w:b/>
          <w:sz w:val="22"/>
          <w:szCs w:val="22"/>
        </w:rPr>
        <w:t>15</w:t>
      </w:r>
      <w:r>
        <w:rPr>
          <w:rFonts w:ascii="Calibri" w:eastAsia="Calibri" w:hAnsi="Calibri" w:cs="Calibri"/>
          <w:b/>
          <w:sz w:val="22"/>
          <w:szCs w:val="22"/>
        </w:rPr>
        <w:t>.5.-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0319E9" w:rsidRDefault="001B6793">
      <w:pPr>
        <w:pStyle w:val="Predeterminado"/>
        <w:spacing w:line="360" w:lineRule="auto"/>
        <w:jc w:val="both"/>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w:t>
      </w:r>
      <w:r>
        <w:rPr>
          <w:rFonts w:ascii="Calibri" w:eastAsia="Calibri" w:hAnsi="Calibri" w:cs="Calibri"/>
          <w:sz w:val="22"/>
          <w:szCs w:val="22"/>
        </w:rPr>
        <w:t>mencionados no es posible, la adjudicación se hará por sorteo de todo el ítem cuyas cotizaciones fueron iguales.-</w:t>
      </w:r>
    </w:p>
    <w:p w:rsidR="000319E9" w:rsidRDefault="001B6793">
      <w:pPr>
        <w:pStyle w:val="Predeterminado"/>
        <w:spacing w:line="360" w:lineRule="auto"/>
        <w:jc w:val="both"/>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w:t>
      </w:r>
      <w:r>
        <w:rPr>
          <w:rFonts w:ascii="Calibri" w:eastAsia="Calibri" w:hAnsi="Calibri" w:cs="Calibri"/>
          <w:sz w:val="22"/>
          <w:szCs w:val="22"/>
        </w:rPr>
        <w:t>esta norma.-</w:t>
      </w:r>
    </w:p>
    <w:p w:rsidR="000319E9" w:rsidRDefault="001B6793">
      <w:pPr>
        <w:pStyle w:val="Predeterminado"/>
        <w:spacing w:line="360" w:lineRule="auto"/>
        <w:jc w:val="both"/>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0319E9" w:rsidRDefault="001B6793">
      <w:pPr>
        <w:pStyle w:val="Predeterminado"/>
        <w:spacing w:line="360" w:lineRule="auto"/>
        <w:jc w:val="both"/>
      </w:pPr>
      <w:r>
        <w:rPr>
          <w:rFonts w:ascii="Calibri" w:eastAsia="Calibri" w:hAnsi="Calibri" w:cs="Calibri"/>
          <w:b/>
          <w:sz w:val="22"/>
          <w:szCs w:val="22"/>
        </w:rPr>
        <w:t>16.1</w:t>
      </w:r>
      <w:r>
        <w:rPr>
          <w:rFonts w:ascii="Calibri" w:eastAsia="Calibri" w:hAnsi="Calibri" w:cs="Calibri"/>
          <w:sz w:val="22"/>
          <w:szCs w:val="22"/>
        </w:rPr>
        <w:t xml:space="preserve">- El plazo de entrega de los artículos solicitados, se establecerá en la propuesta y  </w:t>
      </w:r>
      <w:r>
        <w:rPr>
          <w:rFonts w:ascii="Calibri" w:eastAsia="Calibri" w:hAnsi="Calibri" w:cs="Calibri"/>
          <w:b/>
          <w:sz w:val="22"/>
          <w:szCs w:val="22"/>
        </w:rPr>
        <w:t>no podrá ser superior a 60 (sesenta) días corridos</w:t>
      </w:r>
      <w:r>
        <w:rPr>
          <w:rFonts w:ascii="Calibri" w:eastAsia="Calibri" w:hAnsi="Calibri" w:cs="Calibri"/>
          <w:sz w:val="22"/>
          <w:szCs w:val="22"/>
        </w:rPr>
        <w:t>, contados desde el día siguiente a a</w:t>
      </w:r>
      <w:r>
        <w:rPr>
          <w:rFonts w:ascii="Calibri" w:eastAsia="Calibri" w:hAnsi="Calibri" w:cs="Calibri"/>
          <w:sz w:val="22"/>
          <w:szCs w:val="22"/>
        </w:rPr>
        <w:t xml:space="preserve">quel en que se hizo efectiva la entrega de la constancia de Afectación del Crédito (Orden de Compra). En caso de omisión, se entenderá que </w:t>
      </w:r>
      <w:r>
        <w:rPr>
          <w:rFonts w:ascii="Calibri" w:eastAsia="Calibri" w:hAnsi="Calibri" w:cs="Calibri"/>
          <w:b/>
          <w:sz w:val="22"/>
          <w:szCs w:val="22"/>
        </w:rPr>
        <w:t>el plazo será de 60 (sesenta) días corridos</w:t>
      </w:r>
      <w:r>
        <w:rPr>
          <w:rFonts w:ascii="Calibri" w:eastAsia="Calibri" w:hAnsi="Calibri" w:cs="Calibri"/>
          <w:sz w:val="22"/>
          <w:szCs w:val="22"/>
        </w:rPr>
        <w:t>, previa coordinación con Unidad Centralizada de Compras de la Armada (UCC</w:t>
      </w:r>
      <w:r>
        <w:rPr>
          <w:rFonts w:ascii="Calibri" w:eastAsia="Calibri" w:hAnsi="Calibri" w:cs="Calibri"/>
          <w:sz w:val="22"/>
          <w:szCs w:val="22"/>
        </w:rPr>
        <w:t>AR)</w:t>
      </w:r>
      <w:r>
        <w:rPr>
          <w:rFonts w:ascii="Calibri" w:eastAsia="Calibri" w:hAnsi="Calibri" w:cs="Calibri"/>
          <w:b/>
          <w:sz w:val="22"/>
          <w:szCs w:val="22"/>
        </w:rPr>
        <w:t>,</w:t>
      </w:r>
      <w:r>
        <w:rPr>
          <w:rFonts w:ascii="Calibri" w:eastAsia="Calibri" w:hAnsi="Calibri" w:cs="Calibri"/>
          <w:sz w:val="22"/>
          <w:szCs w:val="22"/>
        </w:rPr>
        <w:t xml:space="preserve"> de lunes a viernes en el horario de 08:30 a 13:00 hrs, teléfono: 2915 10 70.-</w:t>
      </w:r>
    </w:p>
    <w:p w:rsidR="000319E9" w:rsidRDefault="001B6793">
      <w:pPr>
        <w:pStyle w:val="Predeterminado"/>
        <w:spacing w:line="360" w:lineRule="auto"/>
        <w:jc w:val="both"/>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w:t>
      </w:r>
      <w:r>
        <w:rPr>
          <w:rFonts w:ascii="Calibri" w:eastAsia="Calibri" w:hAnsi="Calibri" w:cs="Calibri"/>
          <w:sz w:val="22"/>
          <w:szCs w:val="22"/>
        </w:rPr>
        <w:t>sentimiento del adjudicatario, el lugar de entrega, condiciones de entrega y horarios, en consideración de sus necesidades.</w:t>
      </w:r>
    </w:p>
    <w:p w:rsidR="000319E9" w:rsidRDefault="001B6793">
      <w:pPr>
        <w:pStyle w:val="Predeterminado"/>
        <w:spacing w:line="360" w:lineRule="auto"/>
        <w:jc w:val="both"/>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w:t>
      </w:r>
      <w:r>
        <w:rPr>
          <w:rFonts w:ascii="Calibri" w:eastAsia="Calibri" w:hAnsi="Calibri" w:cs="Calibri"/>
          <w:color w:val="000000"/>
          <w:sz w:val="22"/>
          <w:szCs w:val="22"/>
        </w:rPr>
        <w:t>Armada. Ello no exime de responsabilidad al adjudicatario en cuanto deba responder por vicios ocultos, errores u otros defectos que se puedan constatar en las cosas con posterioridad  a dicha recepción provisional, como asimismo comprobación de recibo de m</w:t>
      </w:r>
      <w:r>
        <w:rPr>
          <w:rFonts w:ascii="Calibri" w:eastAsia="Calibri" w:hAnsi="Calibri" w:cs="Calibri"/>
          <w:color w:val="000000"/>
          <w:sz w:val="22"/>
          <w:szCs w:val="22"/>
        </w:rPr>
        <w:t xml:space="preserve">enores cantidades que las adquiridas o de elementos  componentes tenidos en cuenta en la contratación. </w:t>
      </w:r>
    </w:p>
    <w:p w:rsidR="000319E9" w:rsidRDefault="001B6793">
      <w:pPr>
        <w:pStyle w:val="Predeterminado"/>
        <w:spacing w:line="360" w:lineRule="auto"/>
        <w:jc w:val="both"/>
      </w:pPr>
      <w:r>
        <w:rPr>
          <w:rFonts w:ascii="Calibri" w:eastAsia="Calibri" w:hAnsi="Calibri" w:cs="Calibri"/>
          <w:color w:val="000000"/>
          <w:sz w:val="22"/>
          <w:szCs w:val="22"/>
        </w:rPr>
        <w:t xml:space="preserve">En caso de que algún elemento no cumpla lo establecido, el proveedor, a su costo, deberá sustituirlo por el adecuado, no dándose trámite a la recepción </w:t>
      </w:r>
      <w:r>
        <w:rPr>
          <w:rFonts w:ascii="Calibri" w:eastAsia="Calibri" w:hAnsi="Calibri" w:cs="Calibri"/>
          <w:color w:val="000000"/>
          <w:sz w:val="22"/>
          <w:szCs w:val="22"/>
        </w:rPr>
        <w:t>hasta que no se haya cumplido la exigencia precedente, sin perjuicio de la aplicación de la multa correspondiente y la comunicación al Registro de Proveedores del Estado.</w:t>
      </w:r>
    </w:p>
    <w:p w:rsidR="000319E9" w:rsidRDefault="001B6793">
      <w:pPr>
        <w:pStyle w:val="Predeterminado"/>
        <w:spacing w:line="360" w:lineRule="auto"/>
        <w:jc w:val="both"/>
      </w:pPr>
      <w:r>
        <w:rPr>
          <w:rFonts w:ascii="Calibri" w:eastAsia="Calibri" w:hAnsi="Calibri" w:cs="Calibri"/>
          <w:color w:val="000000"/>
          <w:sz w:val="22"/>
          <w:szCs w:val="22"/>
        </w:rPr>
        <w:t>Si el proveedor no hubiese hecho la sustitución correspondiente, ni justificado a sat</w:t>
      </w:r>
      <w:r>
        <w:rPr>
          <w:rFonts w:ascii="Calibri" w:eastAsia="Calibri" w:hAnsi="Calibri" w:cs="Calibri"/>
          <w:color w:val="000000"/>
          <w:sz w:val="22"/>
          <w:szCs w:val="22"/>
        </w:rPr>
        <w:t>isfacción de la Administración la demora originada, se le podrán aplicar las sanciones pertinentes.-</w:t>
      </w:r>
    </w:p>
    <w:p w:rsidR="000319E9" w:rsidRDefault="001B6793">
      <w:pPr>
        <w:pStyle w:val="Predeterminado"/>
        <w:spacing w:line="360" w:lineRule="auto"/>
        <w:jc w:val="both"/>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w:t>
      </w:r>
      <w:r>
        <w:rPr>
          <w:rFonts w:ascii="Calibri" w:eastAsia="Calibri" w:hAnsi="Calibri" w:cs="Calibri"/>
          <w:color w:val="000000"/>
          <w:sz w:val="22"/>
          <w:szCs w:val="22"/>
        </w:rPr>
        <w:t>orresponden estrictamente a lo establecido en la propuesta, la Administración podrá rechazarlo de plano, rescindiendo el contrato respectivo sin que ello dé lugar a reclamación de clase alguna.-</w:t>
      </w:r>
    </w:p>
    <w:p w:rsidR="000319E9" w:rsidRDefault="001B6793">
      <w:pPr>
        <w:pStyle w:val="Predeterminado"/>
        <w:spacing w:line="360" w:lineRule="auto"/>
        <w:jc w:val="both"/>
      </w:pPr>
      <w:r>
        <w:rPr>
          <w:rFonts w:ascii="Calibri" w:eastAsia="Calibri" w:hAnsi="Calibri" w:cs="Calibri"/>
          <w:b/>
          <w:color w:val="000000"/>
          <w:sz w:val="22"/>
          <w:szCs w:val="22"/>
        </w:rPr>
        <w:lastRenderedPageBreak/>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b/>
          <w:color w:val="000000"/>
          <w:sz w:val="22"/>
          <w:szCs w:val="22"/>
        </w:rPr>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0319E9" w:rsidRDefault="001B6793">
      <w:pPr>
        <w:pStyle w:val="Predeterminado"/>
        <w:spacing w:line="360" w:lineRule="auto"/>
        <w:jc w:val="both"/>
      </w:pPr>
      <w:r>
        <w:rPr>
          <w:rFonts w:ascii="Calibri" w:eastAsia="Calibri" w:hAnsi="Calibri" w:cs="Calibri"/>
          <w:b/>
          <w:color w:val="000000"/>
          <w:sz w:val="22"/>
          <w:szCs w:val="22"/>
        </w:rPr>
        <w:t>17.2</w:t>
      </w:r>
      <w:r>
        <w:rPr>
          <w:rFonts w:ascii="Calibri" w:eastAsia="Calibri" w:hAnsi="Calibri" w:cs="Calibri"/>
          <w:color w:val="000000"/>
          <w:sz w:val="22"/>
          <w:szCs w:val="22"/>
        </w:rPr>
        <w:t xml:space="preserve">.- En caso de que el monto de la oferta adjudicada supere el 40% </w:t>
      </w:r>
      <w:r>
        <w:rPr>
          <w:rFonts w:ascii="Calibri" w:eastAsia="Calibri" w:hAnsi="Calibri" w:cs="Calibri"/>
          <w:color w:val="000000"/>
          <w:sz w:val="22"/>
          <w:szCs w:val="22"/>
        </w:rPr>
        <w:t>de la Licitación Abreviada, podrá solicitar al proveedor que se constituya garantía de fiel cumplimiento de contrato dentro del plazo de cinco (5) días siguientes al de la notificación de la adjudicación, la cual ascenderá al 5% del monto de lo adjudicado.</w:t>
      </w:r>
      <w:r>
        <w:rPr>
          <w:rFonts w:ascii="Calibri" w:eastAsia="Calibri" w:hAnsi="Calibri" w:cs="Calibri"/>
          <w:color w:val="000000"/>
          <w:sz w:val="22"/>
          <w:szCs w:val="22"/>
        </w:rPr>
        <w:t>-</w:t>
      </w:r>
    </w:p>
    <w:p w:rsidR="000319E9" w:rsidRDefault="001B6793">
      <w:pPr>
        <w:pStyle w:val="Predeterminado"/>
        <w:spacing w:line="360" w:lineRule="auto"/>
        <w:jc w:val="both"/>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0319E9" w:rsidRDefault="001B6793">
      <w:pPr>
        <w:pStyle w:val="Predeterminado"/>
        <w:spacing w:line="360" w:lineRule="auto"/>
        <w:jc w:val="both"/>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w:t>
      </w:r>
      <w:r>
        <w:rPr>
          <w:rFonts w:ascii="Calibri" w:eastAsia="Calibri" w:hAnsi="Calibri" w:cs="Calibri"/>
          <w:color w:val="000000"/>
          <w:sz w:val="22"/>
          <w:szCs w:val="22"/>
        </w:rPr>
        <w:t>arse en el Servicio de Hacienda y Contabilidad de la Armada (SECON), sito en Misiones 1435, en días hábiles en el horario de 08:00 a 12:00.-</w:t>
      </w:r>
    </w:p>
    <w:p w:rsidR="000319E9" w:rsidRDefault="001B6793">
      <w:pPr>
        <w:pStyle w:val="Predeterminado"/>
        <w:spacing w:line="360" w:lineRule="auto"/>
        <w:jc w:val="both"/>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w:t>
      </w:r>
      <w:r>
        <w:rPr>
          <w:rFonts w:ascii="Calibri" w:eastAsia="Calibri" w:hAnsi="Calibri" w:cs="Calibri"/>
          <w:color w:val="000000"/>
          <w:sz w:val="22"/>
          <w:szCs w:val="22"/>
        </w:rPr>
        <w:t xml:space="preserve">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0319E9" w:rsidRDefault="001B6793">
      <w:pPr>
        <w:pStyle w:val="Predeterminado"/>
        <w:spacing w:line="360" w:lineRule="auto"/>
        <w:jc w:val="both"/>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0319E9" w:rsidRDefault="001B6793">
      <w:pPr>
        <w:pStyle w:val="Predeterminado"/>
        <w:spacing w:line="360" w:lineRule="auto"/>
        <w:jc w:val="both"/>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w:t>
      </w:r>
      <w:r>
        <w:rPr>
          <w:rFonts w:ascii="Calibri" w:eastAsia="Calibri" w:hAnsi="Calibri" w:cs="Calibri"/>
          <w:color w:val="000000"/>
          <w:sz w:val="22"/>
          <w:szCs w:val="22"/>
        </w:rPr>
        <w:t>io, ello significará que la Armada podrá dejar sin efecto la adjudicación perdiendo en tal caso aquel lo depositado en garantía, sin perjuicio de su responsabilidad por los daños y perjuicios ocasionados a la Administración y el pago de la multa correspond</w:t>
      </w:r>
      <w:r>
        <w:rPr>
          <w:rFonts w:ascii="Calibri" w:eastAsia="Calibri" w:hAnsi="Calibri" w:cs="Calibri"/>
          <w:color w:val="000000"/>
          <w:sz w:val="22"/>
          <w:szCs w:val="22"/>
        </w:rPr>
        <w:t>iente.-</w:t>
      </w:r>
    </w:p>
    <w:p w:rsidR="000319E9" w:rsidRDefault="001B6793">
      <w:pPr>
        <w:pStyle w:val="Predeterminado"/>
        <w:spacing w:line="360" w:lineRule="auto"/>
        <w:jc w:val="both"/>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0319E9" w:rsidRDefault="001B6793">
      <w:pPr>
        <w:pStyle w:val="Predeterminado"/>
        <w:spacing w:line="360" w:lineRule="auto"/>
        <w:jc w:val="both"/>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w:t>
      </w:r>
      <w:r>
        <w:rPr>
          <w:rFonts w:ascii="Calibri" w:eastAsia="Calibri" w:hAnsi="Calibri" w:cs="Calibri"/>
          <w:sz w:val="22"/>
          <w:szCs w:val="22"/>
        </w:rPr>
        <w:t>ma adjudicataria constituirá a todos los efectos legales el contrato correspondiente a que se refieren las disposiciones de este Pliego, siendo las obligaciones y derechos del contratista las que surgen de las normas jurídicas aplicables, los Pliegos, y su</w:t>
      </w:r>
      <w:r>
        <w:rPr>
          <w:rFonts w:ascii="Calibri" w:eastAsia="Calibri" w:hAnsi="Calibri" w:cs="Calibri"/>
          <w:sz w:val="22"/>
          <w:szCs w:val="22"/>
        </w:rPr>
        <w:t xml:space="preserve"> oferta respectiva.-</w:t>
      </w:r>
    </w:p>
    <w:p w:rsidR="000319E9" w:rsidRDefault="001B6793">
      <w:pPr>
        <w:pStyle w:val="Predeterminado"/>
        <w:spacing w:line="360" w:lineRule="auto"/>
        <w:jc w:val="both"/>
      </w:pPr>
      <w:r>
        <w:rPr>
          <w:rFonts w:ascii="Calibri" w:eastAsia="Calibri" w:hAnsi="Calibri" w:cs="Calibri"/>
          <w:b/>
          <w:color w:val="000000"/>
          <w:sz w:val="22"/>
          <w:szCs w:val="22"/>
        </w:rPr>
        <w:lastRenderedPageBreak/>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0319E9" w:rsidRDefault="001B6793">
      <w:pPr>
        <w:pStyle w:val="Predeterminado"/>
        <w:spacing w:line="360" w:lineRule="auto"/>
        <w:jc w:val="both"/>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w:t>
      </w:r>
      <w:r>
        <w:rPr>
          <w:rFonts w:ascii="Calibri" w:eastAsia="Calibri" w:hAnsi="Calibri" w:cs="Calibri"/>
          <w:color w:val="000000"/>
          <w:sz w:val="22"/>
          <w:szCs w:val="22"/>
        </w:rPr>
        <w:t>a de la citación, la Armada podrá dejar sin efecto la adjudicación, pudiendo procederse a adjudicar la licitación a otra de las ofertas, si resulta conveniente para la Administración, o si fuere inconveniente para sus intereses, autorizar la contratación e</w:t>
      </w:r>
      <w:r>
        <w:rPr>
          <w:rFonts w:ascii="Calibri" w:eastAsia="Calibri" w:hAnsi="Calibri" w:cs="Calibri"/>
          <w:color w:val="000000"/>
          <w:sz w:val="22"/>
          <w:szCs w:val="22"/>
        </w:rPr>
        <w:t xml:space="preserve">n forma directa al amparo del Art. 33, Numeral 3), Literal B) del TOCAF.- </w:t>
      </w:r>
    </w:p>
    <w:p w:rsidR="000319E9" w:rsidRDefault="001B6793">
      <w:pPr>
        <w:pStyle w:val="Predeterminado"/>
        <w:spacing w:line="360" w:lineRule="auto"/>
        <w:jc w:val="both"/>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0319E9" w:rsidRDefault="001B6793">
      <w:pPr>
        <w:pStyle w:val="Predeterminado"/>
        <w:spacing w:line="360" w:lineRule="auto"/>
        <w:jc w:val="both"/>
      </w:pPr>
      <w:r>
        <w:rPr>
          <w:rFonts w:ascii="Calibri" w:eastAsia="Calibri" w:hAnsi="Calibri" w:cs="Calibri"/>
          <w:b/>
          <w:color w:val="000000"/>
          <w:sz w:val="22"/>
          <w:szCs w:val="22"/>
        </w:rPr>
        <w:t>19</w:t>
      </w:r>
      <w:r>
        <w:rPr>
          <w:rFonts w:ascii="Calibri" w:eastAsia="Calibri" w:hAnsi="Calibri" w:cs="Calibri"/>
          <w:b/>
          <w:color w:val="000000"/>
          <w:sz w:val="22"/>
          <w:szCs w:val="22"/>
        </w:rPr>
        <w:t>.-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0319E9" w:rsidRDefault="001B6793">
      <w:pPr>
        <w:pStyle w:val="Predeterminado"/>
        <w:spacing w:line="360" w:lineRule="auto"/>
        <w:jc w:val="both"/>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w:t>
      </w:r>
      <w:r>
        <w:rPr>
          <w:rFonts w:ascii="Calibri" w:eastAsia="Calibri" w:hAnsi="Calibri" w:cs="Calibri"/>
          <w:color w:val="000000"/>
          <w:sz w:val="22"/>
          <w:szCs w:val="22"/>
        </w:rPr>
        <w:t>de atraso, sin perjuicio de las sanciones previstas en el Artículo 5º del Decreto Nº 342 de 26/X/99 consistentes en a) Advertencia, b) Suspensión por un período que en cada caso se determine; c) Eliminación de la empresa o entidad como proveedora de la Uni</w:t>
      </w:r>
      <w:r>
        <w:rPr>
          <w:rFonts w:ascii="Calibri" w:eastAsia="Calibri" w:hAnsi="Calibri" w:cs="Calibri"/>
          <w:color w:val="000000"/>
          <w:sz w:val="22"/>
          <w:szCs w:val="22"/>
        </w:rPr>
        <w:t xml:space="preserve">dad ejecutora o del Inciso.- </w:t>
      </w:r>
    </w:p>
    <w:p w:rsidR="000319E9" w:rsidRDefault="001B6793">
      <w:pPr>
        <w:pStyle w:val="Predeterminado"/>
        <w:spacing w:line="360" w:lineRule="auto"/>
        <w:jc w:val="both"/>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w:t>
      </w:r>
      <w:r>
        <w:rPr>
          <w:rFonts w:ascii="Calibri" w:eastAsia="Calibri" w:hAnsi="Calibri" w:cs="Calibri"/>
          <w:color w:val="000000"/>
          <w:sz w:val="22"/>
          <w:szCs w:val="22"/>
        </w:rPr>
        <w:t>ltas hasta el 20 % del valor total de importe de los objetos que debía haber entregado en debidas condiciones, además de la obligación del vendedor de entregar la mercadería en las condiciones estipuladas dentro del plazo de 24 horas a partir de la entrega</w:t>
      </w:r>
      <w:r>
        <w:rPr>
          <w:rFonts w:ascii="Calibri" w:eastAsia="Calibri" w:hAnsi="Calibri" w:cs="Calibri"/>
          <w:color w:val="000000"/>
          <w:sz w:val="22"/>
          <w:szCs w:val="22"/>
        </w:rPr>
        <w:t xml:space="preserve"> indebida.-</w:t>
      </w:r>
      <w:r>
        <w:rPr>
          <w:rFonts w:ascii="Calibri" w:eastAsia="Calibri" w:hAnsi="Calibri" w:cs="Calibri"/>
          <w:b/>
          <w:color w:val="000000"/>
          <w:sz w:val="22"/>
          <w:szCs w:val="22"/>
        </w:rPr>
        <w:t xml:space="preserve"> </w:t>
      </w:r>
    </w:p>
    <w:p w:rsidR="000319E9" w:rsidRDefault="001B6793">
      <w:pPr>
        <w:pStyle w:val="Predeterminado"/>
        <w:spacing w:line="360" w:lineRule="auto"/>
        <w:jc w:val="both"/>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0319E9" w:rsidRDefault="001B6793">
      <w:pPr>
        <w:pStyle w:val="Predeterminado"/>
        <w:spacing w:line="360" w:lineRule="auto"/>
        <w:jc w:val="both"/>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w:t>
      </w:r>
      <w:r>
        <w:rPr>
          <w:rFonts w:ascii="Calibri" w:eastAsia="Calibri" w:hAnsi="Calibri" w:cs="Calibri"/>
          <w:color w:val="000000"/>
          <w:sz w:val="22"/>
          <w:szCs w:val="22"/>
        </w:rPr>
        <w:t>sidad de interpelación judicial o extrajudicial alguna, por el solo vencimiento del o de los plazos pactados en que la o las obligaciones deban cumplirse, o por el solo hecho de hacer o no hacer algo contrario a lo estipulado, en cuyo caso se deberán las m</w:t>
      </w:r>
      <w:r>
        <w:rPr>
          <w:rFonts w:ascii="Calibri" w:eastAsia="Calibri" w:hAnsi="Calibri" w:cs="Calibri"/>
          <w:color w:val="000000"/>
          <w:sz w:val="22"/>
          <w:szCs w:val="22"/>
        </w:rPr>
        <w:t>ultas que se establecen, además de los daños y perjuicios derivados de tal incumplimiento.-</w:t>
      </w:r>
    </w:p>
    <w:p w:rsidR="000319E9" w:rsidRDefault="001B6793">
      <w:pPr>
        <w:pStyle w:val="Predeterminado"/>
        <w:spacing w:line="360" w:lineRule="auto"/>
        <w:jc w:val="both"/>
      </w:pPr>
      <w:r>
        <w:rPr>
          <w:rFonts w:ascii="Calibri" w:eastAsia="Calibri" w:hAnsi="Calibri" w:cs="Calibri"/>
          <w:b/>
          <w:color w:val="000000"/>
          <w:sz w:val="22"/>
          <w:szCs w:val="22"/>
        </w:rPr>
        <w:lastRenderedPageBreak/>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w:t>
      </w:r>
      <w:r>
        <w:rPr>
          <w:rFonts w:ascii="Calibri" w:eastAsia="Calibri" w:hAnsi="Calibri" w:cs="Calibri"/>
          <w:color w:val="000000"/>
          <w:sz w:val="22"/>
          <w:szCs w:val="22"/>
        </w:rPr>
        <w:t xml:space="preserve"> a partir de la notificación de la Resolución respectiva.</w:t>
      </w:r>
    </w:p>
    <w:p w:rsidR="000319E9" w:rsidRDefault="001B6793">
      <w:pPr>
        <w:pStyle w:val="Predeterminado"/>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0319E9" w:rsidRDefault="001B6793">
      <w:pPr>
        <w:pStyle w:val="Predeterminado"/>
        <w:spacing w:line="360" w:lineRule="auto"/>
        <w:jc w:val="both"/>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w:t>
      </w:r>
      <w:r>
        <w:rPr>
          <w:rFonts w:ascii="Calibri" w:eastAsia="Calibri" w:hAnsi="Calibri" w:cs="Calibri"/>
          <w:sz w:val="22"/>
          <w:szCs w:val="22"/>
        </w:rPr>
        <w:t>es por daños y perjuicios.-</w:t>
      </w:r>
    </w:p>
    <w:p w:rsidR="000319E9" w:rsidRDefault="001B6793">
      <w:pPr>
        <w:pStyle w:val="Predeterminado"/>
        <w:spacing w:line="360" w:lineRule="auto"/>
        <w:jc w:val="both"/>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w:t>
      </w:r>
      <w:r>
        <w:rPr>
          <w:rFonts w:ascii="Calibri" w:eastAsia="Calibri" w:hAnsi="Calibri" w:cs="Calibri"/>
          <w:color w:val="000000"/>
          <w:sz w:val="22"/>
          <w:szCs w:val="22"/>
        </w:rPr>
        <w:t>dito.-</w:t>
      </w:r>
    </w:p>
    <w:p w:rsidR="000319E9" w:rsidRDefault="001B6793">
      <w:pPr>
        <w:pStyle w:val="Predeterminado"/>
        <w:spacing w:after="0" w:line="360" w:lineRule="auto"/>
        <w:jc w:val="both"/>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0319E9" w:rsidRDefault="000319E9">
      <w:pPr>
        <w:pStyle w:val="Predeterminado"/>
        <w:spacing w:after="0" w:line="360" w:lineRule="auto"/>
        <w:jc w:val="both"/>
      </w:pPr>
    </w:p>
    <w:p w:rsidR="000319E9" w:rsidRDefault="001B6793">
      <w:pPr>
        <w:pStyle w:val="Predeterminado"/>
        <w:spacing w:after="0" w:line="360" w:lineRule="auto"/>
        <w:jc w:val="both"/>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w:t>
      </w:r>
      <w:r>
        <w:rPr>
          <w:rFonts w:ascii="Calibri" w:eastAsia="Calibri" w:hAnsi="Calibri" w:cs="Calibri"/>
          <w:color w:val="000000"/>
          <w:sz w:val="22"/>
          <w:szCs w:val="22"/>
        </w:rPr>
        <w:t>s condiciones legales requeridas siempre que el Organismo contratante lo consienta una vez que sea notificado fehacientemente de la cesión de que se trata. (art. 1737 y siguiente del Código Civil)</w:t>
      </w:r>
    </w:p>
    <w:p w:rsidR="000319E9" w:rsidRDefault="001B6793">
      <w:pPr>
        <w:pStyle w:val="Predeterminado"/>
        <w:spacing w:after="0" w:line="360" w:lineRule="auto"/>
        <w:jc w:val="both"/>
      </w:pPr>
      <w:r>
        <w:rPr>
          <w:rFonts w:ascii="Calibri" w:eastAsia="Calibri" w:hAnsi="Calibri" w:cs="Calibri"/>
          <w:color w:val="000000"/>
          <w:sz w:val="22"/>
          <w:szCs w:val="22"/>
        </w:rPr>
        <w:t>Cuando se configure la Cesión de Créditos: a) la Administra</w:t>
      </w:r>
      <w:r>
        <w:rPr>
          <w:rFonts w:ascii="Calibri" w:eastAsia="Calibri" w:hAnsi="Calibri" w:cs="Calibri"/>
          <w:color w:val="000000"/>
          <w:sz w:val="22"/>
          <w:szCs w:val="22"/>
        </w:rPr>
        <w:t>ción se reserva el derecho de oponer al cesionario todas las excepciones que se hubieran podido oponer al cedente, aún las meramente personales, b) la existencia y cobro de los créditos dependerá y se podrá hacer efectiva, en la forma y en la medida que se</w:t>
      </w:r>
      <w:r>
        <w:rPr>
          <w:rFonts w:ascii="Calibri" w:eastAsia="Calibri" w:hAnsi="Calibri" w:cs="Calibri"/>
          <w:color w:val="000000"/>
          <w:sz w:val="22"/>
          <w:szCs w:val="22"/>
        </w:rPr>
        <w:t>an exigibles según el Pliego y, por el cumplimiento del suministro.-</w:t>
      </w:r>
    </w:p>
    <w:p w:rsidR="000319E9" w:rsidRDefault="000319E9">
      <w:pPr>
        <w:pStyle w:val="Predeterminado"/>
        <w:spacing w:after="0" w:line="360" w:lineRule="auto"/>
        <w:jc w:val="both"/>
      </w:pPr>
    </w:p>
    <w:p w:rsidR="000319E9" w:rsidRDefault="001B6793">
      <w:pPr>
        <w:pStyle w:val="Predeterminado"/>
        <w:spacing w:after="0" w:line="360" w:lineRule="auto"/>
        <w:jc w:val="both"/>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0319E9" w:rsidRDefault="000319E9">
      <w:pPr>
        <w:pStyle w:val="Predeterminado"/>
        <w:spacing w:after="0" w:line="360" w:lineRule="auto"/>
        <w:jc w:val="both"/>
      </w:pPr>
    </w:p>
    <w:p w:rsidR="000319E9" w:rsidRDefault="001B6793">
      <w:pPr>
        <w:pStyle w:val="Predeterminado"/>
        <w:spacing w:after="0" w:line="360" w:lineRule="auto"/>
        <w:jc w:val="both"/>
      </w:pPr>
      <w:r>
        <w:rPr>
          <w:rFonts w:ascii="Calibri" w:eastAsia="Calibri" w:hAnsi="Calibri" w:cs="Calibri"/>
          <w:b/>
          <w:color w:val="000000"/>
          <w:sz w:val="22"/>
          <w:szCs w:val="22"/>
        </w:rPr>
        <w:t xml:space="preserve">21.5.- </w:t>
      </w:r>
      <w:r>
        <w:rPr>
          <w:rFonts w:ascii="Calibri" w:eastAsia="Calibri" w:hAnsi="Calibri" w:cs="Calibri"/>
          <w:color w:val="000000"/>
          <w:sz w:val="22"/>
          <w:szCs w:val="22"/>
        </w:rPr>
        <w:t xml:space="preserve">La Cesión </w:t>
      </w:r>
      <w:r>
        <w:rPr>
          <w:rFonts w:ascii="Calibri" w:eastAsia="Calibri" w:hAnsi="Calibri" w:cs="Calibri"/>
          <w:color w:val="000000"/>
          <w:sz w:val="22"/>
          <w:szCs w:val="22"/>
        </w:rPr>
        <w:t>de Crédito deberá presentarse el original o testimonio notarial y debe ir acompañada con las facturas a que se hace mención.-</w:t>
      </w:r>
    </w:p>
    <w:p w:rsidR="000319E9" w:rsidRDefault="000319E9">
      <w:pPr>
        <w:pStyle w:val="Predeterminado"/>
        <w:spacing w:after="0" w:line="360" w:lineRule="auto"/>
        <w:jc w:val="both"/>
      </w:pPr>
    </w:p>
    <w:p w:rsidR="000319E9" w:rsidRDefault="001B6793">
      <w:pPr>
        <w:pStyle w:val="Predeterminado"/>
        <w:spacing w:after="0" w:line="360" w:lineRule="auto"/>
        <w:jc w:val="both"/>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0319E9" w:rsidRDefault="000319E9">
      <w:pPr>
        <w:pStyle w:val="Predeterminado"/>
        <w:spacing w:after="0" w:line="360" w:lineRule="auto"/>
        <w:jc w:val="both"/>
      </w:pPr>
    </w:p>
    <w:p w:rsidR="000319E9" w:rsidRDefault="001B6793">
      <w:pPr>
        <w:pStyle w:val="Predeterminado"/>
        <w:spacing w:after="0" w:line="360" w:lineRule="auto"/>
        <w:jc w:val="both"/>
      </w:pPr>
      <w:r>
        <w:rPr>
          <w:rFonts w:ascii="Calibri" w:eastAsia="Calibri" w:hAnsi="Calibri" w:cs="Calibri"/>
          <w:b/>
          <w:color w:val="000000"/>
          <w:sz w:val="22"/>
          <w:szCs w:val="22"/>
        </w:rPr>
        <w:t>22.- INTERVENCIÓN DEL TRIBUNAL DE CUENTAS.-</w:t>
      </w:r>
    </w:p>
    <w:p w:rsidR="000319E9" w:rsidRDefault="001B6793">
      <w:pPr>
        <w:pStyle w:val="Predeterminado"/>
        <w:spacing w:line="360" w:lineRule="auto"/>
        <w:jc w:val="both"/>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r>
        <w:rPr>
          <w:rFonts w:ascii="Calibri" w:eastAsia="Calibri" w:hAnsi="Calibri" w:cs="Calibri"/>
          <w:sz w:val="22"/>
          <w:szCs w:val="22"/>
        </w:rPr>
        <w:t>.-</w:t>
      </w:r>
    </w:p>
    <w:p w:rsidR="000319E9" w:rsidRDefault="001B6793">
      <w:pPr>
        <w:pStyle w:val="Predeterminado"/>
        <w:spacing w:line="360" w:lineRule="auto"/>
        <w:jc w:val="both"/>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p>
    <w:p w:rsidR="000319E9" w:rsidRDefault="001B6793">
      <w:pPr>
        <w:pStyle w:val="Predeterminado"/>
        <w:spacing w:line="360" w:lineRule="auto"/>
        <w:jc w:val="both"/>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Montevideo, Marzo 2019 .</w:t>
      </w:r>
      <w:r>
        <w:rPr>
          <w:rFonts w:ascii="Calibri" w:eastAsia="Calibri" w:hAnsi="Calibri" w:cs="Calibri"/>
          <w:sz w:val="22"/>
          <w:szCs w:val="22"/>
        </w:rPr>
        <w:tab/>
      </w:r>
    </w:p>
    <w:p w:rsidR="000319E9" w:rsidRDefault="000319E9">
      <w:pPr>
        <w:pStyle w:val="Predeterminado"/>
        <w:spacing w:line="360" w:lineRule="auto"/>
        <w:jc w:val="right"/>
      </w:pPr>
    </w:p>
    <w:p w:rsidR="000319E9" w:rsidRDefault="000319E9">
      <w:pPr>
        <w:pStyle w:val="Predeterminado"/>
        <w:spacing w:line="360" w:lineRule="auto"/>
        <w:jc w:val="right"/>
      </w:pPr>
    </w:p>
    <w:p w:rsidR="000319E9" w:rsidRDefault="001B6793">
      <w:pPr>
        <w:pStyle w:val="Predeterminado"/>
        <w:tabs>
          <w:tab w:val="left" w:pos="3795"/>
          <w:tab w:val="left" w:pos="5610"/>
        </w:tabs>
        <w:spacing w:line="360" w:lineRule="auto"/>
      </w:pP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COMANDO GENERAL DE LA ARMADA</w:t>
      </w:r>
      <w:r>
        <w:rPr>
          <w:rFonts w:ascii="Calibri" w:eastAsia="Calibri" w:hAnsi="Calibri" w:cs="Calibri"/>
          <w:sz w:val="22"/>
          <w:szCs w:val="22"/>
        </w:rPr>
        <w:tab/>
      </w:r>
    </w:p>
    <w:p w:rsidR="000319E9" w:rsidRDefault="001B6793">
      <w:pPr>
        <w:pStyle w:val="Predeterminado"/>
        <w:spacing w:after="0" w:line="360" w:lineRule="auto"/>
        <w:jc w:val="center"/>
      </w:pPr>
      <w:r>
        <w:rPr>
          <w:rFonts w:ascii="Calibri" w:eastAsia="Calibri" w:hAnsi="Calibri" w:cs="Calibri"/>
          <w:b/>
          <w:sz w:val="22"/>
          <w:szCs w:val="22"/>
        </w:rPr>
        <w:t>PLIEGO DE CONDICIONES PARTICULARES</w:t>
      </w:r>
    </w:p>
    <w:p w:rsidR="000319E9" w:rsidRDefault="001B6793">
      <w:pPr>
        <w:pStyle w:val="Predeterminado"/>
        <w:spacing w:after="0" w:line="360" w:lineRule="auto"/>
        <w:jc w:val="center"/>
      </w:pPr>
      <w:r>
        <w:rPr>
          <w:rFonts w:ascii="Calibri" w:eastAsia="Calibri" w:hAnsi="Calibri" w:cs="Calibri"/>
          <w:b/>
          <w:sz w:val="22"/>
          <w:szCs w:val="22"/>
        </w:rPr>
        <w:t>DE LA LICITACIÓN ABREVIADA Nº 30/2019</w:t>
      </w:r>
    </w:p>
    <w:p w:rsidR="000319E9" w:rsidRDefault="001B6793">
      <w:pPr>
        <w:pStyle w:val="Predeterminado"/>
        <w:spacing w:after="0" w:line="360" w:lineRule="auto"/>
        <w:jc w:val="center"/>
      </w:pPr>
      <w:r>
        <w:rPr>
          <w:rFonts w:ascii="Calibri" w:eastAsia="Calibri" w:hAnsi="Calibri" w:cs="Calibri"/>
          <w:b/>
          <w:sz w:val="22"/>
          <w:szCs w:val="22"/>
        </w:rPr>
        <w:t>“ADQUISICIÓN DE MOBILIARIO”</w:t>
      </w:r>
    </w:p>
    <w:p w:rsidR="000319E9" w:rsidRDefault="001B6793">
      <w:pPr>
        <w:pStyle w:val="Predeterminado"/>
        <w:tabs>
          <w:tab w:val="center" w:pos="4819"/>
          <w:tab w:val="left" w:pos="8535"/>
        </w:tabs>
        <w:spacing w:after="0" w:line="360" w:lineRule="auto"/>
      </w:pPr>
      <w:r>
        <w:rPr>
          <w:rFonts w:ascii="Calibri" w:eastAsia="Calibri" w:hAnsi="Calibri" w:cs="Calibri"/>
          <w:b/>
          <w:sz w:val="22"/>
          <w:szCs w:val="22"/>
        </w:rPr>
        <w:t xml:space="preserve">                                                                            “ANEXO ÚNICO”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30"/>
        <w:gridCol w:w="1237"/>
        <w:gridCol w:w="5102"/>
        <w:gridCol w:w="1644"/>
      </w:tblGrid>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b/>
              </w:rPr>
              <w:t>ITEMS</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b/>
              </w:rPr>
              <w:t>CÓDIGO SICE</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b/>
              </w:rPr>
              <w:t>ARTICULO</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b/>
              </w:rPr>
              <w:t>CANTIDAD</w:t>
            </w:r>
          </w:p>
          <w:p w:rsidR="000319E9" w:rsidRDefault="001B6793">
            <w:pPr>
              <w:pStyle w:val="Predeterminado"/>
              <w:tabs>
                <w:tab w:val="left" w:pos="5625"/>
              </w:tabs>
              <w:spacing w:line="360" w:lineRule="auto"/>
              <w:jc w:val="center"/>
            </w:pPr>
            <w:r>
              <w:rPr>
                <w:rFonts w:ascii="Calibri" w:eastAsia="Calibri" w:hAnsi="Calibri" w:cs="Calibri"/>
                <w:b/>
              </w:rPr>
              <w:t>HASTA</w:t>
            </w:r>
          </w:p>
        </w:tc>
      </w:tr>
      <w:tr w:rsidR="000319E9" w:rsidTr="00D94931">
        <w:tblPrEx>
          <w:tblCellMar>
            <w:top w:w="0" w:type="dxa"/>
            <w:bottom w:w="0" w:type="dxa"/>
          </w:tblCellMar>
        </w:tblPrEx>
        <w:trPr>
          <w:cantSplit/>
          <w:trHeight w:val="886"/>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12103</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ARMARIO AEREO DE COCINA EN MADERA, 3 PUERTAS, MEDIDAD LARGO 120cm; ALTO 32cm; 42cm PROFUNDIDAD.</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r w:rsidR="000319E9" w:rsidTr="00D94931">
        <w:tblPrEx>
          <w:tblCellMar>
            <w:top w:w="0" w:type="dxa"/>
            <w:bottom w:w="0" w:type="dxa"/>
          </w:tblCellMar>
        </w:tblPrEx>
        <w:trPr>
          <w:cantSplit/>
          <w:trHeight w:val="843"/>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57309</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ARMARIO AEREO, 2 ESTENATES SIN PUERTAS EN MADERA LARGO 150cm; 35cm DE ANCHO; 32cm PROFUNDIDAD.</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r w:rsidR="000319E9" w:rsidTr="00D94931">
        <w:tblPrEx>
          <w:tblCellMar>
            <w:top w:w="0" w:type="dxa"/>
            <w:bottom w:w="0" w:type="dxa"/>
          </w:tblCellMar>
        </w:tblPrEx>
        <w:trPr>
          <w:cantSplit/>
          <w:trHeight w:val="996"/>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68441</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ARMARIO EN MADERA 2</w:t>
            </w:r>
            <w:r>
              <w:rPr>
                <w:rFonts w:ascii="Calibri" w:eastAsia="Calibri" w:hAnsi="Calibri" w:cs="Calibri"/>
                <w:sz w:val="22"/>
                <w:szCs w:val="22"/>
              </w:rPr>
              <w:t xml:space="preserve"> PUERTAS, 4 ESTANTES, 182cm ALTO; ANCHO 50cm; PROFUNDIDAD 32cm CON LLAVE.</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22</w:t>
            </w:r>
          </w:p>
        </w:tc>
      </w:tr>
      <w:tr w:rsidR="000319E9" w:rsidTr="00D94931">
        <w:tblPrEx>
          <w:tblCellMar>
            <w:top w:w="0" w:type="dxa"/>
            <w:bottom w:w="0" w:type="dxa"/>
          </w:tblCellMar>
        </w:tblPrEx>
        <w:trPr>
          <w:cantSplit/>
          <w:trHeight w:val="968"/>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lastRenderedPageBreak/>
              <w:t>4</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1140</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ARMARIO METÁLICO 2 PUERTAS, 4 ESTANTES, 182cm ALTO; ANCHO 50cm ; PROFUNDIDAD 32cm CON LLAVE.</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w:t>
            </w:r>
          </w:p>
        </w:tc>
      </w:tr>
      <w:tr w:rsidR="000319E9" w:rsidTr="00D94931">
        <w:tblPrEx>
          <w:tblCellMar>
            <w:top w:w="0" w:type="dxa"/>
            <w:bottom w:w="0" w:type="dxa"/>
          </w:tblCellMar>
        </w:tblPrEx>
        <w:trPr>
          <w:cantSplit/>
          <w:trHeight w:val="983"/>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1140</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ARMARIO METALICO 2 PUERTAS, 4 ESTANTES FIJOS, MEDIDAS ALTO 180cm, </w:t>
            </w:r>
            <w:r>
              <w:rPr>
                <w:rFonts w:ascii="Calibri" w:eastAsia="Calibri" w:hAnsi="Calibri" w:cs="Calibri"/>
                <w:sz w:val="22"/>
                <w:szCs w:val="22"/>
              </w:rPr>
              <w:t>ANCHO 90cm; 45cm PROFUNDIDAD</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w:t>
            </w:r>
          </w:p>
        </w:tc>
      </w:tr>
      <w:tr w:rsidR="000319E9" w:rsidTr="00D94931">
        <w:tblPrEx>
          <w:tblCellMar>
            <w:top w:w="0" w:type="dxa"/>
            <w:bottom w:w="0" w:type="dxa"/>
          </w:tblCellMar>
        </w:tblPrEx>
        <w:trPr>
          <w:cantSplit/>
          <w:trHeight w:val="1408"/>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9978</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BIBLIOTECA MADERA 5 ESTANTES, MEDIDAS LARGO 80cm, PROFUNDIDAD 45 cm, ALTURA 200 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30</w:t>
            </w:r>
          </w:p>
        </w:tc>
      </w:tr>
      <w:tr w:rsidR="000319E9" w:rsidTr="00D94931">
        <w:tblPrEx>
          <w:tblCellMar>
            <w:top w:w="0" w:type="dxa"/>
            <w:bottom w:w="0" w:type="dxa"/>
          </w:tblCellMar>
        </w:tblPrEx>
        <w:trPr>
          <w:cantSplit/>
          <w:trHeight w:val="1162"/>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7</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1134</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ESCRITORIO EN MADERA DE LARGO 180cm, ALTO 73cm, 80cm PROFUNDIDAD, UNA CAJONERA DE 3 CAJONES EN CADA EXTREMO.</w:t>
            </w:r>
          </w:p>
          <w:p w:rsidR="000319E9" w:rsidRDefault="000319E9">
            <w:pPr>
              <w:pStyle w:val="Predeterminado"/>
              <w:tabs>
                <w:tab w:val="left" w:pos="5625"/>
              </w:tabs>
              <w:spacing w:line="360" w:lineRule="auto"/>
              <w:jc w:val="center"/>
            </w:pP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4</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8</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12417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ESCRITORIO EN MADERA LARGO, CON BANDEJA MÓVIL PARA TECLADO, MEDIDAS 1020cm; ALTO 73cm; PROFUNDIDAD 80 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9</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65888</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ESCRITORIO EN MADERA TIPO L (CON CAJONERA DE 3 CAJONES CON LLAVE, LARGO 140cm; PROFUNDIDAD 65cm; 73cm ALTO, MEDIDA DEL ALA LARGO 60cm, </w:t>
            </w:r>
            <w:r>
              <w:rPr>
                <w:rFonts w:ascii="Calibri" w:eastAsia="Calibri" w:hAnsi="Calibri" w:cs="Calibri"/>
                <w:sz w:val="22"/>
                <w:szCs w:val="22"/>
              </w:rPr>
              <w:t>PROFUNDIDAD 50cm)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10</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1134</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ESCRITORIO EN MADERA, PATAS DE METAL, 3 CAJONES CON CERRADURA, LARGO 160cm, ALTO 73cm, PROFUNDIDAD 65cm; COLOR CEREJEIRA.</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17</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1134</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ESCRITORIO EN MADERA, PATAS DE METAL, 3 CAJONES, LARGO 240cm, ALTO 73cm, PROFUNDIDAD 65cm, CO</w:t>
            </w:r>
            <w:r>
              <w:rPr>
                <w:rFonts w:ascii="Calibri" w:eastAsia="Calibri" w:hAnsi="Calibri" w:cs="Calibri"/>
                <w:sz w:val="22"/>
                <w:szCs w:val="22"/>
              </w:rPr>
              <w:t>LOR CEREJEIRA.</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lastRenderedPageBreak/>
              <w:t>12</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1134</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ESCRITORIO EN MADERA, 3 CAJONES, 1 CON CERRADURA, LARGO 120cm MAXIMO, ALTO 70cm APROX. PROFUNDIDAD 60cm APROX. CON PASACABLES, EN MDF O MDP COLOR CEREJEIRA, ARMADO INCLUIDO.</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13</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5589</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FICHERO METALICO VERTICAL 4 CAJONES, TIRADOR </w:t>
            </w:r>
            <w:r>
              <w:rPr>
                <w:rFonts w:ascii="Calibri" w:eastAsia="Calibri" w:hAnsi="Calibri" w:cs="Calibri"/>
                <w:sz w:val="22"/>
                <w:szCs w:val="22"/>
              </w:rPr>
              <w:t>EMBUTIDO, GUIAS TELESCÓPICAS, CAJONES PARA CARPETA COLGANTES Y CERRADURA CENTRAL, ALTO 133cm, LARGO 46cm, PROFUNDIDAD 62cm.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w:t>
            </w:r>
          </w:p>
        </w:tc>
      </w:tr>
      <w:tr w:rsidR="000319E9" w:rsidTr="00D94931">
        <w:tblPrEx>
          <w:tblCellMar>
            <w:top w:w="0" w:type="dxa"/>
            <w:bottom w:w="0" w:type="dxa"/>
          </w:tblCellMar>
        </w:tblPrEx>
        <w:trPr>
          <w:cantSplit/>
          <w:trHeight w:val="967"/>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14</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56029</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JUEGOS DE COMEDOR EN MADERA CON 6 SILLAS, MESA MEDIDAS LARGO 200cm, ANCHO 100cm.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9</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15</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6587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MESA EN MADERA MEDIDAS LARGO</w:t>
            </w:r>
            <w:r>
              <w:rPr>
                <w:rFonts w:ascii="Calibri" w:eastAsia="Calibri" w:hAnsi="Calibri" w:cs="Calibri"/>
                <w:sz w:val="22"/>
                <w:szCs w:val="22"/>
              </w:rPr>
              <w:t xml:space="preserve"> 200cm, ANCHO 80cm, ALTO 75cm.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r w:rsidR="000319E9" w:rsidTr="00D94931">
        <w:tblPrEx>
          <w:tblCellMar>
            <w:top w:w="0" w:type="dxa"/>
            <w:bottom w:w="0" w:type="dxa"/>
          </w:tblCellMar>
        </w:tblPrEx>
        <w:trPr>
          <w:cantSplit/>
          <w:trHeight w:val="1046"/>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16</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6587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MESA OVAL PARA COMEDOR, MADERA MEDIDAS LARGO 300cm, ANCHO 120cm, ALTO 75cm.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4</w:t>
            </w:r>
          </w:p>
        </w:tc>
      </w:tr>
      <w:tr w:rsidR="000319E9" w:rsidTr="00D94931">
        <w:tblPrEx>
          <w:tblCellMar>
            <w:top w:w="0" w:type="dxa"/>
            <w:bottom w:w="0" w:type="dxa"/>
          </w:tblCellMar>
        </w:tblPrEx>
        <w:trPr>
          <w:cantSplit/>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17</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7451</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MESA PARA FOTOCOPIADORA EN MADERA, MEDIDAS ALTO 74cm, LARGO 50cm, PROFUNDIDAD 50cm, CON ESTANTES INFERIOR.</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w:t>
            </w:r>
          </w:p>
        </w:tc>
      </w:tr>
      <w:tr w:rsidR="000319E9" w:rsidTr="00D94931">
        <w:tblPrEx>
          <w:tblCellMar>
            <w:top w:w="0" w:type="dxa"/>
            <w:bottom w:w="0" w:type="dxa"/>
          </w:tblCellMar>
        </w:tblPrEx>
        <w:trPr>
          <w:cantSplit/>
          <w:trHeight w:val="987"/>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18</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68257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MESA </w:t>
            </w:r>
            <w:r>
              <w:rPr>
                <w:rFonts w:ascii="Calibri" w:eastAsia="Calibri" w:hAnsi="Calibri" w:cs="Calibri"/>
                <w:sz w:val="22"/>
                <w:szCs w:val="22"/>
              </w:rPr>
              <w:t>PLASTICA BLANCA, 200cm X 95CM X 72cm APROXIMADAMENTE.</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w:t>
            </w:r>
          </w:p>
        </w:tc>
      </w:tr>
      <w:tr w:rsidR="000319E9" w:rsidTr="00D94931">
        <w:tblPrEx>
          <w:tblCellMar>
            <w:top w:w="0" w:type="dxa"/>
            <w:bottom w:w="0" w:type="dxa"/>
          </w:tblCellMar>
        </w:tblPrEx>
        <w:trPr>
          <w:cantSplit/>
          <w:trHeight w:val="548"/>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19</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29721</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PERCHERO METALICO CON 4 BRAZOS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w:t>
            </w:r>
          </w:p>
        </w:tc>
      </w:tr>
      <w:tr w:rsidR="000319E9" w:rsidTr="00D94931">
        <w:tblPrEx>
          <w:tblCellMar>
            <w:top w:w="0" w:type="dxa"/>
            <w:bottom w:w="0" w:type="dxa"/>
          </w:tblCellMar>
        </w:tblPrEx>
        <w:trPr>
          <w:cantSplit/>
          <w:trHeight w:val="570"/>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20</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65117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PORTA CPU EN MADERA CON RUEDAS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10</w:t>
            </w:r>
          </w:p>
        </w:tc>
      </w:tr>
      <w:tr w:rsidR="000319E9" w:rsidTr="00D94931">
        <w:tblPrEx>
          <w:tblCellMar>
            <w:top w:w="0" w:type="dxa"/>
            <w:bottom w:w="0" w:type="dxa"/>
          </w:tblCellMar>
        </w:tblPrEx>
        <w:trPr>
          <w:cantSplit/>
          <w:trHeight w:val="974"/>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21</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7450</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SILLAS EN POLIPROPILENO, ESTRUCTURA DE ALUMINIO, REGATONES, APILABLES, SOPORTE HASTA 150 Kg.</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80</w:t>
            </w:r>
          </w:p>
        </w:tc>
      </w:tr>
      <w:tr w:rsidR="000319E9" w:rsidTr="00D94931">
        <w:tblPrEx>
          <w:tblCellMar>
            <w:top w:w="0" w:type="dxa"/>
            <w:bottom w:w="0" w:type="dxa"/>
          </w:tblCellMar>
        </w:tblPrEx>
        <w:trPr>
          <w:cantSplit/>
          <w:trHeight w:val="988"/>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22</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5527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SILLA DE PLASTICO CON POSA BRAZOS BLANCA, HASTA 150 kg. APILABLES REGATONES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58</w:t>
            </w:r>
          </w:p>
        </w:tc>
      </w:tr>
      <w:tr w:rsidR="000319E9" w:rsidTr="00D94931">
        <w:tblPrEx>
          <w:tblCellMar>
            <w:top w:w="0" w:type="dxa"/>
            <w:bottom w:w="0" w:type="dxa"/>
          </w:tblCellMar>
        </w:tblPrEx>
        <w:trPr>
          <w:cantSplit/>
          <w:trHeight w:val="1825"/>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lastRenderedPageBreak/>
              <w:t>23</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3755</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SILLAS OFICINAS CON RUEDAS Y GIRATORIAS, 5 RADIOS, TAPIZADA TELA NEGRA SOBRE ESPUMA DE LATA DENSIDAD, REGULACIÓN DE ALTURA A GAS, REGULACION DE ALTURA DEL RESPALDO, </w:t>
            </w:r>
            <w:r>
              <w:rPr>
                <w:rFonts w:ascii="Calibri" w:eastAsia="Calibri" w:hAnsi="Calibri" w:cs="Calibri"/>
                <w:sz w:val="22"/>
                <w:szCs w:val="22"/>
              </w:rPr>
              <w:t>CON POSA BRAZOS.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62</w:t>
            </w:r>
          </w:p>
        </w:tc>
      </w:tr>
      <w:tr w:rsidR="000319E9" w:rsidTr="00D94931">
        <w:tblPrEx>
          <w:tblCellMar>
            <w:top w:w="0" w:type="dxa"/>
            <w:bottom w:w="0" w:type="dxa"/>
          </w:tblCellMar>
        </w:tblPrEx>
        <w:trPr>
          <w:cantSplit/>
          <w:trHeight w:val="1412"/>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24</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6497</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SILLA PARA OFICINA SIN POSA BRAZOS, TAPIZADA EN TELA GRIS O NEGRA O SIMIL CUERO, APLICABLE CON REGATONES, ESTRUCTURA DE ACERO TUBULAR.</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96</w:t>
            </w:r>
          </w:p>
        </w:tc>
      </w:tr>
      <w:tr w:rsidR="000319E9" w:rsidTr="00D94931">
        <w:tblPrEx>
          <w:tblCellMar>
            <w:top w:w="0" w:type="dxa"/>
            <w:bottom w:w="0" w:type="dxa"/>
          </w:tblCellMar>
        </w:tblPrEx>
        <w:trPr>
          <w:cantSplit/>
          <w:trHeight w:val="979"/>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25</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5256</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SILLON 2 CUERPOS, TAPIZADO EN CUERINA, COLOR AZUL MARINO SIN MEDIDAS.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10</w:t>
            </w:r>
          </w:p>
        </w:tc>
      </w:tr>
      <w:tr w:rsidR="000319E9" w:rsidTr="00D94931">
        <w:tblPrEx>
          <w:tblCellMar>
            <w:top w:w="0" w:type="dxa"/>
            <w:bottom w:w="0" w:type="dxa"/>
          </w:tblCellMar>
        </w:tblPrEx>
        <w:trPr>
          <w:cantSplit/>
          <w:trHeight w:val="978"/>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26</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5256</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SILLON 3 CUERPOS, TAPIZADOS EN CUERINA, MEDIDAS APROX. 194 X 86 X 78 CM ; 1 EN COLOR AZUL MARINO.</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7</w:t>
            </w:r>
          </w:p>
        </w:tc>
      </w:tr>
      <w:tr w:rsidR="000319E9" w:rsidTr="00D94931">
        <w:tblPrEx>
          <w:tblCellMar>
            <w:top w:w="0" w:type="dxa"/>
            <w:bottom w:w="0" w:type="dxa"/>
          </w:tblCellMar>
        </w:tblPrEx>
        <w:trPr>
          <w:cantSplit/>
          <w:trHeight w:val="1404"/>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27</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3756</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SILLON EJECUTIVO RESPALDO ERGONOMICO, POSA BRAZOS, TAPIZADOS EN MALLA ELASTIZADAS COLOR NEGRO, REGULADOR DE ALTURA A GAS.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7</w:t>
            </w:r>
          </w:p>
        </w:tc>
      </w:tr>
      <w:tr w:rsidR="000319E9" w:rsidTr="00D94931">
        <w:tblPrEx>
          <w:tblCellMar>
            <w:top w:w="0" w:type="dxa"/>
            <w:bottom w:w="0" w:type="dxa"/>
          </w:tblCellMar>
        </w:tblPrEx>
        <w:trPr>
          <w:cantSplit/>
          <w:trHeight w:val="892"/>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28</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12103</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MUEBLE </w:t>
            </w:r>
            <w:r>
              <w:rPr>
                <w:rFonts w:ascii="Calibri" w:eastAsia="Calibri" w:hAnsi="Calibri" w:cs="Calibri"/>
                <w:sz w:val="22"/>
                <w:szCs w:val="22"/>
              </w:rPr>
              <w:t>AEREO 2 PUERTAS, CON ESTANTES, MEDIDAS APROXIMADAMENTE 80 X 74 X30cm.</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w:t>
            </w:r>
          </w:p>
        </w:tc>
      </w:tr>
      <w:tr w:rsidR="000319E9" w:rsidTr="00D94931">
        <w:tblPrEx>
          <w:tblCellMar>
            <w:top w:w="0" w:type="dxa"/>
            <w:bottom w:w="0" w:type="dxa"/>
          </w:tblCellMar>
        </w:tblPrEx>
        <w:trPr>
          <w:cantSplit/>
          <w:trHeight w:val="834"/>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29</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12103</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MESA DE PC- ESCRITORIO COLOR MAPLE, MEDIDAS: 90 X74 X40cm CON BANDEJA DESLIZADANTE.</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r w:rsidR="000319E9" w:rsidTr="00D94931">
        <w:tblPrEx>
          <w:tblCellMar>
            <w:top w:w="0" w:type="dxa"/>
            <w:bottom w:w="0" w:type="dxa"/>
          </w:tblCellMar>
        </w:tblPrEx>
        <w:trPr>
          <w:cantSplit/>
          <w:trHeight w:val="533"/>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30</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6928</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TABURETE ALTO DE METAL SIN RESPALDO CON PATAS</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4</w:t>
            </w:r>
          </w:p>
        </w:tc>
      </w:tr>
      <w:tr w:rsidR="000319E9" w:rsidTr="00D94931">
        <w:tblPrEx>
          <w:tblCellMar>
            <w:top w:w="0" w:type="dxa"/>
            <w:bottom w:w="0" w:type="dxa"/>
          </w:tblCellMar>
        </w:tblPrEx>
        <w:trPr>
          <w:cantSplit/>
          <w:trHeight w:val="569"/>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31</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68441</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 xml:space="preserve">TAQUILLAS UN CUERPO </w:t>
            </w:r>
            <w:r>
              <w:rPr>
                <w:rFonts w:ascii="Calibri" w:eastAsia="Calibri" w:hAnsi="Calibri" w:cs="Calibri"/>
                <w:sz w:val="22"/>
                <w:szCs w:val="22"/>
              </w:rPr>
              <w:t>POR 2 EN ALTURA</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r w:rsidR="000319E9" w:rsidTr="00D94931">
        <w:tblPrEx>
          <w:tblCellMar>
            <w:top w:w="0" w:type="dxa"/>
            <w:bottom w:w="0" w:type="dxa"/>
          </w:tblCellMar>
        </w:tblPrEx>
        <w:trPr>
          <w:cantSplit/>
          <w:trHeight w:val="575"/>
        </w:trPr>
        <w:tc>
          <w:tcPr>
            <w:tcW w:w="1181"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32</w:t>
            </w:r>
          </w:p>
        </w:tc>
        <w:tc>
          <w:tcPr>
            <w:tcW w:w="1272"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5256</w:t>
            </w:r>
          </w:p>
        </w:tc>
        <w:tc>
          <w:tcPr>
            <w:tcW w:w="5614"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SILLÓN DE PELUQUERÍA</w:t>
            </w:r>
          </w:p>
        </w:tc>
        <w:tc>
          <w:tcPr>
            <w:tcW w:w="1708" w:type="dxa"/>
            <w:shd w:val="clear" w:color="auto" w:fill="FFFFFF"/>
            <w:tcMar>
              <w:top w:w="0" w:type="dxa"/>
              <w:left w:w="108" w:type="dxa"/>
              <w:bottom w:w="0" w:type="dxa"/>
              <w:right w:w="108" w:type="dxa"/>
            </w:tcMar>
          </w:tcPr>
          <w:p w:rsidR="000319E9" w:rsidRDefault="001B6793">
            <w:pPr>
              <w:pStyle w:val="Predeterminado"/>
              <w:tabs>
                <w:tab w:val="left" w:pos="5625"/>
              </w:tabs>
              <w:spacing w:line="360" w:lineRule="auto"/>
              <w:jc w:val="center"/>
            </w:pPr>
            <w:r>
              <w:rPr>
                <w:rFonts w:ascii="Calibri" w:eastAsia="Calibri" w:hAnsi="Calibri" w:cs="Calibri"/>
                <w:sz w:val="22"/>
                <w:szCs w:val="22"/>
              </w:rPr>
              <w:t>1</w:t>
            </w:r>
          </w:p>
        </w:tc>
      </w:tr>
    </w:tbl>
    <w:p w:rsidR="000319E9" w:rsidRDefault="001B6793">
      <w:pPr>
        <w:pStyle w:val="Predeterminado"/>
        <w:tabs>
          <w:tab w:val="left" w:pos="5625"/>
        </w:tabs>
        <w:spacing w:line="360" w:lineRule="auto"/>
        <w:jc w:val="right"/>
      </w:pPr>
      <w:r>
        <w:rPr>
          <w:rFonts w:ascii="Calibri" w:eastAsia="Calibri" w:hAnsi="Calibri" w:cs="Calibri"/>
          <w:sz w:val="22"/>
          <w:szCs w:val="22"/>
        </w:rPr>
        <w:t xml:space="preserve">       </w:t>
      </w:r>
    </w:p>
    <w:p w:rsidR="000319E9" w:rsidRDefault="001B6793">
      <w:pPr>
        <w:pStyle w:val="Predeterminado"/>
        <w:tabs>
          <w:tab w:val="left" w:pos="5625"/>
        </w:tabs>
        <w:spacing w:line="360" w:lineRule="auto"/>
      </w:pPr>
      <w:r>
        <w:rPr>
          <w:rFonts w:ascii="Calibri" w:eastAsia="Calibri" w:hAnsi="Calibri" w:cs="Calibri"/>
          <w:b/>
          <w:sz w:val="22"/>
          <w:szCs w:val="22"/>
        </w:rPr>
        <w:t xml:space="preserve">*EN EL CASO DE QUE LOS MUEBLES NO TENGAN ESPECIFICIDADES DE COLOR, LA OFERTA DEBE INCLUIR LAS DISTINTAS OPCIONES DE COLOR DISPONIBLE. </w:t>
      </w:r>
    </w:p>
    <w:p w:rsidR="000319E9" w:rsidRDefault="001B6793" w:rsidP="00D94931">
      <w:pPr>
        <w:pStyle w:val="Predeterminado"/>
        <w:tabs>
          <w:tab w:val="left" w:pos="5625"/>
        </w:tabs>
        <w:spacing w:line="360" w:lineRule="auto"/>
        <w:jc w:val="right"/>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Montevideo , Marzo 2019</w:t>
      </w:r>
    </w:p>
    <w:sectPr w:rsidR="000319E9" w:rsidSect="000319E9">
      <w:headerReference w:type="default" r:id="rId14"/>
      <w:footerReference w:type="default" r:id="rId15"/>
      <w:pgSz w:w="11906" w:h="16838"/>
      <w:pgMar w:top="1701" w:right="1416" w:bottom="1134" w:left="1701" w:header="794" w:footer="737"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93" w:rsidRDefault="001B6793" w:rsidP="000319E9">
      <w:pPr>
        <w:spacing w:after="0" w:line="240" w:lineRule="auto"/>
      </w:pPr>
      <w:r>
        <w:separator/>
      </w:r>
    </w:p>
  </w:endnote>
  <w:endnote w:type="continuationSeparator" w:id="1">
    <w:p w:rsidR="001B6793" w:rsidRDefault="001B6793" w:rsidP="00031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Arial Unicode MS"/>
    <w:charset w:val="80"/>
    <w:family w:val="swiss"/>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E9" w:rsidRDefault="001B6793">
    <w:pPr>
      <w:pStyle w:val="Predeterminado"/>
      <w:jc w:val="center"/>
    </w:pPr>
    <w:r>
      <w:t xml:space="preserve">  </w:t>
    </w:r>
    <w:r>
      <w:rPr>
        <w:rFonts w:ascii="Arial" w:eastAsia="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93" w:rsidRDefault="001B6793" w:rsidP="000319E9">
      <w:pPr>
        <w:spacing w:after="0" w:line="240" w:lineRule="auto"/>
      </w:pPr>
      <w:r>
        <w:separator/>
      </w:r>
    </w:p>
  </w:footnote>
  <w:footnote w:type="continuationSeparator" w:id="1">
    <w:p w:rsidR="001B6793" w:rsidRDefault="001B6793" w:rsidP="00031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E9" w:rsidRDefault="001B6793">
    <w:pPr>
      <w:pStyle w:val="Predeterminado"/>
      <w:jc w:val="center"/>
    </w:pPr>
    <w:r>
      <w:t>L/A 30/2019 “ADQUISICION DE MOBILIARIO”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300"/>
    <w:multiLevelType w:val="multilevel"/>
    <w:tmpl w:val="8C38D060"/>
    <w:lvl w:ilvl="0">
      <w:start w:val="1"/>
      <w:numFmt w:val="bullet"/>
      <w:lvlText w:val="➢"/>
      <w:lvlJc w:val="left"/>
      <w:pPr>
        <w:ind w:left="1429"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ind w:left="2149" w:hanging="360"/>
      </w:pPr>
      <w:rPr>
        <w:rFonts w:ascii="Courier New" w:hAnsi="Courier New" w:cs="Courier New" w:hint="default"/>
        <w:position w:val="0"/>
        <w:sz w:val="24"/>
        <w:vertAlign w:val="baseline"/>
      </w:rPr>
    </w:lvl>
    <w:lvl w:ilvl="2">
      <w:start w:val="1"/>
      <w:numFmt w:val="bullet"/>
      <w:lvlText w:val="▪"/>
      <w:lvlJc w:val="left"/>
      <w:pPr>
        <w:ind w:left="2869" w:hanging="360"/>
      </w:pPr>
      <w:rPr>
        <w:rFonts w:ascii="Noto Sans Symbols" w:hAnsi="Noto Sans Symbols" w:cs="Noto Sans Symbols" w:hint="default"/>
        <w:color w:val="FF3333"/>
        <w:position w:val="0"/>
        <w:sz w:val="22"/>
        <w:szCs w:val="22"/>
        <w:vertAlign w:val="baseline"/>
      </w:rPr>
    </w:lvl>
    <w:lvl w:ilvl="3">
      <w:start w:val="1"/>
      <w:numFmt w:val="bullet"/>
      <w:lvlText w:val="●"/>
      <w:lvlJc w:val="left"/>
      <w:pPr>
        <w:ind w:left="3589" w:hanging="360"/>
      </w:pPr>
      <w:rPr>
        <w:rFonts w:ascii="Noto Sans Symbols" w:hAnsi="Noto Sans Symbols" w:cs="Noto Sans Symbols" w:hint="default"/>
        <w:position w:val="0"/>
        <w:sz w:val="24"/>
        <w:vertAlign w:val="baseline"/>
      </w:rPr>
    </w:lvl>
    <w:lvl w:ilvl="4">
      <w:start w:val="1"/>
      <w:numFmt w:val="bullet"/>
      <w:lvlText w:val="o"/>
      <w:lvlJc w:val="left"/>
      <w:pPr>
        <w:ind w:left="4309" w:hanging="360"/>
      </w:pPr>
      <w:rPr>
        <w:rFonts w:ascii="Courier New" w:hAnsi="Courier New" w:cs="Courier New" w:hint="default"/>
        <w:position w:val="0"/>
        <w:sz w:val="24"/>
        <w:vertAlign w:val="baseline"/>
      </w:rPr>
    </w:lvl>
    <w:lvl w:ilvl="5">
      <w:start w:val="1"/>
      <w:numFmt w:val="bullet"/>
      <w:lvlText w:val="▪"/>
      <w:lvlJc w:val="left"/>
      <w:pPr>
        <w:ind w:left="5029" w:hanging="360"/>
      </w:pPr>
      <w:rPr>
        <w:rFonts w:ascii="Noto Sans Symbols" w:hAnsi="Noto Sans Symbols" w:cs="Noto Sans Symbols" w:hint="default"/>
        <w:color w:val="FF3333"/>
        <w:position w:val="0"/>
        <w:sz w:val="22"/>
        <w:szCs w:val="22"/>
        <w:vertAlign w:val="baseline"/>
      </w:rPr>
    </w:lvl>
    <w:lvl w:ilvl="6">
      <w:start w:val="1"/>
      <w:numFmt w:val="bullet"/>
      <w:lvlText w:val="●"/>
      <w:lvlJc w:val="left"/>
      <w:pPr>
        <w:ind w:left="5749" w:hanging="360"/>
      </w:pPr>
      <w:rPr>
        <w:rFonts w:ascii="Noto Sans Symbols" w:hAnsi="Noto Sans Symbols" w:cs="Noto Sans Symbols" w:hint="default"/>
        <w:position w:val="0"/>
        <w:sz w:val="24"/>
        <w:vertAlign w:val="baseline"/>
      </w:rPr>
    </w:lvl>
    <w:lvl w:ilvl="7">
      <w:start w:val="1"/>
      <w:numFmt w:val="bullet"/>
      <w:lvlText w:val="o"/>
      <w:lvlJc w:val="left"/>
      <w:pPr>
        <w:ind w:left="6469" w:hanging="360"/>
      </w:pPr>
      <w:rPr>
        <w:rFonts w:ascii="Courier New" w:hAnsi="Courier New" w:cs="Courier New" w:hint="default"/>
        <w:position w:val="0"/>
        <w:sz w:val="24"/>
        <w:vertAlign w:val="baseline"/>
      </w:rPr>
    </w:lvl>
    <w:lvl w:ilvl="8">
      <w:start w:val="1"/>
      <w:numFmt w:val="bullet"/>
      <w:lvlText w:val="▪"/>
      <w:lvlJc w:val="left"/>
      <w:pPr>
        <w:ind w:left="7189" w:hanging="360"/>
      </w:pPr>
      <w:rPr>
        <w:rFonts w:ascii="Noto Sans Symbols" w:hAnsi="Noto Sans Symbols" w:cs="Noto Sans Symbols" w:hint="default"/>
        <w:color w:val="FF3333"/>
        <w:position w:val="0"/>
        <w:sz w:val="22"/>
        <w:szCs w:val="22"/>
        <w:vertAlign w:val="baseline"/>
      </w:rPr>
    </w:lvl>
  </w:abstractNum>
  <w:abstractNum w:abstractNumId="1">
    <w:nsid w:val="3D7B50B8"/>
    <w:multiLevelType w:val="multilevel"/>
    <w:tmpl w:val="AF1A159C"/>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
    <w:nsid w:val="4D4E6543"/>
    <w:multiLevelType w:val="multilevel"/>
    <w:tmpl w:val="2CF65C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319E9"/>
    <w:rsid w:val="000319E9"/>
    <w:rsid w:val="001B6793"/>
    <w:rsid w:val="00D949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0319E9"/>
    <w:pPr>
      <w:tabs>
        <w:tab w:val="left" w:pos="720"/>
      </w:tabs>
      <w:suppressAutoHyphens/>
    </w:pPr>
    <w:rPr>
      <w:rFonts w:ascii="Times New Roman" w:eastAsia="Times New Roman" w:hAnsi="Times New Roman" w:cs="Times New Roman"/>
      <w:color w:val="00000A"/>
      <w:sz w:val="24"/>
      <w:szCs w:val="24"/>
    </w:rPr>
  </w:style>
  <w:style w:type="paragraph" w:customStyle="1" w:styleId="Encabezado1">
    <w:name w:val="Encabezado 1"/>
    <w:basedOn w:val="Predeterminado"/>
    <w:next w:val="Cuerpodetexto"/>
    <w:rsid w:val="000319E9"/>
    <w:pPr>
      <w:keepNext/>
      <w:keepLines/>
      <w:tabs>
        <w:tab w:val="num" w:pos="432"/>
      </w:tabs>
      <w:spacing w:before="480" w:after="120"/>
      <w:ind w:left="432" w:hanging="432"/>
      <w:outlineLvl w:val="0"/>
    </w:pPr>
    <w:rPr>
      <w:b/>
      <w:bCs/>
      <w:sz w:val="48"/>
      <w:szCs w:val="48"/>
    </w:rPr>
  </w:style>
  <w:style w:type="paragraph" w:customStyle="1" w:styleId="Encabezado2">
    <w:name w:val="Encabezado 2"/>
    <w:basedOn w:val="Predeterminado"/>
    <w:next w:val="Cuerpodetexto"/>
    <w:rsid w:val="000319E9"/>
    <w:pPr>
      <w:keepNext/>
      <w:keepLines/>
      <w:tabs>
        <w:tab w:val="num" w:pos="576"/>
      </w:tabs>
      <w:spacing w:before="360" w:after="80"/>
      <w:ind w:left="576" w:hanging="576"/>
      <w:outlineLvl w:val="1"/>
    </w:pPr>
    <w:rPr>
      <w:b/>
      <w:bCs/>
      <w:i/>
      <w:iCs/>
      <w:sz w:val="36"/>
      <w:szCs w:val="36"/>
    </w:rPr>
  </w:style>
  <w:style w:type="paragraph" w:customStyle="1" w:styleId="Encabezado3">
    <w:name w:val="Encabezado 3"/>
    <w:basedOn w:val="Predeterminado"/>
    <w:next w:val="Cuerpodetexto"/>
    <w:rsid w:val="000319E9"/>
    <w:pPr>
      <w:keepNext/>
      <w:keepLines/>
      <w:tabs>
        <w:tab w:val="num" w:pos="720"/>
      </w:tabs>
      <w:spacing w:before="280" w:after="80"/>
      <w:ind w:left="720" w:hanging="720"/>
      <w:outlineLvl w:val="2"/>
    </w:pPr>
    <w:rPr>
      <w:b/>
      <w:bCs/>
      <w:sz w:val="28"/>
      <w:szCs w:val="28"/>
    </w:rPr>
  </w:style>
  <w:style w:type="paragraph" w:customStyle="1" w:styleId="Encabezado4">
    <w:name w:val="Encabezado 4"/>
    <w:basedOn w:val="Predeterminado"/>
    <w:next w:val="Cuerpodetexto"/>
    <w:rsid w:val="000319E9"/>
    <w:pPr>
      <w:keepNext/>
      <w:keepLines/>
      <w:tabs>
        <w:tab w:val="num" w:pos="864"/>
      </w:tabs>
      <w:spacing w:before="240" w:after="40"/>
      <w:ind w:left="864" w:hanging="864"/>
      <w:outlineLvl w:val="3"/>
    </w:pPr>
    <w:rPr>
      <w:b/>
      <w:bCs/>
      <w:i/>
      <w:iCs/>
      <w:sz w:val="20"/>
      <w:szCs w:val="20"/>
    </w:rPr>
  </w:style>
  <w:style w:type="paragraph" w:customStyle="1" w:styleId="Encabezado5">
    <w:name w:val="Encabezado 5"/>
    <w:basedOn w:val="Predeterminado"/>
    <w:next w:val="Cuerpodetexto"/>
    <w:rsid w:val="000319E9"/>
    <w:pPr>
      <w:keepNext/>
      <w:keepLines/>
      <w:tabs>
        <w:tab w:val="num" w:pos="1008"/>
      </w:tabs>
      <w:spacing w:before="220" w:after="40"/>
      <w:ind w:left="1008" w:hanging="1008"/>
      <w:outlineLvl w:val="4"/>
    </w:pPr>
    <w:rPr>
      <w:b/>
      <w:bCs/>
      <w:sz w:val="22"/>
      <w:szCs w:val="22"/>
    </w:rPr>
  </w:style>
  <w:style w:type="paragraph" w:customStyle="1" w:styleId="Encabezado6">
    <w:name w:val="Encabezado 6"/>
    <w:basedOn w:val="Predeterminado"/>
    <w:next w:val="Cuerpodetexto"/>
    <w:rsid w:val="000319E9"/>
    <w:pPr>
      <w:keepNext/>
      <w:keepLines/>
      <w:tabs>
        <w:tab w:val="num" w:pos="1152"/>
      </w:tabs>
      <w:spacing w:before="200" w:after="40"/>
      <w:ind w:left="1152" w:hanging="1152"/>
      <w:outlineLvl w:val="5"/>
    </w:pPr>
    <w:rPr>
      <w:b/>
      <w:bCs/>
      <w:sz w:val="20"/>
      <w:szCs w:val="20"/>
    </w:rPr>
  </w:style>
  <w:style w:type="character" w:customStyle="1" w:styleId="EncabezadoCar">
    <w:name w:val="Encabezado Car"/>
    <w:basedOn w:val="Fuentedeprrafopredeter"/>
    <w:rsid w:val="000319E9"/>
  </w:style>
  <w:style w:type="character" w:customStyle="1" w:styleId="PiedepginaCar">
    <w:name w:val="Pie de página Car"/>
    <w:basedOn w:val="Fuentedeprrafopredeter"/>
    <w:rsid w:val="000319E9"/>
  </w:style>
  <w:style w:type="character" w:customStyle="1" w:styleId="TextodegloboCar">
    <w:name w:val="Texto de globo Car"/>
    <w:basedOn w:val="Fuentedeprrafopredeter"/>
    <w:rsid w:val="000319E9"/>
    <w:rPr>
      <w:rFonts w:ascii="Tahoma" w:hAnsi="Tahoma" w:cs="Tahoma"/>
      <w:sz w:val="16"/>
      <w:szCs w:val="16"/>
    </w:rPr>
  </w:style>
  <w:style w:type="character" w:customStyle="1" w:styleId="ListLabel1">
    <w:name w:val="ListLabel 1"/>
    <w:rsid w:val="000319E9"/>
    <w:rPr>
      <w:rFonts w:eastAsia="Noto Sans Symbols" w:cs="Noto Sans Symbols"/>
      <w:color w:val="000000"/>
      <w:position w:val="0"/>
      <w:sz w:val="22"/>
      <w:szCs w:val="22"/>
      <w:vertAlign w:val="baseline"/>
    </w:rPr>
  </w:style>
  <w:style w:type="character" w:customStyle="1" w:styleId="ListLabel2">
    <w:name w:val="ListLabel 2"/>
    <w:rsid w:val="000319E9"/>
    <w:rPr>
      <w:rFonts w:eastAsia="Courier New" w:cs="Courier New"/>
      <w:position w:val="0"/>
      <w:sz w:val="24"/>
      <w:vertAlign w:val="baseline"/>
    </w:rPr>
  </w:style>
  <w:style w:type="character" w:customStyle="1" w:styleId="ListLabel3">
    <w:name w:val="ListLabel 3"/>
    <w:rsid w:val="000319E9"/>
    <w:rPr>
      <w:rFonts w:eastAsia="Noto Sans Symbols" w:cs="Noto Sans Symbols"/>
      <w:color w:val="FF3333"/>
      <w:position w:val="0"/>
      <w:sz w:val="22"/>
      <w:szCs w:val="22"/>
      <w:vertAlign w:val="baseline"/>
    </w:rPr>
  </w:style>
  <w:style w:type="character" w:customStyle="1" w:styleId="ListLabel4">
    <w:name w:val="ListLabel 4"/>
    <w:rsid w:val="000319E9"/>
    <w:rPr>
      <w:rFonts w:eastAsia="Noto Sans Symbols" w:cs="Noto Sans Symbols"/>
      <w:position w:val="0"/>
      <w:sz w:val="24"/>
      <w:vertAlign w:val="baseline"/>
    </w:rPr>
  </w:style>
  <w:style w:type="character" w:customStyle="1" w:styleId="ListLabel5">
    <w:name w:val="ListLabel 5"/>
    <w:rsid w:val="000319E9"/>
    <w:rPr>
      <w:rFonts w:eastAsia="Calibri" w:cs="Calibri"/>
      <w:color w:val="000000"/>
      <w:position w:val="0"/>
      <w:sz w:val="22"/>
      <w:szCs w:val="22"/>
      <w:vertAlign w:val="baseline"/>
    </w:rPr>
  </w:style>
  <w:style w:type="character" w:customStyle="1" w:styleId="EnlacedeInternet">
    <w:name w:val="Enlace de Internet"/>
    <w:rsid w:val="000319E9"/>
    <w:rPr>
      <w:color w:val="000080"/>
      <w:u w:val="single"/>
      <w:lang w:val="es-ES" w:eastAsia="es-ES" w:bidi="es-ES"/>
    </w:rPr>
  </w:style>
  <w:style w:type="character" w:customStyle="1" w:styleId="Vietas">
    <w:name w:val="Viñetas"/>
    <w:rsid w:val="000319E9"/>
    <w:rPr>
      <w:rFonts w:ascii="OpenSymbol" w:eastAsia="OpenSymbol" w:hAnsi="OpenSymbol" w:cs="OpenSymbol"/>
    </w:rPr>
  </w:style>
  <w:style w:type="character" w:customStyle="1" w:styleId="ListLabel6">
    <w:name w:val="ListLabel 6"/>
    <w:rsid w:val="000319E9"/>
    <w:rPr>
      <w:rFonts w:cs="Noto Sans Symbols"/>
      <w:color w:val="000000"/>
      <w:position w:val="0"/>
      <w:sz w:val="22"/>
      <w:szCs w:val="22"/>
      <w:vertAlign w:val="baseline"/>
    </w:rPr>
  </w:style>
  <w:style w:type="character" w:customStyle="1" w:styleId="ListLabel7">
    <w:name w:val="ListLabel 7"/>
    <w:rsid w:val="000319E9"/>
    <w:rPr>
      <w:rFonts w:cs="Courier New"/>
      <w:position w:val="0"/>
      <w:sz w:val="24"/>
      <w:vertAlign w:val="baseline"/>
    </w:rPr>
  </w:style>
  <w:style w:type="character" w:customStyle="1" w:styleId="ListLabel8">
    <w:name w:val="ListLabel 8"/>
    <w:rsid w:val="000319E9"/>
    <w:rPr>
      <w:rFonts w:cs="Noto Sans Symbols"/>
      <w:color w:val="FF3333"/>
      <w:position w:val="0"/>
      <w:sz w:val="22"/>
      <w:szCs w:val="22"/>
      <w:vertAlign w:val="baseline"/>
    </w:rPr>
  </w:style>
  <w:style w:type="character" w:customStyle="1" w:styleId="ListLabel9">
    <w:name w:val="ListLabel 9"/>
    <w:rsid w:val="000319E9"/>
    <w:rPr>
      <w:rFonts w:cs="Noto Sans Symbols"/>
      <w:position w:val="0"/>
      <w:sz w:val="24"/>
      <w:vertAlign w:val="baseline"/>
    </w:rPr>
  </w:style>
  <w:style w:type="character" w:customStyle="1" w:styleId="ListLabel10">
    <w:name w:val="ListLabel 10"/>
    <w:rsid w:val="000319E9"/>
    <w:rPr>
      <w:rFonts w:cs="Calibri"/>
      <w:color w:val="000000"/>
      <w:position w:val="0"/>
      <w:sz w:val="22"/>
      <w:szCs w:val="22"/>
      <w:vertAlign w:val="baseline"/>
    </w:rPr>
  </w:style>
  <w:style w:type="character" w:customStyle="1" w:styleId="ListLabel11">
    <w:name w:val="ListLabel 11"/>
    <w:rsid w:val="000319E9"/>
    <w:rPr>
      <w:rFonts w:cs="Noto Sans Symbols"/>
      <w:color w:val="000000"/>
      <w:position w:val="0"/>
      <w:sz w:val="22"/>
      <w:szCs w:val="22"/>
      <w:vertAlign w:val="baseline"/>
    </w:rPr>
  </w:style>
  <w:style w:type="character" w:customStyle="1" w:styleId="ListLabel12">
    <w:name w:val="ListLabel 12"/>
    <w:rsid w:val="000319E9"/>
    <w:rPr>
      <w:rFonts w:cs="Courier New"/>
      <w:position w:val="0"/>
      <w:sz w:val="24"/>
      <w:vertAlign w:val="baseline"/>
    </w:rPr>
  </w:style>
  <w:style w:type="character" w:customStyle="1" w:styleId="ListLabel13">
    <w:name w:val="ListLabel 13"/>
    <w:rsid w:val="000319E9"/>
    <w:rPr>
      <w:rFonts w:cs="Noto Sans Symbols"/>
      <w:color w:val="FF3333"/>
      <w:position w:val="0"/>
      <w:sz w:val="22"/>
      <w:szCs w:val="22"/>
      <w:vertAlign w:val="baseline"/>
    </w:rPr>
  </w:style>
  <w:style w:type="character" w:customStyle="1" w:styleId="ListLabel14">
    <w:name w:val="ListLabel 14"/>
    <w:rsid w:val="000319E9"/>
    <w:rPr>
      <w:rFonts w:cs="Noto Sans Symbols"/>
      <w:position w:val="0"/>
      <w:sz w:val="24"/>
      <w:vertAlign w:val="baseline"/>
    </w:rPr>
  </w:style>
  <w:style w:type="character" w:customStyle="1" w:styleId="ListLabel15">
    <w:name w:val="ListLabel 15"/>
    <w:rsid w:val="000319E9"/>
    <w:rPr>
      <w:rFonts w:cs="Calibri"/>
      <w:color w:val="000000"/>
      <w:position w:val="0"/>
      <w:sz w:val="22"/>
      <w:szCs w:val="22"/>
      <w:vertAlign w:val="baseline"/>
    </w:rPr>
  </w:style>
  <w:style w:type="character" w:customStyle="1" w:styleId="ListLabel16">
    <w:name w:val="ListLabel 16"/>
    <w:rsid w:val="000319E9"/>
    <w:rPr>
      <w:rFonts w:cs="Noto Sans Symbols"/>
      <w:color w:val="000000"/>
      <w:position w:val="0"/>
      <w:sz w:val="22"/>
      <w:szCs w:val="22"/>
      <w:vertAlign w:val="baseline"/>
    </w:rPr>
  </w:style>
  <w:style w:type="character" w:customStyle="1" w:styleId="ListLabel17">
    <w:name w:val="ListLabel 17"/>
    <w:rsid w:val="000319E9"/>
    <w:rPr>
      <w:rFonts w:cs="Courier New"/>
      <w:position w:val="0"/>
      <w:sz w:val="24"/>
      <w:vertAlign w:val="baseline"/>
    </w:rPr>
  </w:style>
  <w:style w:type="character" w:customStyle="1" w:styleId="ListLabel18">
    <w:name w:val="ListLabel 18"/>
    <w:rsid w:val="000319E9"/>
    <w:rPr>
      <w:rFonts w:cs="Noto Sans Symbols"/>
      <w:color w:val="FF3333"/>
      <w:position w:val="0"/>
      <w:sz w:val="22"/>
      <w:szCs w:val="22"/>
      <w:vertAlign w:val="baseline"/>
    </w:rPr>
  </w:style>
  <w:style w:type="character" w:customStyle="1" w:styleId="ListLabel19">
    <w:name w:val="ListLabel 19"/>
    <w:rsid w:val="000319E9"/>
    <w:rPr>
      <w:rFonts w:cs="Noto Sans Symbols"/>
      <w:position w:val="0"/>
      <w:sz w:val="24"/>
      <w:vertAlign w:val="baseline"/>
    </w:rPr>
  </w:style>
  <w:style w:type="character" w:customStyle="1" w:styleId="ListLabel20">
    <w:name w:val="ListLabel 20"/>
    <w:rsid w:val="000319E9"/>
    <w:rPr>
      <w:rFonts w:cs="Calibri"/>
      <w:color w:val="000000"/>
      <w:position w:val="0"/>
      <w:sz w:val="22"/>
      <w:szCs w:val="22"/>
      <w:vertAlign w:val="baseline"/>
    </w:rPr>
  </w:style>
  <w:style w:type="character" w:customStyle="1" w:styleId="ListLabel21">
    <w:name w:val="ListLabel 21"/>
    <w:rsid w:val="000319E9"/>
    <w:rPr>
      <w:rFonts w:cs="Noto Sans Symbols"/>
      <w:color w:val="000000"/>
      <w:position w:val="0"/>
      <w:sz w:val="22"/>
      <w:szCs w:val="22"/>
      <w:vertAlign w:val="baseline"/>
    </w:rPr>
  </w:style>
  <w:style w:type="character" w:customStyle="1" w:styleId="ListLabel22">
    <w:name w:val="ListLabel 22"/>
    <w:rsid w:val="000319E9"/>
    <w:rPr>
      <w:rFonts w:cs="Courier New"/>
      <w:position w:val="0"/>
      <w:sz w:val="24"/>
      <w:vertAlign w:val="baseline"/>
    </w:rPr>
  </w:style>
  <w:style w:type="character" w:customStyle="1" w:styleId="ListLabel23">
    <w:name w:val="ListLabel 23"/>
    <w:rsid w:val="000319E9"/>
    <w:rPr>
      <w:rFonts w:cs="Noto Sans Symbols"/>
      <w:color w:val="FF3333"/>
      <w:position w:val="0"/>
      <w:sz w:val="22"/>
      <w:szCs w:val="22"/>
      <w:vertAlign w:val="baseline"/>
    </w:rPr>
  </w:style>
  <w:style w:type="character" w:customStyle="1" w:styleId="ListLabel24">
    <w:name w:val="ListLabel 24"/>
    <w:rsid w:val="000319E9"/>
    <w:rPr>
      <w:rFonts w:cs="Noto Sans Symbols"/>
      <w:position w:val="0"/>
      <w:sz w:val="24"/>
      <w:vertAlign w:val="baseline"/>
    </w:rPr>
  </w:style>
  <w:style w:type="character" w:customStyle="1" w:styleId="ListLabel25">
    <w:name w:val="ListLabel 25"/>
    <w:rsid w:val="000319E9"/>
    <w:rPr>
      <w:rFonts w:cs="Calibri"/>
      <w:color w:val="000000"/>
      <w:position w:val="0"/>
      <w:sz w:val="22"/>
      <w:szCs w:val="22"/>
      <w:vertAlign w:val="baseline"/>
    </w:rPr>
  </w:style>
  <w:style w:type="character" w:customStyle="1" w:styleId="ListLabel26">
    <w:name w:val="ListLabel 26"/>
    <w:rsid w:val="000319E9"/>
    <w:rPr>
      <w:rFonts w:cs="Noto Sans Symbols"/>
      <w:color w:val="000000"/>
      <w:position w:val="0"/>
      <w:sz w:val="22"/>
      <w:szCs w:val="22"/>
      <w:vertAlign w:val="baseline"/>
    </w:rPr>
  </w:style>
  <w:style w:type="character" w:customStyle="1" w:styleId="ListLabel27">
    <w:name w:val="ListLabel 27"/>
    <w:rsid w:val="000319E9"/>
    <w:rPr>
      <w:rFonts w:cs="Courier New"/>
      <w:position w:val="0"/>
      <w:sz w:val="24"/>
      <w:vertAlign w:val="baseline"/>
    </w:rPr>
  </w:style>
  <w:style w:type="character" w:customStyle="1" w:styleId="ListLabel28">
    <w:name w:val="ListLabel 28"/>
    <w:rsid w:val="000319E9"/>
    <w:rPr>
      <w:rFonts w:cs="Noto Sans Symbols"/>
      <w:color w:val="FF3333"/>
      <w:position w:val="0"/>
      <w:sz w:val="22"/>
      <w:szCs w:val="22"/>
      <w:vertAlign w:val="baseline"/>
    </w:rPr>
  </w:style>
  <w:style w:type="character" w:customStyle="1" w:styleId="ListLabel29">
    <w:name w:val="ListLabel 29"/>
    <w:rsid w:val="000319E9"/>
    <w:rPr>
      <w:rFonts w:cs="Noto Sans Symbols"/>
      <w:position w:val="0"/>
      <w:sz w:val="24"/>
      <w:vertAlign w:val="baseline"/>
    </w:rPr>
  </w:style>
  <w:style w:type="character" w:customStyle="1" w:styleId="ListLabel30">
    <w:name w:val="ListLabel 30"/>
    <w:rsid w:val="000319E9"/>
    <w:rPr>
      <w:rFonts w:cs="Calibri"/>
      <w:color w:val="000000"/>
      <w:position w:val="0"/>
      <w:sz w:val="22"/>
      <w:szCs w:val="22"/>
      <w:vertAlign w:val="baseline"/>
    </w:rPr>
  </w:style>
  <w:style w:type="paragraph" w:styleId="Encabezado">
    <w:name w:val="header"/>
    <w:basedOn w:val="Predeterminado"/>
    <w:next w:val="Cuerpodetexto"/>
    <w:rsid w:val="000319E9"/>
    <w:pPr>
      <w:keepNext/>
      <w:spacing w:before="240" w:after="120"/>
    </w:pPr>
    <w:rPr>
      <w:rFonts w:ascii="Arial" w:eastAsia="Microsoft YaHei" w:hAnsi="Arial" w:cs="Lucida Sans"/>
      <w:sz w:val="28"/>
      <w:szCs w:val="28"/>
    </w:rPr>
  </w:style>
  <w:style w:type="paragraph" w:customStyle="1" w:styleId="Cuerpodetexto">
    <w:name w:val="Cuerpo de texto"/>
    <w:basedOn w:val="Predeterminado"/>
    <w:rsid w:val="000319E9"/>
    <w:pPr>
      <w:spacing w:after="120"/>
    </w:pPr>
  </w:style>
  <w:style w:type="paragraph" w:styleId="Lista">
    <w:name w:val="List"/>
    <w:basedOn w:val="Cuerpodetexto"/>
    <w:rsid w:val="000319E9"/>
    <w:rPr>
      <w:rFonts w:cs="Lucida Sans"/>
    </w:rPr>
  </w:style>
  <w:style w:type="paragraph" w:customStyle="1" w:styleId="Etiqueta">
    <w:name w:val="Etiqueta"/>
    <w:basedOn w:val="Predeterminado"/>
    <w:rsid w:val="000319E9"/>
    <w:pPr>
      <w:suppressLineNumbers/>
      <w:spacing w:before="120" w:after="120"/>
    </w:pPr>
    <w:rPr>
      <w:rFonts w:cs="Lucida Sans"/>
      <w:i/>
      <w:iCs/>
    </w:rPr>
  </w:style>
  <w:style w:type="paragraph" w:customStyle="1" w:styleId="ndice">
    <w:name w:val="Índice"/>
    <w:basedOn w:val="Predeterminado"/>
    <w:rsid w:val="000319E9"/>
    <w:pPr>
      <w:suppressLineNumbers/>
    </w:pPr>
    <w:rPr>
      <w:rFonts w:cs="Lucida Sans"/>
    </w:rPr>
  </w:style>
  <w:style w:type="paragraph" w:styleId="Ttulo">
    <w:name w:val="Title"/>
    <w:basedOn w:val="Predeterminado"/>
    <w:next w:val="Subttulo"/>
    <w:rsid w:val="000319E9"/>
    <w:pPr>
      <w:keepNext/>
      <w:keepLines/>
      <w:spacing w:before="480" w:after="120"/>
      <w:jc w:val="center"/>
    </w:pPr>
    <w:rPr>
      <w:b/>
      <w:bCs/>
      <w:sz w:val="72"/>
      <w:szCs w:val="72"/>
    </w:rPr>
  </w:style>
  <w:style w:type="paragraph" w:styleId="Subttulo">
    <w:name w:val="Subtitle"/>
    <w:basedOn w:val="Predeterminado"/>
    <w:next w:val="Cuerpodetexto"/>
    <w:rsid w:val="000319E9"/>
    <w:pPr>
      <w:keepNext/>
      <w:keepLines/>
      <w:spacing w:before="360" w:after="80"/>
      <w:jc w:val="center"/>
    </w:pPr>
    <w:rPr>
      <w:rFonts w:ascii="Georgia" w:eastAsia="Georgia" w:hAnsi="Georgia" w:cs="Georgia"/>
      <w:i/>
      <w:iCs/>
      <w:color w:val="666666"/>
      <w:sz w:val="48"/>
      <w:szCs w:val="48"/>
    </w:rPr>
  </w:style>
  <w:style w:type="paragraph" w:customStyle="1" w:styleId="Encabezamiento">
    <w:name w:val="Encabezamiento"/>
    <w:basedOn w:val="Predeterminado"/>
    <w:rsid w:val="000319E9"/>
    <w:pPr>
      <w:suppressLineNumbers/>
      <w:tabs>
        <w:tab w:val="center" w:pos="4252"/>
        <w:tab w:val="right" w:pos="8504"/>
      </w:tabs>
      <w:spacing w:after="0"/>
    </w:pPr>
  </w:style>
  <w:style w:type="paragraph" w:styleId="Piedepgina">
    <w:name w:val="footer"/>
    <w:basedOn w:val="Predeterminado"/>
    <w:rsid w:val="000319E9"/>
    <w:pPr>
      <w:suppressLineNumbers/>
      <w:tabs>
        <w:tab w:val="center" w:pos="4252"/>
        <w:tab w:val="right" w:pos="8504"/>
      </w:tabs>
      <w:spacing w:after="0"/>
    </w:pPr>
  </w:style>
  <w:style w:type="paragraph" w:styleId="Textodeglobo">
    <w:name w:val="Balloon Text"/>
    <w:basedOn w:val="Predeterminado"/>
    <w:rsid w:val="000319E9"/>
    <w:pPr>
      <w:spacing w:after="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image" Target="NUL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5@armada.mil.u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ModelosPliegos/Condiciones/PliegoUnico.rtf"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4617</Words>
  <Characters>25396</Characters>
  <Application>Microsoft Office Word</Application>
  <DocSecurity>0</DocSecurity>
  <Lines>211</Lines>
  <Paragraphs>59</Paragraphs>
  <ScaleCrop>false</ScaleCrop>
  <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uccar14</dc:creator>
  <cp:lastModifiedBy>serap_licitaciones6</cp:lastModifiedBy>
  <cp:revision>1</cp:revision>
  <cp:lastPrinted>2019-03-12T11:16:00Z</cp:lastPrinted>
  <dcterms:created xsi:type="dcterms:W3CDTF">2019-03-11T11:45:00Z</dcterms:created>
  <dcterms:modified xsi:type="dcterms:W3CDTF">2019-03-22T14:16:00Z</dcterms:modified>
</cp:coreProperties>
</file>