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630632">
        <w:rPr>
          <w:rFonts w:ascii="Arial" w:hAnsi="Arial" w:cs="Arial"/>
          <w:b/>
          <w:bCs/>
          <w:sz w:val="36"/>
          <w:szCs w:val="36"/>
        </w:rPr>
        <w:t>MINISTERIO DE TRANSPORTE Y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630632">
        <w:rPr>
          <w:rFonts w:ascii="Arial" w:hAnsi="Arial" w:cs="Arial"/>
          <w:b/>
          <w:bCs/>
          <w:sz w:val="36"/>
          <w:szCs w:val="36"/>
        </w:rPr>
        <w:t>OBRAS PÚBLICAS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630632">
        <w:rPr>
          <w:rFonts w:ascii="Arial" w:hAnsi="Arial" w:cs="Arial"/>
          <w:b/>
          <w:bCs/>
          <w:sz w:val="36"/>
          <w:szCs w:val="36"/>
        </w:rPr>
        <w:t>DIRECCION NACIONAL DE TRANSPORTE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630632">
        <w:rPr>
          <w:rFonts w:ascii="Arial" w:hAnsi="Arial" w:cs="Arial"/>
          <w:b/>
          <w:bCs/>
          <w:sz w:val="36"/>
          <w:szCs w:val="36"/>
        </w:rPr>
        <w:t>PROYECTO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630632">
        <w:rPr>
          <w:rFonts w:ascii="Arial" w:hAnsi="Arial" w:cs="Arial"/>
          <w:b/>
          <w:bCs/>
          <w:sz w:val="40"/>
          <w:szCs w:val="40"/>
        </w:rPr>
        <w:t xml:space="preserve">LICITACION ABREVIADA Nro. </w:t>
      </w:r>
      <w:r w:rsidR="00AE48EE">
        <w:rPr>
          <w:rFonts w:ascii="Arial" w:hAnsi="Arial" w:cs="Arial"/>
          <w:b/>
          <w:bCs/>
          <w:sz w:val="40"/>
          <w:szCs w:val="40"/>
        </w:rPr>
        <w:t>3</w:t>
      </w:r>
      <w:r w:rsidRPr="00630632">
        <w:rPr>
          <w:rFonts w:ascii="Arial" w:hAnsi="Arial" w:cs="Arial"/>
          <w:b/>
          <w:bCs/>
          <w:sz w:val="40"/>
          <w:szCs w:val="40"/>
        </w:rPr>
        <w:t>/2017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630632" w:rsidRPr="00AC7749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40"/>
          <w:szCs w:val="40"/>
        </w:rPr>
      </w:pPr>
    </w:p>
    <w:p w:rsidR="00AC7749" w:rsidRPr="00AC7749" w:rsidRDefault="00AC7749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P</w:t>
      </w:r>
      <w:r w:rsidRPr="00AC7749">
        <w:rPr>
          <w:rFonts w:ascii="Arial" w:hAnsi="Arial" w:cs="Arial"/>
          <w:b/>
          <w:bCs/>
          <w:sz w:val="40"/>
          <w:szCs w:val="40"/>
        </w:rPr>
        <w:t>ARA LA ADQUISICIÓN DE PLASTIFICADOS (POUCHES) CON EL LOGOTIPO DEL MINISTERIO DE TRANSPORTE Y OBRAS PUBLICAS</w:t>
      </w:r>
    </w:p>
    <w:p w:rsidR="00630632" w:rsidRPr="00AC7749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40"/>
          <w:szCs w:val="40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6D6" w:rsidRPr="00630632" w:rsidRDefault="00630632" w:rsidP="006A36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Art.1o</w:t>
      </w:r>
      <w:proofErr w:type="gramStart"/>
      <w:r w:rsidRPr="00630632">
        <w:rPr>
          <w:rFonts w:ascii="Arial" w:hAnsi="Arial" w:cs="Arial"/>
          <w:sz w:val="24"/>
          <w:szCs w:val="24"/>
        </w:rPr>
        <w:t>.</w:t>
      </w:r>
      <w:r w:rsidR="006A36D6" w:rsidRPr="00630632">
        <w:rPr>
          <w:rFonts w:ascii="Arial" w:hAnsi="Arial" w:cs="Arial"/>
          <w:sz w:val="24"/>
          <w:szCs w:val="24"/>
        </w:rPr>
        <w:t>.</w:t>
      </w:r>
      <w:proofErr w:type="gramEnd"/>
      <w:r w:rsidR="006A36D6" w:rsidRPr="00630632">
        <w:rPr>
          <w:rFonts w:ascii="Arial" w:hAnsi="Arial" w:cs="Arial"/>
          <w:sz w:val="24"/>
          <w:szCs w:val="24"/>
        </w:rPr>
        <w:t xml:space="preserve"> </w:t>
      </w:r>
      <w:r w:rsidR="006A36D6" w:rsidRPr="00630632">
        <w:rPr>
          <w:rFonts w:ascii="Arial" w:hAnsi="Arial" w:cs="Arial"/>
          <w:b/>
          <w:bCs/>
          <w:sz w:val="24"/>
          <w:szCs w:val="24"/>
        </w:rPr>
        <w:t>OBJETO DE LA LICITACION</w:t>
      </w:r>
    </w:p>
    <w:p w:rsidR="006A36D6" w:rsidRDefault="006A36D6" w:rsidP="006A36D6">
      <w:pPr>
        <w:pStyle w:val="Sangra2detindependiente"/>
      </w:pPr>
      <w:r w:rsidRPr="00C06C80">
        <w:t>El presente llamado a licitación es</w:t>
      </w:r>
      <w:r>
        <w:rPr>
          <w:b/>
        </w:rPr>
        <w:t xml:space="preserve"> </w:t>
      </w:r>
      <w:r w:rsidRPr="007B6B54">
        <w:t>para</w:t>
      </w:r>
      <w:r>
        <w:rPr>
          <w:b/>
        </w:rPr>
        <w:t xml:space="preserve"> </w:t>
      </w:r>
      <w:r>
        <w:t>la adquisición de plastificados (</w:t>
      </w:r>
      <w:proofErr w:type="spellStart"/>
      <w:r>
        <w:t>pouches</w:t>
      </w:r>
      <w:proofErr w:type="spellEnd"/>
      <w:r>
        <w:t xml:space="preserve">) con el logotipo del Ministerio de Transporte y Obras Publicas </w:t>
      </w:r>
    </w:p>
    <w:p w:rsidR="00AE48EE" w:rsidRDefault="00AE48EE" w:rsidP="006A36D6">
      <w:pPr>
        <w:pStyle w:val="Sangra2detindependiente"/>
      </w:pPr>
    </w:p>
    <w:p w:rsidR="006A36D6" w:rsidRPr="007B6B54" w:rsidRDefault="006A36D6" w:rsidP="006A36D6">
      <w:pPr>
        <w:pStyle w:val="Sangra2detindependiente"/>
        <w:rPr>
          <w:b/>
        </w:rPr>
      </w:pPr>
      <w:r w:rsidRPr="007B6B54">
        <w:rPr>
          <w:b/>
        </w:rPr>
        <w:t>Ítem</w:t>
      </w:r>
      <w:r w:rsidRPr="007B6B54">
        <w:rPr>
          <w:b/>
        </w:rPr>
        <w:tab/>
      </w:r>
      <w:r w:rsidRPr="007B6B54">
        <w:rPr>
          <w:b/>
        </w:rPr>
        <w:tab/>
        <w:t xml:space="preserve">Cantidad </w:t>
      </w:r>
      <w:r w:rsidRPr="007B6B54">
        <w:rPr>
          <w:b/>
        </w:rPr>
        <w:tab/>
      </w:r>
      <w:r w:rsidRPr="007B6B54">
        <w:rPr>
          <w:b/>
        </w:rPr>
        <w:tab/>
      </w:r>
      <w:r w:rsidRPr="007B6B54">
        <w:rPr>
          <w:b/>
        </w:rPr>
        <w:tab/>
      </w:r>
      <w:r w:rsidRPr="007B6B54">
        <w:rPr>
          <w:b/>
        </w:rPr>
        <w:tab/>
      </w:r>
      <w:r>
        <w:rPr>
          <w:b/>
        </w:rPr>
        <w:t xml:space="preserve">    </w:t>
      </w:r>
      <w:r w:rsidRPr="007B6B54">
        <w:rPr>
          <w:b/>
        </w:rPr>
        <w:t>Descripción</w:t>
      </w:r>
    </w:p>
    <w:p w:rsidR="006A36D6" w:rsidRDefault="006A36D6" w:rsidP="006A36D6">
      <w:pPr>
        <w:pStyle w:val="Sangra2detindependiente"/>
      </w:pPr>
      <w:r>
        <w:t xml:space="preserve">   </w:t>
      </w:r>
    </w:p>
    <w:p w:rsidR="009C5245" w:rsidRDefault="006A36D6" w:rsidP="006A36D6">
      <w:pPr>
        <w:pStyle w:val="Sangra2detindependiente"/>
      </w:pPr>
      <w:r>
        <w:t xml:space="preserve">   </w:t>
      </w:r>
      <w:r w:rsidR="00AE48EE">
        <w:t>1</w:t>
      </w:r>
      <w:r>
        <w:tab/>
      </w:r>
      <w:r>
        <w:tab/>
        <w:t xml:space="preserve">  </w:t>
      </w:r>
      <w:r w:rsidR="009C5245">
        <w:t>1</w:t>
      </w:r>
      <w:r>
        <w:t xml:space="preserve">40.000                       </w:t>
      </w:r>
      <w:proofErr w:type="spellStart"/>
      <w:r>
        <w:t>Pouches</w:t>
      </w:r>
      <w:proofErr w:type="spellEnd"/>
      <w:r>
        <w:t xml:space="preserve">, Formato A5, Tamaño </w:t>
      </w:r>
    </w:p>
    <w:p w:rsidR="009C5245" w:rsidRDefault="009C5245" w:rsidP="006A36D6">
      <w:pPr>
        <w:pStyle w:val="Sangra2detindependiente"/>
      </w:pPr>
    </w:p>
    <w:p w:rsidR="006A36D6" w:rsidRDefault="00AE48EE" w:rsidP="006A36D6">
      <w:pPr>
        <w:pStyle w:val="Sangra2detindependiente"/>
      </w:pPr>
      <w:r>
        <w:t>220x158</w:t>
      </w:r>
      <w:r w:rsidR="006A36D6">
        <w:t xml:space="preserve">x125 </w:t>
      </w:r>
      <w:proofErr w:type="spellStart"/>
      <w:r w:rsidR="006A36D6">
        <w:t>mic</w:t>
      </w:r>
      <w:proofErr w:type="spellEnd"/>
      <w:r w:rsidR="006A36D6">
        <w:t>.</w:t>
      </w:r>
    </w:p>
    <w:p w:rsidR="006A36D6" w:rsidRDefault="006A36D6" w:rsidP="006A36D6">
      <w:pPr>
        <w:pStyle w:val="Sangra2detindependiente"/>
      </w:pPr>
    </w:p>
    <w:p w:rsidR="006A36D6" w:rsidRPr="006A36D6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6A36D6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6D6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 xml:space="preserve"> </w:t>
      </w:r>
      <w:r w:rsidR="006A36D6">
        <w:rPr>
          <w:rFonts w:ascii="Arial" w:hAnsi="Arial" w:cs="Arial"/>
          <w:sz w:val="24"/>
          <w:szCs w:val="24"/>
        </w:rPr>
        <w:t xml:space="preserve">Art. 2º  </w:t>
      </w:r>
      <w:r w:rsidRPr="00630632">
        <w:rPr>
          <w:rFonts w:ascii="Arial" w:hAnsi="Arial" w:cs="Arial"/>
          <w:b/>
          <w:bCs/>
          <w:sz w:val="24"/>
          <w:szCs w:val="24"/>
        </w:rPr>
        <w:t>NORMAS Y DOCUMENTOS QUE RIGEN ESTA CONTRATACION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1) Decreto 131/2014 de 19 de mayo de 2014.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2) TOCAF, Decreto 150/2012 de 11 de mayo de 2012.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3) Ley 16.134 del 24 de setiembre de 1990, artículo 8.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4) Decreto 155/2013 del 21 de mayo de 2013.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5) Decreto 475/2005 de 14 de noviembre de 2005.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6) Decreto 349/2005 del 21 de setiembre de 2005.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7) Ley 17.243 de 29 de junio de 2000, art. 27.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8) Ley 17.060 de 23 de diciembre de 1998.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9) Ley 17.957 de 4 de abril de 2006, art. 6 y su modificativa Ley 18.244 de 27 de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diciembre de 2007, art 3.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10) Ley 18.099 de 24 de enero de 2007.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11) Ley 18.251 de 6 de enero de 2008.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12 Ley 19.355 de 30 de diciembre de 2015, Sec. III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13) El presente Pliego de Condiciones Particulares.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14) Las enmiendas y aclaraciones que se efectúen por la Dirección Nacional de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Transporte, mediante aviso escrito, durante el plazo del llamado a licitación.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15) Las leyes, decretos y resoluciones del Poder Ejecutivo, vigentes a la fecha de</w:t>
      </w:r>
      <w:r w:rsidR="00AE48EE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la apertura de la licitación.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16) La propuesta formulada por el oferente.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Art.3</w:t>
      </w:r>
      <w:r w:rsidR="00630632" w:rsidRPr="00630632">
        <w:rPr>
          <w:rFonts w:ascii="Arial" w:hAnsi="Arial" w:cs="Arial"/>
          <w:sz w:val="24"/>
          <w:szCs w:val="24"/>
        </w:rPr>
        <w:t xml:space="preserve">o.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RECAUDOS QUE SE EXIGEN PARA LA PRESENTACION DE LA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0632">
        <w:rPr>
          <w:rFonts w:ascii="Arial" w:hAnsi="Arial" w:cs="Arial"/>
          <w:b/>
          <w:bCs/>
          <w:sz w:val="24"/>
          <w:szCs w:val="24"/>
        </w:rPr>
        <w:t>PROPUESTA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A) Las firmas oferentes deberán completar el FORMULARIO DE IDENTIFICACION</w:t>
      </w:r>
      <w:r w:rsidR="006A36D6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DEL OFERENTE, que se adjunta.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lastRenderedPageBreak/>
        <w:t>B) Inscripción en el Registro Único de Proveedores del Estado (R.U.P.E. – Decreto</w:t>
      </w:r>
      <w:r w:rsidR="006A36D6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155/2013) Los estados admitidos para aceptar las ofertas de proveedores son: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“EN INGRESO”, “EN INGRESO S.I.I.F.” y “ACTIVO”. A efectos de la adjudicación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el oferente seleccionado deberá haber adquirido el estado “ACTIVO”. La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inscripción del proveedor se puede realizar vía Internet en el sitio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“www.comprasestatales.gub.uy”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C) Documento que acredite la representación del oferente cuando corresponda.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D) Sobre cerrado conteniendo la propuesta.</w:t>
      </w:r>
      <w:r w:rsidR="006A36D6">
        <w:rPr>
          <w:rFonts w:ascii="Arial" w:hAnsi="Arial" w:cs="Arial"/>
          <w:sz w:val="24"/>
          <w:szCs w:val="24"/>
        </w:rPr>
        <w:t xml:space="preserve"> 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Art.4</w:t>
      </w:r>
      <w:r w:rsidR="00630632" w:rsidRPr="00630632">
        <w:rPr>
          <w:rFonts w:ascii="Arial" w:hAnsi="Arial" w:cs="Arial"/>
          <w:sz w:val="24"/>
          <w:szCs w:val="24"/>
        </w:rPr>
        <w:t xml:space="preserve">o.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PRESENTACION DE LA PROPUESTA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A) Las ofertas se presentarán por escrito, firmadas por el oferente o sus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representantes, salvo que sea remitida por fax, (Dirección Nacional de Transporte,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Departamento de Administración, Telefax 29-15-44-80) o medio similar.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Las mismas se presentarán con una copia, en sobre cerrado donde luzca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 xml:space="preserve">claramente la siguiente inscripción: "Licitación Abreviada </w:t>
      </w:r>
      <w:proofErr w:type="spellStart"/>
      <w:proofErr w:type="gramStart"/>
      <w:r w:rsidRPr="00630632">
        <w:rPr>
          <w:rFonts w:ascii="Arial" w:hAnsi="Arial" w:cs="Arial"/>
          <w:sz w:val="24"/>
          <w:szCs w:val="24"/>
        </w:rPr>
        <w:t>Nro</w:t>
      </w:r>
      <w:proofErr w:type="spellEnd"/>
      <w:r w:rsidRPr="00630632">
        <w:rPr>
          <w:rFonts w:ascii="Arial" w:hAnsi="Arial" w:cs="Arial"/>
          <w:sz w:val="24"/>
          <w:szCs w:val="24"/>
        </w:rPr>
        <w:t xml:space="preserve"> …</w:t>
      </w:r>
      <w:proofErr w:type="gramEnd"/>
      <w:r w:rsidRPr="00630632">
        <w:rPr>
          <w:rFonts w:ascii="Arial" w:hAnsi="Arial" w:cs="Arial"/>
          <w:sz w:val="24"/>
          <w:szCs w:val="24"/>
        </w:rPr>
        <w:t xml:space="preserve">….. </w:t>
      </w:r>
      <w:proofErr w:type="gramStart"/>
      <w:r w:rsidRPr="00630632">
        <w:rPr>
          <w:rFonts w:ascii="Arial" w:hAnsi="Arial" w:cs="Arial"/>
          <w:sz w:val="24"/>
          <w:szCs w:val="24"/>
        </w:rPr>
        <w:t>para</w:t>
      </w:r>
      <w:proofErr w:type="gramEnd"/>
      <w:r w:rsidRPr="00630632">
        <w:rPr>
          <w:rFonts w:ascii="Arial" w:hAnsi="Arial" w:cs="Arial"/>
          <w:sz w:val="24"/>
          <w:szCs w:val="24"/>
        </w:rPr>
        <w:t xml:space="preserve"> el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suministro de …… nombre del proponente .......................". Este sobre será abierto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en presencia de los interesados que concurran al acto de apertura.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B) Las propuestas deberán redactarse de acuerdo con el siguiente texto: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"NN ............. constituyendo domicilio a todos los efectos en la calle ... nro</w:t>
      </w:r>
      <w:proofErr w:type="gramStart"/>
      <w:r w:rsidRPr="00630632">
        <w:rPr>
          <w:rFonts w:ascii="Arial" w:hAnsi="Arial" w:cs="Arial"/>
          <w:sz w:val="24"/>
          <w:szCs w:val="24"/>
        </w:rPr>
        <w:t>..</w:t>
      </w:r>
      <w:proofErr w:type="gramEnd"/>
      <w:r w:rsidRPr="00630632">
        <w:rPr>
          <w:rFonts w:ascii="Arial" w:hAnsi="Arial" w:cs="Arial"/>
          <w:sz w:val="24"/>
          <w:szCs w:val="24"/>
        </w:rPr>
        <w:t xml:space="preserve"> de la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ciudad de ........., se compromete a realizar el suministro de los artículos que se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mencionan a continuación de acuerdo con el Pliego de Condiciones Particulares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que rige la presente licitación, que declara conocer y de acuerdo con lo que en él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se especifica, por los siguientes precios unitarios:... ............... (</w:t>
      </w:r>
      <w:proofErr w:type="gramStart"/>
      <w:r w:rsidRPr="00630632">
        <w:rPr>
          <w:rFonts w:ascii="Arial" w:hAnsi="Arial" w:cs="Arial"/>
          <w:sz w:val="24"/>
          <w:szCs w:val="24"/>
        </w:rPr>
        <w:t>indicar</w:t>
      </w:r>
      <w:proofErr w:type="gramEnd"/>
      <w:r w:rsidRPr="00630632">
        <w:rPr>
          <w:rFonts w:ascii="Arial" w:hAnsi="Arial" w:cs="Arial"/>
          <w:sz w:val="24"/>
          <w:szCs w:val="24"/>
        </w:rPr>
        <w:t xml:space="preserve"> los rubros y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los precios). Los precios deberán indicarse en números y letras.</w:t>
      </w:r>
    </w:p>
    <w:p w:rsidR="00AC7749" w:rsidRDefault="00AC7749" w:rsidP="00AC7749">
      <w:pPr>
        <w:spacing w:line="240" w:lineRule="auto"/>
        <w:rPr>
          <w:rFonts w:ascii="Arial" w:hAnsi="Arial"/>
          <w:sz w:val="24"/>
        </w:rPr>
      </w:pPr>
    </w:p>
    <w:p w:rsidR="00AC7749" w:rsidRDefault="00AC7749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 xml:space="preserve">Art. 5o. </w:t>
      </w:r>
      <w:r w:rsidRPr="00630632">
        <w:rPr>
          <w:rFonts w:ascii="Arial" w:hAnsi="Arial" w:cs="Arial"/>
          <w:b/>
          <w:bCs/>
          <w:sz w:val="24"/>
          <w:szCs w:val="24"/>
        </w:rPr>
        <w:t>FORMA DE COTIZAR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Los oferentes deberán cotizar con precios unitarios y totales, en moneda nacional,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con impuestos incluidos. En caso de no especificarse se entenderá que los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referidos impuestos están incluidos en el precio ofrecido.</w:t>
      </w:r>
    </w:p>
    <w:p w:rsidR="006A36D6" w:rsidRDefault="006A36D6" w:rsidP="006A36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6D6" w:rsidRDefault="006A36D6" w:rsidP="006A36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6</w:t>
      </w:r>
      <w:r w:rsidR="00630632" w:rsidRPr="00630632">
        <w:rPr>
          <w:rFonts w:ascii="Arial" w:hAnsi="Arial" w:cs="Arial"/>
          <w:sz w:val="24"/>
          <w:szCs w:val="24"/>
        </w:rPr>
        <w:t xml:space="preserve">o.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FORMA DE PAGO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Los pagos se efectuarán, a través del Sistema</w:t>
      </w:r>
      <w:r w:rsidR="006A36D6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Integrado de Información Financiera del Estado (SIIF).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</w:t>
      </w:r>
      <w:r w:rsidR="00630632" w:rsidRPr="00630632">
        <w:rPr>
          <w:rFonts w:ascii="Arial" w:hAnsi="Arial" w:cs="Arial"/>
          <w:sz w:val="24"/>
          <w:szCs w:val="24"/>
        </w:rPr>
        <w:t xml:space="preserve">o.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RESCISION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 xml:space="preserve">Excedidos los plazos establecidos para </w:t>
      </w:r>
      <w:r w:rsidR="00AC7749">
        <w:rPr>
          <w:rFonts w:ascii="Arial" w:hAnsi="Arial" w:cs="Arial"/>
          <w:sz w:val="24"/>
          <w:szCs w:val="24"/>
        </w:rPr>
        <w:t>la entrega del material a adquirir</w:t>
      </w:r>
      <w:r w:rsidRPr="00630632">
        <w:rPr>
          <w:rFonts w:ascii="Arial" w:hAnsi="Arial" w:cs="Arial"/>
          <w:sz w:val="24"/>
          <w:szCs w:val="24"/>
        </w:rPr>
        <w:t>, la Dirección</w:t>
      </w:r>
      <w:r w:rsidR="00AE48EE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Nacional de Transporte podrá declarar rescindido el contrato, y entablar las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acciones legales que correspondan. También podrá rescindirse el contrato si las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partes así lo convinieren.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8</w:t>
      </w:r>
      <w:r w:rsidR="00630632" w:rsidRPr="00630632">
        <w:rPr>
          <w:rFonts w:ascii="Arial" w:hAnsi="Arial" w:cs="Arial"/>
          <w:sz w:val="24"/>
          <w:szCs w:val="24"/>
        </w:rPr>
        <w:t xml:space="preserve">º.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PLAZO DE MANTENIMIENTO DE LAS PROPUESTAS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Las propuestas serán válidas y obligarán a los oferentes por el término de 90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(noventa) días a contar del siguiente a la apertura de las propuestas, a menos que,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antes de expirar dicho plazo, la Administración ya se hubiera expedido respecto a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ellas.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lastRenderedPageBreak/>
        <w:t>El vencimiento del plazo establecido precedentemente no librará al oferente a no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ser que medie notificación escrita a la Dirección Nacional de Transporte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manifestando su decisión de retirar la oferta, y falta de pronunciamiento de esta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última, en el término de 10 (diez) días perentorios.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9</w:t>
      </w:r>
      <w:r w:rsidR="00630632" w:rsidRPr="00630632">
        <w:rPr>
          <w:rFonts w:ascii="Arial" w:hAnsi="Arial" w:cs="Arial"/>
          <w:sz w:val="24"/>
          <w:szCs w:val="24"/>
        </w:rPr>
        <w:t xml:space="preserve">o.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ADJUDICACION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La Administración se reserva el derecho de adjudicar la licitación a la oferta que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considere más conveniente para sus intereses, aunque no sea la de menor precio,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también de rechazar todas las ofertas a su exclusivo juicio o adjudicar</w:t>
      </w:r>
      <w:r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parcialmente las mismas</w:t>
      </w:r>
      <w:r w:rsidR="000F33BB">
        <w:rPr>
          <w:rFonts w:ascii="Arial" w:hAnsi="Arial" w:cs="Arial"/>
          <w:sz w:val="24"/>
          <w:szCs w:val="24"/>
        </w:rPr>
        <w:t xml:space="preserve">, esto es por </w:t>
      </w:r>
      <w:proofErr w:type="spellStart"/>
      <w:r w:rsidR="000F33BB">
        <w:rPr>
          <w:rFonts w:ascii="Arial" w:hAnsi="Arial" w:cs="Arial"/>
          <w:sz w:val="24"/>
          <w:szCs w:val="24"/>
        </w:rPr>
        <w:t>Item</w:t>
      </w:r>
      <w:proofErr w:type="spellEnd"/>
      <w:r w:rsidR="000F33BB">
        <w:rPr>
          <w:rFonts w:ascii="Arial" w:hAnsi="Arial" w:cs="Arial"/>
          <w:sz w:val="24"/>
          <w:szCs w:val="24"/>
        </w:rPr>
        <w:t>.</w:t>
      </w:r>
      <w:r w:rsidRPr="00630632">
        <w:rPr>
          <w:rFonts w:ascii="Arial" w:hAnsi="Arial" w:cs="Arial"/>
          <w:sz w:val="24"/>
          <w:szCs w:val="24"/>
        </w:rPr>
        <w:t>.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A los efectos de evaluar las propuestas la Administración:</w:t>
      </w:r>
    </w:p>
    <w:p w:rsidR="00630632" w:rsidRPr="00630632" w:rsidRDefault="009C5245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30632" w:rsidRPr="00630632">
        <w:rPr>
          <w:rFonts w:ascii="Arial" w:hAnsi="Arial" w:cs="Arial"/>
          <w:sz w:val="24"/>
          <w:szCs w:val="24"/>
        </w:rPr>
        <w:t xml:space="preserve"> Se regirá por lo dispuesto en el art. 8 de la ley 16.134 B) Se reserva el derecho</w:t>
      </w:r>
      <w:r w:rsidR="00630632">
        <w:rPr>
          <w:rFonts w:ascii="Arial" w:hAnsi="Arial" w:cs="Arial"/>
          <w:sz w:val="24"/>
          <w:szCs w:val="24"/>
        </w:rPr>
        <w:t xml:space="preserve"> </w:t>
      </w:r>
      <w:r w:rsidR="00630632" w:rsidRPr="00630632">
        <w:rPr>
          <w:rFonts w:ascii="Arial" w:hAnsi="Arial" w:cs="Arial"/>
          <w:sz w:val="24"/>
          <w:szCs w:val="24"/>
        </w:rPr>
        <w:t>de utilizar los mecanismos previstos en el Art. 66 del T.O.C.A.F. Decreto 150/2012.</w:t>
      </w:r>
    </w:p>
    <w:p w:rsidR="00630632" w:rsidRDefault="009C5245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30632" w:rsidRPr="00630632">
        <w:rPr>
          <w:rFonts w:ascii="Arial" w:hAnsi="Arial" w:cs="Arial"/>
          <w:sz w:val="24"/>
          <w:szCs w:val="24"/>
        </w:rPr>
        <w:t>La notificación de la adjudicación correspondiente al interesado constituirá a todos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="00630632" w:rsidRPr="00630632">
        <w:rPr>
          <w:rFonts w:ascii="Arial" w:hAnsi="Arial" w:cs="Arial"/>
          <w:sz w:val="24"/>
          <w:szCs w:val="24"/>
        </w:rPr>
        <w:t>los efectos legales el contrato a que se refieren las disposiciones de este pliego y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="00630632" w:rsidRPr="00630632">
        <w:rPr>
          <w:rFonts w:ascii="Arial" w:hAnsi="Arial" w:cs="Arial"/>
          <w:sz w:val="24"/>
          <w:szCs w:val="24"/>
        </w:rPr>
        <w:t>normas legales y reglamentarias vigentes. Las obligaciones y derechos del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="00630632" w:rsidRPr="00630632">
        <w:rPr>
          <w:rFonts w:ascii="Arial" w:hAnsi="Arial" w:cs="Arial"/>
          <w:sz w:val="24"/>
          <w:szCs w:val="24"/>
        </w:rPr>
        <w:t>adjudicatario serán las que surgen del pliego, de su oferta y de las normas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="00630632" w:rsidRPr="00630632">
        <w:rPr>
          <w:rFonts w:ascii="Arial" w:hAnsi="Arial" w:cs="Arial"/>
          <w:sz w:val="24"/>
          <w:szCs w:val="24"/>
        </w:rPr>
        <w:t>jurídicas aplicables.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10</w:t>
      </w:r>
      <w:r w:rsidR="00630632" w:rsidRPr="00630632">
        <w:rPr>
          <w:rFonts w:ascii="Arial" w:hAnsi="Arial" w:cs="Arial"/>
          <w:sz w:val="24"/>
          <w:szCs w:val="24"/>
        </w:rPr>
        <w:t xml:space="preserve">º.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GARANTIAS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Conforme a lo dispuesto por el Art. 64 del T.O.C.A.F. (Decreto 150/2012) el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adjudicatario deberá constituir garantía de fiel cumplimiento de contrato,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equivalente al 5% (cinco por ciento) del total de la adjudicación, mediante Fianza o</w:t>
      </w:r>
      <w:r w:rsidR="006A36D6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Aval Bancario, Póliza de Seguro de Fianza o en efectivo.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No corresponde constituir garantía de mantenimiento de oferta.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Art.1</w:t>
      </w:r>
      <w:r w:rsidR="006A36D6">
        <w:rPr>
          <w:rFonts w:ascii="Arial" w:hAnsi="Arial" w:cs="Arial"/>
          <w:sz w:val="24"/>
          <w:szCs w:val="24"/>
        </w:rPr>
        <w:t>1</w:t>
      </w:r>
      <w:r w:rsidRPr="00630632">
        <w:rPr>
          <w:rFonts w:ascii="Arial" w:hAnsi="Arial" w:cs="Arial"/>
          <w:sz w:val="24"/>
          <w:szCs w:val="24"/>
        </w:rPr>
        <w:t xml:space="preserve">o. </w:t>
      </w:r>
      <w:r w:rsidRPr="00630632">
        <w:rPr>
          <w:rFonts w:ascii="Arial" w:hAnsi="Arial" w:cs="Arial"/>
          <w:b/>
          <w:bCs/>
          <w:sz w:val="24"/>
          <w:szCs w:val="24"/>
        </w:rPr>
        <w:t>RETIRO DEL PLIEGO, CONSULTAS Y ACLARACIONES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El presente pliego no tiene costo de adquisición y podrá ser retirado en días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hábiles, en horario de 10 y 30 Hs a 15 y 30 Hs en el Departamento de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Administración, de la Dirección Nacional de Transporte, sita en Rincón 575 piso</w:t>
      </w:r>
    </w:p>
    <w:p w:rsidR="00630632" w:rsidRPr="00630632" w:rsidRDefault="00630632" w:rsidP="00AC7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5to Montevideo</w:t>
      </w:r>
      <w:r w:rsidR="00AE48EE">
        <w:rPr>
          <w:rFonts w:ascii="Arial" w:hAnsi="Arial" w:cs="Arial"/>
          <w:sz w:val="24"/>
          <w:szCs w:val="24"/>
        </w:rPr>
        <w:t>.</w:t>
      </w:r>
      <w:r w:rsidRPr="00630632">
        <w:rPr>
          <w:rFonts w:ascii="Arial" w:hAnsi="Arial" w:cs="Arial"/>
          <w:sz w:val="24"/>
          <w:szCs w:val="24"/>
        </w:rPr>
        <w:t xml:space="preserve"> 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Las consultas y/o aclaraciones que tengan que ver con el presente pliego se harán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dirigidas al Departamento de Administración, de la Dirección Nacional de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Transporte, sita en Rincón 575 piso 5to, Telefax: 29-15-44-80.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Art.12</w:t>
      </w:r>
      <w:r w:rsidR="00630632" w:rsidRPr="00630632">
        <w:rPr>
          <w:rFonts w:ascii="Arial" w:hAnsi="Arial" w:cs="Arial"/>
          <w:sz w:val="24"/>
          <w:szCs w:val="24"/>
        </w:rPr>
        <w:t xml:space="preserve">o.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RECEPCION Y APERTURA DE LAS PROPUESTAS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Se realizará en la sala de Sesiones de la Dirección Nacional de Transporte del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Ministerio de Transporte y Obras Públicas, sito en la calle Rincón 575 piso 5o, el</w:t>
      </w:r>
    </w:p>
    <w:p w:rsidR="00630632" w:rsidRDefault="00AE48EE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Día 5 de julio</w:t>
      </w:r>
      <w:r w:rsidR="009A3C6A">
        <w:rPr>
          <w:rFonts w:ascii="Arial" w:hAnsi="Arial" w:cs="Arial"/>
          <w:sz w:val="24"/>
          <w:szCs w:val="24"/>
        </w:rPr>
        <w:t xml:space="preserve"> de dos mil diecisiete</w:t>
      </w:r>
      <w:r>
        <w:rPr>
          <w:rFonts w:ascii="Arial" w:hAnsi="Arial" w:cs="Arial"/>
          <w:sz w:val="24"/>
          <w:szCs w:val="24"/>
        </w:rPr>
        <w:t>, a la hora 11:00.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13</w:t>
      </w:r>
      <w:r w:rsidR="00630632" w:rsidRPr="00630632">
        <w:rPr>
          <w:rFonts w:ascii="Arial" w:hAnsi="Arial" w:cs="Arial"/>
          <w:sz w:val="24"/>
          <w:szCs w:val="24"/>
        </w:rPr>
        <w:t xml:space="preserve">o.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VALOR DE LA INFORMACION TECNICA PRESENTADA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Todos los datos indicados por el proponente referidos a los elementos contenidos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en la oferta, tendrán carácter de compromiso. Si se verifica que no corresponden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estrictamente a los establecidos en la propuesta, la Administración podrá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 xml:space="preserve">rechazarlos de plano, rescindiendo el contrato respectivo sin que ello </w:t>
      </w:r>
      <w:proofErr w:type="spellStart"/>
      <w:r w:rsidRPr="00630632">
        <w:rPr>
          <w:rFonts w:ascii="Arial" w:hAnsi="Arial" w:cs="Arial"/>
          <w:sz w:val="24"/>
          <w:szCs w:val="24"/>
        </w:rPr>
        <w:t>de</w:t>
      </w:r>
      <w:proofErr w:type="spellEnd"/>
      <w:r w:rsidRPr="00630632">
        <w:rPr>
          <w:rFonts w:ascii="Arial" w:hAnsi="Arial" w:cs="Arial"/>
          <w:sz w:val="24"/>
          <w:szCs w:val="24"/>
        </w:rPr>
        <w:t xml:space="preserve"> lugar a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reclamación de ninguna naturaleza.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14</w:t>
      </w:r>
      <w:r w:rsidR="00630632" w:rsidRPr="00630632">
        <w:rPr>
          <w:rFonts w:ascii="Arial" w:hAnsi="Arial" w:cs="Arial"/>
          <w:sz w:val="24"/>
          <w:szCs w:val="24"/>
        </w:rPr>
        <w:t xml:space="preserve">º.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RECEPCION</w:t>
      </w:r>
    </w:p>
    <w:p w:rsidR="00630632" w:rsidRPr="00630632" w:rsidRDefault="00630632" w:rsidP="009C52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lastRenderedPageBreak/>
        <w:t xml:space="preserve">Los </w:t>
      </w:r>
      <w:r w:rsidR="00915717">
        <w:rPr>
          <w:rFonts w:ascii="Arial" w:hAnsi="Arial" w:cs="Arial"/>
          <w:sz w:val="24"/>
          <w:szCs w:val="24"/>
        </w:rPr>
        <w:t>bienes adquiridos</w:t>
      </w:r>
      <w:r w:rsidRPr="00630632">
        <w:rPr>
          <w:rFonts w:ascii="Arial" w:hAnsi="Arial" w:cs="Arial"/>
          <w:sz w:val="24"/>
          <w:szCs w:val="24"/>
        </w:rPr>
        <w:t xml:space="preserve"> se recibirán por personal autorizado</w:t>
      </w:r>
      <w:r w:rsidR="009C5245">
        <w:rPr>
          <w:rFonts w:ascii="Arial" w:hAnsi="Arial" w:cs="Arial"/>
          <w:sz w:val="24"/>
          <w:szCs w:val="24"/>
        </w:rPr>
        <w:t xml:space="preserve">,  </w:t>
      </w:r>
      <w:r w:rsidRPr="00630632">
        <w:rPr>
          <w:rFonts w:ascii="Arial" w:hAnsi="Arial" w:cs="Arial"/>
          <w:sz w:val="24"/>
          <w:szCs w:val="24"/>
        </w:rPr>
        <w:t>quien controlará su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cumplimiento, pudiendo rechazar el/los que a su juicio se estime que no se ajustan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a lo pactado o que no cumplen los debidos estándares de calidad.</w:t>
      </w:r>
    </w:p>
    <w:p w:rsidR="00630632" w:rsidRPr="00630632" w:rsidRDefault="00630632" w:rsidP="009C52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 xml:space="preserve">En caso </w:t>
      </w:r>
      <w:r w:rsidR="00915717">
        <w:rPr>
          <w:rFonts w:ascii="Arial" w:hAnsi="Arial" w:cs="Arial"/>
          <w:sz w:val="24"/>
          <w:szCs w:val="24"/>
        </w:rPr>
        <w:t>que</w:t>
      </w:r>
      <w:r w:rsidRPr="00630632">
        <w:rPr>
          <w:rFonts w:ascii="Arial" w:hAnsi="Arial" w:cs="Arial"/>
          <w:sz w:val="24"/>
          <w:szCs w:val="24"/>
        </w:rPr>
        <w:t xml:space="preserve"> no cumpla con lo establecido, el proveedor a su</w:t>
      </w:r>
      <w:r w:rsidR="00915717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costo y en forma inmediata a la comunicación de la Administración, deberá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sustituirlo por el adecuado, no dándose trámite al/os documentos de pago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correspondientes hasta que no se haya cumplido la exigencia precedente, sin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perjuicio de la aplicación de las multas correspondientes y la comunicación al</w:t>
      </w:r>
      <w:r w:rsidR="00915717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Registro Único de Proveedores del Estado.</w:t>
      </w:r>
    </w:p>
    <w:p w:rsidR="00630632" w:rsidRDefault="00630632" w:rsidP="009C52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Vencido el plazo estipulado sin que el proveedor haya realizado la sustitución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 xml:space="preserve">correspondiente ni </w:t>
      </w:r>
      <w:r w:rsidR="009C5245" w:rsidRPr="00630632">
        <w:rPr>
          <w:rFonts w:ascii="Arial" w:hAnsi="Arial" w:cs="Arial"/>
          <w:sz w:val="24"/>
          <w:szCs w:val="24"/>
        </w:rPr>
        <w:t>justificada</w:t>
      </w:r>
      <w:r w:rsidRPr="00630632">
        <w:rPr>
          <w:rFonts w:ascii="Arial" w:hAnsi="Arial" w:cs="Arial"/>
          <w:sz w:val="24"/>
          <w:szCs w:val="24"/>
        </w:rPr>
        <w:t xml:space="preserve"> la demora a satisfacción de la Administración,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perderá la garantía de fiel cumplimiento de contrato.</w:t>
      </w:r>
    </w:p>
    <w:p w:rsidR="009C5245" w:rsidRDefault="009C5245" w:rsidP="009C52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admitirán entregas parciales del material las que se ajustarán con la empresa y dentro de un plazo de 15 días entre entrega y entrega.</w:t>
      </w:r>
    </w:p>
    <w:p w:rsidR="006A36D6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6D6" w:rsidRPr="00630632" w:rsidRDefault="006A36D6" w:rsidP="006A36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AC7749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Art.1</w:t>
      </w:r>
      <w:r w:rsidR="006A36D6">
        <w:rPr>
          <w:rFonts w:ascii="Arial" w:hAnsi="Arial" w:cs="Arial"/>
          <w:sz w:val="24"/>
          <w:szCs w:val="24"/>
        </w:rPr>
        <w:t>5</w:t>
      </w:r>
      <w:r w:rsidR="00630632" w:rsidRPr="00630632">
        <w:rPr>
          <w:rFonts w:ascii="Arial" w:hAnsi="Arial" w:cs="Arial"/>
          <w:sz w:val="24"/>
          <w:szCs w:val="24"/>
        </w:rPr>
        <w:t xml:space="preserve">º.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MULTAS Y SANCIONES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El incumplimiento de los términos del contrato será sancionado con una multa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equivalente al 15% (quince por ciento) del monto total de la contratación, sin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necesidad de interpelación judicial o extrajudicial alguna.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AC7749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</w:t>
      </w:r>
      <w:r w:rsidR="006A36D6">
        <w:rPr>
          <w:rFonts w:ascii="Arial" w:hAnsi="Arial" w:cs="Arial"/>
          <w:sz w:val="24"/>
          <w:szCs w:val="24"/>
        </w:rPr>
        <w:t>6</w:t>
      </w:r>
      <w:r w:rsidR="00630632" w:rsidRPr="00630632">
        <w:rPr>
          <w:rFonts w:ascii="Arial" w:hAnsi="Arial" w:cs="Arial"/>
          <w:sz w:val="24"/>
          <w:szCs w:val="24"/>
        </w:rPr>
        <w:t>º.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NOTIFICACIONES</w:t>
      </w:r>
    </w:p>
    <w:p w:rsid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A efectos de la realización de las notificaciones a que diere lugar la presente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contratación, la Administración utilizará los domicilios real y/o electrónico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declarados por el oferente en su propuesta, pudiendo así mismo efectuarlas vía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facsímil a cuyos efectos la empresa establecerá el número correspondiente y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deberá mantenerlo operativo en forma permanente.</w:t>
      </w:r>
    </w:p>
    <w:p w:rsidR="006A36D6" w:rsidRPr="00630632" w:rsidRDefault="006A36D6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632" w:rsidRPr="00630632" w:rsidRDefault="00AC7749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 1</w:t>
      </w:r>
      <w:r w:rsidR="006A36D6">
        <w:rPr>
          <w:rFonts w:ascii="Arial" w:hAnsi="Arial" w:cs="Arial"/>
          <w:sz w:val="24"/>
          <w:szCs w:val="24"/>
        </w:rPr>
        <w:t>7</w:t>
      </w:r>
      <w:r w:rsidR="00630632" w:rsidRPr="00630632">
        <w:rPr>
          <w:rFonts w:ascii="Arial" w:hAnsi="Arial" w:cs="Arial"/>
          <w:sz w:val="24"/>
          <w:szCs w:val="24"/>
        </w:rPr>
        <w:t xml:space="preserve">º. </w:t>
      </w:r>
      <w:r w:rsidR="00630632" w:rsidRPr="00630632">
        <w:rPr>
          <w:rFonts w:ascii="Arial" w:hAnsi="Arial" w:cs="Arial"/>
          <w:b/>
          <w:bCs/>
          <w:sz w:val="24"/>
          <w:szCs w:val="24"/>
        </w:rPr>
        <w:t>EXENCION DE RESPONSABILIDAD</w:t>
      </w:r>
    </w:p>
    <w:p w:rsidR="00630632" w:rsidRPr="00630632" w:rsidRDefault="00630632" w:rsidP="00630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0632">
        <w:rPr>
          <w:rFonts w:ascii="Arial" w:hAnsi="Arial" w:cs="Arial"/>
          <w:sz w:val="24"/>
          <w:szCs w:val="24"/>
        </w:rPr>
        <w:t>La Administración podrá desistir del presente llamado o desestimar todas las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ofertas presentadas, en cualquier etapa de su tramitación previa a la adjudicación,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sin que ello signifique a los participantes el derecho a reclamo de gastos,</w:t>
      </w:r>
      <w:r w:rsidR="002747C5">
        <w:rPr>
          <w:rFonts w:ascii="Arial" w:hAnsi="Arial" w:cs="Arial"/>
          <w:sz w:val="24"/>
          <w:szCs w:val="24"/>
        </w:rPr>
        <w:t xml:space="preserve"> </w:t>
      </w:r>
      <w:r w:rsidRPr="00630632">
        <w:rPr>
          <w:rFonts w:ascii="Arial" w:hAnsi="Arial" w:cs="Arial"/>
          <w:sz w:val="24"/>
          <w:szCs w:val="24"/>
        </w:rPr>
        <w:t>honorarios, o indemnización por daños y perjuicios.</w:t>
      </w:r>
    </w:p>
    <w:p w:rsidR="00300904" w:rsidRDefault="0030090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915717" w:rsidRDefault="00300904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300904">
        <w:rPr>
          <w:rFonts w:ascii="Arial" w:hAnsi="Arial" w:cs="Arial"/>
          <w:b/>
          <w:bCs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5400040" cy="7589918"/>
            <wp:effectExtent l="0" t="0" r="0" b="0"/>
            <wp:docPr id="1" name="Imagen 1" descr="C:\Users\15120631\Pictures\Identificación ofe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20631\Pictures\Identificación oferen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15717">
        <w:rPr>
          <w:rFonts w:ascii="Arial" w:hAnsi="Arial" w:cs="Arial"/>
          <w:b/>
          <w:bCs/>
          <w:sz w:val="24"/>
          <w:szCs w:val="24"/>
        </w:rPr>
        <w:br w:type="page"/>
      </w:r>
    </w:p>
    <w:p w:rsidR="00630632" w:rsidRPr="00630632" w:rsidRDefault="00630632" w:rsidP="0063063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630632" w:rsidRPr="00630632" w:rsidRDefault="00630632" w:rsidP="00630632">
      <w:pPr>
        <w:jc w:val="both"/>
        <w:rPr>
          <w:rFonts w:ascii="Arial" w:hAnsi="Arial" w:cs="Arial"/>
          <w:sz w:val="24"/>
          <w:szCs w:val="24"/>
        </w:rPr>
      </w:pPr>
    </w:p>
    <w:sectPr w:rsidR="00630632" w:rsidRPr="006306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32"/>
    <w:rsid w:val="000F33BB"/>
    <w:rsid w:val="0027025E"/>
    <w:rsid w:val="002747C5"/>
    <w:rsid w:val="00300904"/>
    <w:rsid w:val="00630632"/>
    <w:rsid w:val="006A36D6"/>
    <w:rsid w:val="00915717"/>
    <w:rsid w:val="009A3C6A"/>
    <w:rsid w:val="009C5245"/>
    <w:rsid w:val="00A8638F"/>
    <w:rsid w:val="00AC7749"/>
    <w:rsid w:val="00AE48EE"/>
    <w:rsid w:val="00B7316B"/>
    <w:rsid w:val="00CA310C"/>
    <w:rsid w:val="00E1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7C17421-F812-42D5-AB4B-AA4326A9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2detindependiente">
    <w:name w:val="Body Text Indent 2"/>
    <w:basedOn w:val="Normal"/>
    <w:link w:val="Sangra2detindependienteCar"/>
    <w:rsid w:val="00AC7749"/>
    <w:pPr>
      <w:widowControl w:val="0"/>
      <w:tabs>
        <w:tab w:val="left" w:pos="0"/>
        <w:tab w:val="left" w:pos="720"/>
        <w:tab w:val="left" w:pos="864"/>
        <w:tab w:val="left" w:pos="1440"/>
      </w:tabs>
      <w:suppressAutoHyphens/>
      <w:autoSpaceDE w:val="0"/>
      <w:autoSpaceDN w:val="0"/>
      <w:adjustRightInd w:val="0"/>
      <w:spacing w:after="0" w:line="240" w:lineRule="atLeast"/>
      <w:ind w:firstLine="709"/>
      <w:jc w:val="both"/>
    </w:pPr>
    <w:rPr>
      <w:rFonts w:ascii="Arial" w:eastAsia="Times New Roman" w:hAnsi="Arial" w:cs="Courier New"/>
      <w:spacing w:val="-3"/>
      <w:sz w:val="24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AC7749"/>
    <w:rPr>
      <w:rFonts w:ascii="Arial" w:eastAsia="Times New Roman" w:hAnsi="Arial" w:cs="Courier New"/>
      <w:spacing w:val="-3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F6AC2-9C5F-475E-8616-0BB3A438A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1401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GONZALEZ</dc:creator>
  <cp:keywords/>
  <dc:description/>
  <cp:lastModifiedBy>OLGA PEREZ</cp:lastModifiedBy>
  <cp:revision>4</cp:revision>
  <dcterms:created xsi:type="dcterms:W3CDTF">2017-06-26T14:24:00Z</dcterms:created>
  <dcterms:modified xsi:type="dcterms:W3CDTF">2017-06-26T17:39:00Z</dcterms:modified>
</cp:coreProperties>
</file>