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Pr="003733AE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8"/>
          <w:szCs w:val="28"/>
          <w:u w:val="single"/>
        </w:rPr>
      </w:pPr>
    </w:p>
    <w:p w:rsidR="003733AE" w:rsidRPr="003733AE" w:rsidRDefault="003733AE" w:rsidP="00FF4DFD">
      <w:pPr>
        <w:jc w:val="center"/>
        <w:rPr>
          <w:rFonts w:ascii="Arial" w:hAnsi="Arial" w:cs="Arial"/>
          <w:b/>
          <w:bCs/>
          <w:iCs/>
          <w:spacing w:val="0"/>
          <w:sz w:val="28"/>
          <w:szCs w:val="28"/>
        </w:rPr>
      </w:pPr>
      <w:r w:rsidRPr="003733AE">
        <w:rPr>
          <w:rFonts w:ascii="Arial" w:hAnsi="Arial" w:cs="Arial"/>
          <w:b/>
          <w:bCs/>
          <w:iCs/>
          <w:spacing w:val="0"/>
          <w:sz w:val="28"/>
          <w:szCs w:val="28"/>
        </w:rPr>
        <w:t>LISTADO DE EQUIPOS Y HERRAMIENTAS PARA UTILIZACIÓN DEL GRUPO 65</w:t>
      </w:r>
    </w:p>
    <w:p w:rsidR="00910433" w:rsidRPr="003733AE" w:rsidRDefault="003733AE" w:rsidP="00FF4DFD">
      <w:pPr>
        <w:jc w:val="center"/>
        <w:rPr>
          <w:rFonts w:ascii="Arial" w:hAnsi="Arial" w:cs="Arial"/>
          <w:b/>
          <w:bCs/>
          <w:iCs/>
          <w:spacing w:val="0"/>
          <w:sz w:val="28"/>
          <w:szCs w:val="28"/>
        </w:rPr>
      </w:pPr>
      <w:r w:rsidRPr="003733AE">
        <w:rPr>
          <w:rFonts w:ascii="Arial" w:hAnsi="Arial" w:cs="Arial"/>
          <w:b/>
          <w:bCs/>
          <w:iCs/>
          <w:spacing w:val="0"/>
          <w:sz w:val="28"/>
          <w:szCs w:val="28"/>
        </w:rPr>
        <w:t xml:space="preserve"> (UU.CC DE APOYO EN TEMPORALES)</w:t>
      </w:r>
      <w:bookmarkStart w:id="0" w:name="_GoBack"/>
      <w:bookmarkEnd w:id="0"/>
    </w:p>
    <w:p w:rsidR="00910433" w:rsidRPr="003733AE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3733AE" w:rsidRDefault="003733AE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910433" w:rsidRDefault="00910433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</w:p>
    <w:p w:rsidR="00A841DA" w:rsidRPr="000C6E2F" w:rsidRDefault="00A841DA" w:rsidP="00FF4DFD">
      <w:pPr>
        <w:jc w:val="center"/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</w:pPr>
      <w:r w:rsidRPr="000C6E2F"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  <w:t xml:space="preserve">Equipamientos adicionales para utilización del grupo </w:t>
      </w:r>
      <w:r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  <w:t xml:space="preserve">de UU.CC </w:t>
      </w:r>
      <w:r w:rsidRPr="000C6E2F">
        <w:rPr>
          <w:rFonts w:ascii="Arial" w:hAnsi="Arial" w:cs="Arial"/>
          <w:b/>
          <w:bCs/>
          <w:iCs/>
          <w:spacing w:val="0"/>
          <w:sz w:val="22"/>
          <w:szCs w:val="28"/>
          <w:u w:val="single"/>
        </w:rPr>
        <w:t>65</w:t>
      </w:r>
    </w:p>
    <w:p w:rsidR="00A841DA" w:rsidRDefault="00A841DA" w:rsidP="000C6E2F">
      <w:pPr>
        <w:keepNext/>
        <w:widowControl/>
        <w:tabs>
          <w:tab w:val="clear" w:pos="-720"/>
          <w:tab w:val="clear" w:pos="0"/>
        </w:tabs>
        <w:suppressAutoHyphens w:val="0"/>
        <w:spacing w:before="240" w:after="60"/>
        <w:ind w:right="0"/>
        <w:jc w:val="left"/>
        <w:outlineLvl w:val="1"/>
        <w:rPr>
          <w:rFonts w:ascii="Arial" w:hAnsi="Arial" w:cs="Arial"/>
          <w:b/>
          <w:bCs/>
          <w:iCs/>
          <w:spacing w:val="0"/>
          <w:sz w:val="22"/>
          <w:szCs w:val="28"/>
        </w:rPr>
      </w:pPr>
    </w:p>
    <w:p w:rsidR="00A841DA" w:rsidRPr="000C6E2F" w:rsidRDefault="00A841DA" w:rsidP="000C6E2F">
      <w:pPr>
        <w:keepNext/>
        <w:widowControl/>
        <w:tabs>
          <w:tab w:val="clear" w:pos="-720"/>
          <w:tab w:val="clear" w:pos="0"/>
        </w:tabs>
        <w:suppressAutoHyphens w:val="0"/>
        <w:spacing w:before="240" w:after="60"/>
        <w:ind w:right="0"/>
        <w:jc w:val="left"/>
        <w:outlineLvl w:val="1"/>
        <w:rPr>
          <w:rFonts w:ascii="Arial" w:hAnsi="Arial" w:cs="Arial"/>
          <w:b/>
          <w:bCs/>
          <w:iCs/>
          <w:spacing w:val="0"/>
          <w:sz w:val="22"/>
          <w:szCs w:val="28"/>
        </w:rPr>
      </w:pPr>
      <w:r w:rsidRPr="000C6E2F">
        <w:rPr>
          <w:rFonts w:ascii="Arial" w:hAnsi="Arial" w:cs="Arial"/>
          <w:b/>
          <w:bCs/>
          <w:iCs/>
          <w:spacing w:val="0"/>
          <w:sz w:val="22"/>
          <w:szCs w:val="28"/>
        </w:rPr>
        <w:t>Equipamiento</w:t>
      </w:r>
      <w:r>
        <w:rPr>
          <w:rFonts w:ascii="Arial" w:hAnsi="Arial" w:cs="Arial"/>
          <w:b/>
          <w:bCs/>
          <w:iCs/>
          <w:spacing w:val="0"/>
          <w:sz w:val="22"/>
          <w:szCs w:val="28"/>
        </w:rPr>
        <w:t xml:space="preserve"> adicional del vehículo camión grúa hasta 2500 </w:t>
      </w:r>
      <w:proofErr w:type="gramStart"/>
      <w:r>
        <w:rPr>
          <w:rFonts w:ascii="Arial" w:hAnsi="Arial" w:cs="Arial"/>
          <w:b/>
          <w:bCs/>
          <w:iCs/>
          <w:spacing w:val="0"/>
          <w:sz w:val="22"/>
          <w:szCs w:val="28"/>
        </w:rPr>
        <w:t>kg.</w:t>
      </w:r>
      <w:r w:rsidRPr="000C6E2F">
        <w:rPr>
          <w:rFonts w:ascii="Arial" w:hAnsi="Arial" w:cs="Arial"/>
          <w:b/>
          <w:bCs/>
          <w:iCs/>
          <w:spacing w:val="0"/>
          <w:sz w:val="22"/>
          <w:szCs w:val="28"/>
        </w:rPr>
        <w:t>:</w:t>
      </w:r>
      <w:proofErr w:type="gramEnd"/>
    </w:p>
    <w:p w:rsidR="00A841DA" w:rsidRDefault="00A841DA" w:rsidP="000C6E2F">
      <w:pPr>
        <w:widowControl/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Teléfono celular u otro medio que permita comunicación directa con CMD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GPS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3 Aterramientos de línea según especificaciones técnicas de UTE.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Detectores de ausencia o presencia de tensión  (6 a 60 </w:t>
      </w:r>
      <w:proofErr w:type="spellStart"/>
      <w:r w:rsidRPr="007E7332">
        <w:rPr>
          <w:rFonts w:ascii="Arial" w:hAnsi="Arial" w:cs="Arial"/>
          <w:spacing w:val="0"/>
          <w:sz w:val="22"/>
          <w:szCs w:val="24"/>
          <w:lang w:val="es-ES"/>
        </w:rPr>
        <w:t>kV</w:t>
      </w:r>
      <w:proofErr w:type="spellEnd"/>
      <w:r w:rsidRPr="007E7332">
        <w:rPr>
          <w:rFonts w:ascii="Arial" w:hAnsi="Arial" w:cs="Arial"/>
          <w:spacing w:val="0"/>
          <w:sz w:val="22"/>
          <w:szCs w:val="24"/>
          <w:lang w:val="es-ES"/>
        </w:rPr>
        <w:t>).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Detector de ausencia o presencia de tensión  BT.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1 Pértiga (3 tramos)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3 Cuerdas de servicio.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1 Escalera de 9.50 m.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2 Escaleras de </w:t>
      </w:r>
      <w:smartTag w:uri="urn:schemas-microsoft-com:office:smarttags" w:element="metricconverter">
        <w:smartTagPr>
          <w:attr w:name="ProductID" w:val="5.50 m"/>
        </w:smartTagPr>
        <w:r w:rsidRPr="007E7332">
          <w:rPr>
            <w:rFonts w:ascii="Arial" w:hAnsi="Arial" w:cs="Arial"/>
            <w:spacing w:val="0"/>
            <w:sz w:val="22"/>
            <w:szCs w:val="24"/>
            <w:lang w:val="es-ES"/>
          </w:rPr>
          <w:t>5.50 m</w:t>
        </w:r>
      </w:smartTag>
      <w:r w:rsidRPr="007E7332"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Valija de herramientas </w:t>
      </w:r>
      <w:r>
        <w:rPr>
          <w:rFonts w:ascii="Arial" w:hAnsi="Arial" w:cs="Arial"/>
          <w:spacing w:val="0"/>
          <w:sz w:val="22"/>
          <w:szCs w:val="24"/>
          <w:lang w:val="es-ES"/>
        </w:rPr>
        <w:t xml:space="preserve">de uso </w:t>
      </w:r>
      <w:r w:rsidRPr="007E7332">
        <w:rPr>
          <w:rFonts w:ascii="Arial" w:hAnsi="Arial" w:cs="Arial"/>
          <w:spacing w:val="0"/>
          <w:sz w:val="22"/>
          <w:szCs w:val="24"/>
          <w:lang w:val="es-ES"/>
        </w:rPr>
        <w:t>colectiv</w:t>
      </w:r>
      <w:r>
        <w:rPr>
          <w:rFonts w:ascii="Arial" w:hAnsi="Arial" w:cs="Arial"/>
          <w:spacing w:val="0"/>
          <w:sz w:val="22"/>
          <w:szCs w:val="24"/>
          <w:lang w:val="es-ES"/>
        </w:rPr>
        <w:t>o</w:t>
      </w:r>
      <w:r w:rsidRPr="007E7332"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Valijas de herramientas </w:t>
      </w:r>
      <w:r>
        <w:rPr>
          <w:rFonts w:ascii="Arial" w:hAnsi="Arial" w:cs="Arial"/>
          <w:spacing w:val="0"/>
          <w:sz w:val="22"/>
          <w:szCs w:val="24"/>
          <w:lang w:val="es-ES"/>
        </w:rPr>
        <w:t xml:space="preserve">de uso </w:t>
      </w:r>
      <w:r w:rsidRPr="007E7332">
        <w:rPr>
          <w:rFonts w:ascii="Arial" w:hAnsi="Arial" w:cs="Arial"/>
          <w:spacing w:val="0"/>
          <w:sz w:val="22"/>
          <w:szCs w:val="24"/>
          <w:lang w:val="es-ES"/>
        </w:rPr>
        <w:t>personal.</w:t>
      </w:r>
    </w:p>
    <w:p w:rsidR="00A841DA" w:rsidRDefault="00A841DA" w:rsidP="007E7332">
      <w:pPr>
        <w:pStyle w:val="Prrafodelista"/>
        <w:widowControl/>
        <w:numPr>
          <w:ilvl w:val="0"/>
          <w:numId w:val="5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2 Juegos completos de herramientas de excavación.</w:t>
      </w:r>
    </w:p>
    <w:p w:rsidR="00A841DA" w:rsidRPr="007E7332" w:rsidRDefault="00A841DA" w:rsidP="00115117">
      <w:pPr>
        <w:pStyle w:val="Prrafodelista"/>
        <w:widowControl/>
        <w:tabs>
          <w:tab w:val="clear" w:pos="-720"/>
          <w:tab w:val="clear" w:pos="0"/>
        </w:tabs>
        <w:suppressAutoHyphens w:val="0"/>
        <w:ind w:left="360"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</w:p>
    <w:p w:rsidR="00A841DA" w:rsidRPr="000C6E2F" w:rsidRDefault="00A841DA" w:rsidP="000C6E2F">
      <w:pPr>
        <w:keepNext/>
        <w:widowControl/>
        <w:tabs>
          <w:tab w:val="clear" w:pos="-720"/>
          <w:tab w:val="clear" w:pos="0"/>
        </w:tabs>
        <w:suppressAutoHyphens w:val="0"/>
        <w:spacing w:before="240" w:after="60"/>
        <w:ind w:right="0"/>
        <w:jc w:val="left"/>
        <w:outlineLvl w:val="1"/>
        <w:rPr>
          <w:rFonts w:ascii="Arial" w:hAnsi="Arial" w:cs="Arial"/>
          <w:b/>
          <w:bCs/>
          <w:iCs/>
          <w:spacing w:val="0"/>
          <w:sz w:val="22"/>
          <w:szCs w:val="28"/>
        </w:rPr>
      </w:pPr>
      <w:r w:rsidRPr="000C6E2F">
        <w:rPr>
          <w:rFonts w:ascii="Arial" w:hAnsi="Arial" w:cs="Arial"/>
          <w:b/>
          <w:bCs/>
          <w:iCs/>
          <w:spacing w:val="0"/>
          <w:sz w:val="22"/>
          <w:szCs w:val="28"/>
        </w:rPr>
        <w:t>Equipamiento</w:t>
      </w:r>
      <w:r>
        <w:rPr>
          <w:rFonts w:ascii="Arial" w:hAnsi="Arial" w:cs="Arial"/>
          <w:b/>
          <w:bCs/>
          <w:iCs/>
          <w:spacing w:val="0"/>
          <w:sz w:val="22"/>
          <w:szCs w:val="28"/>
        </w:rPr>
        <w:t xml:space="preserve"> adicional del vehículo camión 4 Ton.</w:t>
      </w:r>
      <w:r w:rsidRPr="000C6E2F">
        <w:rPr>
          <w:rFonts w:ascii="Arial" w:hAnsi="Arial" w:cs="Arial"/>
          <w:b/>
          <w:bCs/>
          <w:iCs/>
          <w:spacing w:val="0"/>
          <w:sz w:val="22"/>
          <w:szCs w:val="28"/>
        </w:rPr>
        <w:t>:</w:t>
      </w:r>
    </w:p>
    <w:p w:rsidR="00A841DA" w:rsidRDefault="00A841DA" w:rsidP="000C6E2F">
      <w:pPr>
        <w:jc w:val="left"/>
        <w:rPr>
          <w:lang w:val="es-ES"/>
        </w:rPr>
      </w:pP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Teléfono celular u otro medio que permita comunicación directa con CMD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>
        <w:rPr>
          <w:rFonts w:ascii="Arial" w:hAnsi="Arial" w:cs="Arial"/>
          <w:spacing w:val="0"/>
          <w:sz w:val="22"/>
          <w:szCs w:val="24"/>
          <w:lang w:val="es-ES"/>
        </w:rPr>
        <w:t>GPS.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3 Aterramientos de línea según especificaciones técnicas de UTE. 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Detectores de ausencia o presencia de tensión  (6 a 60 </w:t>
      </w:r>
      <w:proofErr w:type="spellStart"/>
      <w:r w:rsidRPr="007E7332">
        <w:rPr>
          <w:rFonts w:ascii="Arial" w:hAnsi="Arial" w:cs="Arial"/>
          <w:spacing w:val="0"/>
          <w:sz w:val="22"/>
          <w:szCs w:val="24"/>
          <w:lang w:val="es-ES"/>
        </w:rPr>
        <w:t>kV</w:t>
      </w:r>
      <w:proofErr w:type="spellEnd"/>
      <w:r w:rsidRPr="007E7332">
        <w:rPr>
          <w:rFonts w:ascii="Arial" w:hAnsi="Arial" w:cs="Arial"/>
          <w:spacing w:val="0"/>
          <w:sz w:val="22"/>
          <w:szCs w:val="24"/>
          <w:lang w:val="es-ES"/>
        </w:rPr>
        <w:t>).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Detector de ausencia o presencia de tensión  BT.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1 P</w:t>
      </w:r>
      <w:r>
        <w:rPr>
          <w:rFonts w:ascii="Arial" w:hAnsi="Arial" w:cs="Arial"/>
          <w:spacing w:val="0"/>
          <w:sz w:val="22"/>
          <w:szCs w:val="24"/>
          <w:lang w:val="es-ES"/>
        </w:rPr>
        <w:t>értiga (3 tramos).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3 Cuerdas de servicio.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1Escalera de 9.50 m.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1Escalera de 5.50 m.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Valija de herramientas </w:t>
      </w:r>
      <w:r>
        <w:rPr>
          <w:rFonts w:ascii="Arial" w:hAnsi="Arial" w:cs="Arial"/>
          <w:spacing w:val="0"/>
          <w:sz w:val="22"/>
          <w:szCs w:val="24"/>
          <w:lang w:val="es-ES"/>
        </w:rPr>
        <w:t xml:space="preserve">de uso </w:t>
      </w:r>
      <w:r w:rsidRPr="007E7332">
        <w:rPr>
          <w:rFonts w:ascii="Arial" w:hAnsi="Arial" w:cs="Arial"/>
          <w:spacing w:val="0"/>
          <w:sz w:val="22"/>
          <w:szCs w:val="24"/>
          <w:lang w:val="es-ES"/>
        </w:rPr>
        <w:t>colectiv</w:t>
      </w:r>
      <w:r>
        <w:rPr>
          <w:rFonts w:ascii="Arial" w:hAnsi="Arial" w:cs="Arial"/>
          <w:spacing w:val="0"/>
          <w:sz w:val="22"/>
          <w:szCs w:val="24"/>
          <w:lang w:val="es-ES"/>
        </w:rPr>
        <w:t>o.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3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Valijas de herramientas </w:t>
      </w:r>
      <w:r>
        <w:rPr>
          <w:rFonts w:ascii="Arial" w:hAnsi="Arial" w:cs="Arial"/>
          <w:spacing w:val="0"/>
          <w:sz w:val="22"/>
          <w:szCs w:val="24"/>
          <w:lang w:val="es-ES"/>
        </w:rPr>
        <w:t xml:space="preserve">de uso </w:t>
      </w:r>
      <w:r w:rsidRPr="007E7332">
        <w:rPr>
          <w:rFonts w:ascii="Arial" w:hAnsi="Arial" w:cs="Arial"/>
          <w:spacing w:val="0"/>
          <w:sz w:val="22"/>
          <w:szCs w:val="24"/>
          <w:lang w:val="es-ES"/>
        </w:rPr>
        <w:t>personal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7E7332" w:rsidRDefault="00A841DA" w:rsidP="007E7332">
      <w:pPr>
        <w:pStyle w:val="Prrafodelista"/>
        <w:numPr>
          <w:ilvl w:val="0"/>
          <w:numId w:val="3"/>
        </w:numPr>
        <w:jc w:val="left"/>
        <w:rPr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2 Juegos completos de herramientas de excavación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0C6E2F" w:rsidRDefault="00A841DA" w:rsidP="008D40D8">
      <w:pPr>
        <w:rPr>
          <w:lang w:val="es-ES"/>
        </w:rPr>
      </w:pPr>
    </w:p>
    <w:p w:rsidR="00A841DA" w:rsidRPr="000C6E2F" w:rsidRDefault="00A841DA" w:rsidP="000C6E2F">
      <w:pPr>
        <w:keepNext/>
        <w:widowControl/>
        <w:tabs>
          <w:tab w:val="clear" w:pos="-720"/>
          <w:tab w:val="clear" w:pos="0"/>
        </w:tabs>
        <w:suppressAutoHyphens w:val="0"/>
        <w:spacing w:before="240" w:after="60"/>
        <w:ind w:right="0"/>
        <w:jc w:val="left"/>
        <w:outlineLvl w:val="1"/>
        <w:rPr>
          <w:rFonts w:ascii="Arial" w:hAnsi="Arial" w:cs="Arial"/>
          <w:b/>
          <w:bCs/>
          <w:iCs/>
          <w:spacing w:val="0"/>
          <w:sz w:val="22"/>
          <w:szCs w:val="28"/>
        </w:rPr>
      </w:pPr>
      <w:r w:rsidRPr="000C6E2F">
        <w:rPr>
          <w:rFonts w:ascii="Arial" w:hAnsi="Arial" w:cs="Arial"/>
          <w:b/>
          <w:bCs/>
          <w:iCs/>
          <w:spacing w:val="0"/>
          <w:sz w:val="22"/>
          <w:szCs w:val="28"/>
        </w:rPr>
        <w:t>Equipamiento</w:t>
      </w:r>
      <w:r>
        <w:rPr>
          <w:rFonts w:ascii="Arial" w:hAnsi="Arial" w:cs="Arial"/>
          <w:b/>
          <w:bCs/>
          <w:iCs/>
          <w:spacing w:val="0"/>
          <w:sz w:val="22"/>
          <w:szCs w:val="28"/>
        </w:rPr>
        <w:t xml:space="preserve"> adicional del vehículo camioneta</w:t>
      </w:r>
      <w:r w:rsidRPr="000C6E2F">
        <w:rPr>
          <w:rFonts w:ascii="Arial" w:hAnsi="Arial" w:cs="Arial"/>
          <w:b/>
          <w:bCs/>
          <w:iCs/>
          <w:spacing w:val="0"/>
          <w:sz w:val="22"/>
          <w:szCs w:val="28"/>
        </w:rPr>
        <w:t>:</w:t>
      </w:r>
    </w:p>
    <w:p w:rsidR="00A841DA" w:rsidRDefault="00A841DA" w:rsidP="008D40D8"/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Teléfono celular u otro medio que permita comunicación directa con CMD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GPS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           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3 Aterramientos de línea según especificaciones técnicas de UTE. 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proofErr w:type="spellStart"/>
      <w:r w:rsidRPr="007E7332">
        <w:rPr>
          <w:rFonts w:ascii="Arial" w:hAnsi="Arial" w:cs="Arial"/>
          <w:spacing w:val="0"/>
          <w:sz w:val="22"/>
          <w:szCs w:val="24"/>
          <w:lang w:val="es-ES"/>
        </w:rPr>
        <w:t>Maquineta</w:t>
      </w:r>
      <w:proofErr w:type="spellEnd"/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 para tracción de líneas.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1 Motosierra con vaina de 80 cm.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>Detector de ausencia o presencia de tensión  BT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1 rotor de fases BT.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>
        <w:rPr>
          <w:rFonts w:ascii="Arial" w:hAnsi="Arial" w:cs="Arial"/>
          <w:spacing w:val="0"/>
          <w:sz w:val="22"/>
          <w:szCs w:val="24"/>
          <w:lang w:val="es-ES"/>
        </w:rPr>
        <w:t>1 pértiga (3 tramos).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1 escalera de 5.50 m. </w:t>
      </w:r>
    </w:p>
    <w:p w:rsidR="00A841DA" w:rsidRPr="007E7332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1 escalera de 9.50 m. </w:t>
      </w:r>
    </w:p>
    <w:p w:rsidR="00A841DA" w:rsidRDefault="00A841DA" w:rsidP="007E7332">
      <w:pPr>
        <w:pStyle w:val="Prrafodelista"/>
        <w:widowControl/>
        <w:numPr>
          <w:ilvl w:val="0"/>
          <w:numId w:val="4"/>
        </w:numPr>
        <w:tabs>
          <w:tab w:val="clear" w:pos="-720"/>
          <w:tab w:val="clear" w:pos="0"/>
        </w:tabs>
        <w:suppressAutoHyphens w:val="0"/>
        <w:ind w:right="0"/>
        <w:jc w:val="left"/>
        <w:rPr>
          <w:rFonts w:ascii="Arial" w:hAnsi="Arial" w:cs="Arial"/>
          <w:spacing w:val="0"/>
          <w:sz w:val="22"/>
          <w:szCs w:val="24"/>
          <w:lang w:val="es-ES"/>
        </w:rPr>
      </w:pPr>
      <w:r w:rsidRPr="007E7332">
        <w:rPr>
          <w:rFonts w:ascii="Arial" w:hAnsi="Arial" w:cs="Arial"/>
          <w:spacing w:val="0"/>
          <w:sz w:val="22"/>
          <w:szCs w:val="24"/>
          <w:lang w:val="es-ES"/>
        </w:rPr>
        <w:t xml:space="preserve">Valijas de herramientas </w:t>
      </w:r>
      <w:r>
        <w:rPr>
          <w:rFonts w:ascii="Arial" w:hAnsi="Arial" w:cs="Arial"/>
          <w:spacing w:val="0"/>
          <w:sz w:val="22"/>
          <w:szCs w:val="24"/>
          <w:lang w:val="es-ES"/>
        </w:rPr>
        <w:t xml:space="preserve">de uso </w:t>
      </w:r>
      <w:r w:rsidRPr="007E7332">
        <w:rPr>
          <w:rFonts w:ascii="Arial" w:hAnsi="Arial" w:cs="Arial"/>
          <w:spacing w:val="0"/>
          <w:sz w:val="22"/>
          <w:szCs w:val="24"/>
          <w:lang w:val="es-ES"/>
        </w:rPr>
        <w:t>personal</w:t>
      </w:r>
      <w:r>
        <w:rPr>
          <w:rFonts w:ascii="Arial" w:hAnsi="Arial" w:cs="Arial"/>
          <w:spacing w:val="0"/>
          <w:sz w:val="22"/>
          <w:szCs w:val="24"/>
          <w:lang w:val="es-ES"/>
        </w:rPr>
        <w:t>.</w:t>
      </w:r>
    </w:p>
    <w:p w:rsidR="00A841DA" w:rsidRPr="006E15D3" w:rsidRDefault="00A841DA" w:rsidP="00FF4DFD">
      <w:pPr>
        <w:rPr>
          <w:b/>
        </w:rPr>
      </w:pPr>
      <w:r>
        <w:rPr>
          <w:rFonts w:ascii="Arial" w:hAnsi="Arial" w:cs="Arial"/>
          <w:spacing w:val="0"/>
          <w:sz w:val="22"/>
          <w:szCs w:val="24"/>
          <w:lang w:val="es-ES"/>
        </w:rPr>
        <w:br w:type="page"/>
      </w:r>
      <w:r w:rsidRPr="006E15D3">
        <w:rPr>
          <w:b/>
        </w:rPr>
        <w:lastRenderedPageBreak/>
        <w:t xml:space="preserve">Valija de </w:t>
      </w:r>
      <w:r>
        <w:rPr>
          <w:b/>
        </w:rPr>
        <w:t>h</w:t>
      </w:r>
      <w:r w:rsidRPr="006E15D3">
        <w:rPr>
          <w:b/>
        </w:rPr>
        <w:t>erramientas de uso personal</w:t>
      </w:r>
      <w:r>
        <w:rPr>
          <w:b/>
        </w:rPr>
        <w:t>,</w:t>
      </w:r>
      <w:r w:rsidRPr="006E15D3">
        <w:rPr>
          <w:b/>
        </w:rPr>
        <w:t xml:space="preserve"> que como mínimo debe incluir:</w:t>
      </w:r>
    </w:p>
    <w:p w:rsidR="00A841DA" w:rsidRDefault="00A841DA" w:rsidP="00FF4DFD"/>
    <w:p w:rsidR="00A841DA" w:rsidRPr="00FF4DFD" w:rsidRDefault="00A841DA" w:rsidP="00FF4DFD">
      <w:pPr>
        <w:rPr>
          <w:lang w:val="es-ES"/>
        </w:rPr>
      </w:pPr>
      <w:r w:rsidRPr="00FF4DFD">
        <w:rPr>
          <w:lang w:val="es-ES"/>
        </w:rPr>
        <w:t>-</w:t>
      </w:r>
      <w:r w:rsidRPr="00FF4DFD">
        <w:rPr>
          <w:lang w:val="es-ES"/>
        </w:rPr>
        <w:tab/>
        <w:t>Pinza universal.</w:t>
      </w:r>
    </w:p>
    <w:p w:rsidR="00A841DA" w:rsidRPr="00FF4DFD" w:rsidRDefault="00A841DA" w:rsidP="00FF4DFD">
      <w:pPr>
        <w:rPr>
          <w:lang w:val="es-ES"/>
        </w:rPr>
      </w:pPr>
      <w:r w:rsidRPr="00FF4DFD">
        <w:rPr>
          <w:lang w:val="es-ES"/>
        </w:rPr>
        <w:t>-</w:t>
      </w:r>
      <w:r w:rsidRPr="00FF4DFD">
        <w:rPr>
          <w:lang w:val="es-ES"/>
        </w:rPr>
        <w:tab/>
        <w:t>Pinza alicate de corte.</w:t>
      </w:r>
    </w:p>
    <w:p w:rsidR="00A841DA" w:rsidRDefault="00A841DA" w:rsidP="00FF4DFD">
      <w:r>
        <w:t>-</w:t>
      </w:r>
      <w:r>
        <w:tab/>
        <w:t xml:space="preserve">Juego de destornilladores de paleta y tipo </w:t>
      </w:r>
      <w:proofErr w:type="spellStart"/>
      <w:r>
        <w:t>philips</w:t>
      </w:r>
      <w:proofErr w:type="spellEnd"/>
      <w:r>
        <w:t>.</w:t>
      </w:r>
    </w:p>
    <w:p w:rsidR="00A841DA" w:rsidRDefault="00A841DA" w:rsidP="00FF4DFD">
      <w:r>
        <w:t>-</w:t>
      </w:r>
      <w:r>
        <w:tab/>
        <w:t>Juego de llaves francesas.</w:t>
      </w:r>
    </w:p>
    <w:p w:rsidR="00A841DA" w:rsidRDefault="00A841DA" w:rsidP="00FF4DFD">
      <w:r>
        <w:t>-</w:t>
      </w:r>
      <w:r>
        <w:tab/>
        <w:t>Martillo.</w:t>
      </w:r>
    </w:p>
    <w:p w:rsidR="00A841DA" w:rsidRDefault="00A841DA" w:rsidP="00FF4DFD">
      <w:r>
        <w:t>-</w:t>
      </w:r>
      <w:r>
        <w:tab/>
        <w:t>Navaja para electricista.</w:t>
      </w:r>
    </w:p>
    <w:p w:rsidR="00A841DA" w:rsidRDefault="00A841DA" w:rsidP="00FF4DFD"/>
    <w:p w:rsidR="00A841DA" w:rsidRPr="006E15D3" w:rsidRDefault="00A841DA" w:rsidP="00FF4DFD">
      <w:pPr>
        <w:rPr>
          <w:b/>
        </w:rPr>
      </w:pPr>
      <w:r w:rsidRPr="006E15D3">
        <w:rPr>
          <w:b/>
        </w:rPr>
        <w:t xml:space="preserve">Valija de </w:t>
      </w:r>
      <w:r>
        <w:rPr>
          <w:b/>
        </w:rPr>
        <w:t>h</w:t>
      </w:r>
      <w:r w:rsidRPr="006E15D3">
        <w:rPr>
          <w:b/>
        </w:rPr>
        <w:t>erramientas de uso colectivo</w:t>
      </w:r>
      <w:r>
        <w:rPr>
          <w:b/>
        </w:rPr>
        <w:t>,</w:t>
      </w:r>
      <w:r w:rsidRPr="006E15D3">
        <w:rPr>
          <w:b/>
        </w:rPr>
        <w:t xml:space="preserve"> que como mínimo debe incluir:</w:t>
      </w:r>
    </w:p>
    <w:p w:rsidR="00A841DA" w:rsidRDefault="00A841DA" w:rsidP="00FF4DFD"/>
    <w:p w:rsidR="00A841DA" w:rsidRDefault="00A841DA" w:rsidP="00FF4DFD">
      <w:r>
        <w:t>-</w:t>
      </w:r>
      <w:r>
        <w:tab/>
        <w:t>Juego de llaves combinadas.</w:t>
      </w:r>
    </w:p>
    <w:p w:rsidR="00A841DA" w:rsidRDefault="00A841DA" w:rsidP="00FF4DFD">
      <w:r>
        <w:t>-</w:t>
      </w:r>
      <w:r>
        <w:tab/>
        <w:t>Juego de dados.</w:t>
      </w:r>
    </w:p>
    <w:p w:rsidR="00A841DA" w:rsidRDefault="00A841DA" w:rsidP="00FF4DFD">
      <w:r>
        <w:t>-</w:t>
      </w:r>
      <w:r>
        <w:tab/>
        <w:t xml:space="preserve">Juego de llaves tipo </w:t>
      </w:r>
      <w:proofErr w:type="spellStart"/>
      <w:r>
        <w:t>allen</w:t>
      </w:r>
      <w:proofErr w:type="spellEnd"/>
      <w:r>
        <w:t>.</w:t>
      </w:r>
    </w:p>
    <w:p w:rsidR="00A841DA" w:rsidRDefault="00A841DA" w:rsidP="00FF4DFD">
      <w:r>
        <w:t>-</w:t>
      </w:r>
      <w:r>
        <w:tab/>
        <w:t>Taladro de mano con percutor y juego de mechas.</w:t>
      </w:r>
    </w:p>
    <w:p w:rsidR="00A841DA" w:rsidRDefault="00A841DA" w:rsidP="00FF4DFD">
      <w:r>
        <w:t>-</w:t>
      </w:r>
      <w:r>
        <w:tab/>
        <w:t>Maceta de goma.</w:t>
      </w:r>
    </w:p>
    <w:p w:rsidR="00A841DA" w:rsidRDefault="00A841DA" w:rsidP="00FF4DFD">
      <w:r>
        <w:t>-</w:t>
      </w:r>
      <w:r>
        <w:tab/>
        <w:t>Maceta común.</w:t>
      </w:r>
    </w:p>
    <w:p w:rsidR="00A841DA" w:rsidRDefault="00A841DA" w:rsidP="00FF4DFD">
      <w:r>
        <w:t>-</w:t>
      </w:r>
      <w:r>
        <w:tab/>
        <w:t>Arco de sierra.</w:t>
      </w:r>
    </w:p>
    <w:p w:rsidR="00A841DA" w:rsidRDefault="00A841DA" w:rsidP="00FF4DFD">
      <w:r>
        <w:t>-</w:t>
      </w:r>
      <w:r>
        <w:tab/>
        <w:t>Pinza morsa.</w:t>
      </w:r>
    </w:p>
    <w:p w:rsidR="00A841DA" w:rsidRDefault="00A841DA" w:rsidP="00FF4DFD">
      <w:r>
        <w:t>-</w:t>
      </w:r>
      <w:r>
        <w:tab/>
        <w:t>Nivel de burbuja.</w:t>
      </w:r>
    </w:p>
    <w:p w:rsidR="00A841DA" w:rsidRDefault="00A841DA" w:rsidP="00FF4DFD">
      <w:r>
        <w:t>-</w:t>
      </w:r>
      <w:r>
        <w:tab/>
        <w:t>Plomadas.</w:t>
      </w:r>
    </w:p>
    <w:p w:rsidR="00A841DA" w:rsidRDefault="00A841DA" w:rsidP="00FF4DFD">
      <w:r>
        <w:t>-</w:t>
      </w:r>
      <w:r>
        <w:tab/>
        <w:t>Metro de mano y cinta métrica (mayor a 20 m.)</w:t>
      </w:r>
    </w:p>
    <w:p w:rsidR="00A841DA" w:rsidRDefault="00A841DA" w:rsidP="00FF4DFD">
      <w:r>
        <w:t>-</w:t>
      </w:r>
      <w:r>
        <w:tab/>
        <w:t>Calibre.</w:t>
      </w:r>
    </w:p>
    <w:p w:rsidR="00A841DA" w:rsidRDefault="00A841DA" w:rsidP="00FF4DFD">
      <w:r>
        <w:t>-</w:t>
      </w:r>
      <w:r>
        <w:tab/>
        <w:t>Foco (faro piloto).</w:t>
      </w:r>
    </w:p>
    <w:p w:rsidR="00A841DA" w:rsidRDefault="00A841DA" w:rsidP="00FF4DFD">
      <w:r>
        <w:t>-</w:t>
      </w:r>
      <w:r>
        <w:tab/>
        <w:t>Linterna.</w:t>
      </w:r>
    </w:p>
    <w:p w:rsidR="00A841DA" w:rsidRDefault="00A841DA" w:rsidP="00FF4DFD">
      <w:r>
        <w:t>-</w:t>
      </w:r>
      <w:r>
        <w:tab/>
        <w:t>Alargues B.T. normalizados.</w:t>
      </w:r>
    </w:p>
    <w:p w:rsidR="00A841DA" w:rsidRDefault="00A841DA" w:rsidP="00FF4DFD">
      <w:r>
        <w:t>-</w:t>
      </w:r>
      <w:r>
        <w:tab/>
        <w:t>Aparejo.</w:t>
      </w:r>
    </w:p>
    <w:p w:rsidR="00A841DA" w:rsidRDefault="00A841DA" w:rsidP="00FF4DFD">
      <w:r>
        <w:t>-</w:t>
      </w:r>
      <w:r>
        <w:tab/>
      </w:r>
      <w:proofErr w:type="spellStart"/>
      <w:r>
        <w:t>Torquímetro</w:t>
      </w:r>
      <w:proofErr w:type="spellEnd"/>
      <w:r>
        <w:t>.</w:t>
      </w:r>
    </w:p>
    <w:p w:rsidR="00A841DA" w:rsidRDefault="00A841DA" w:rsidP="00FF4DFD">
      <w:r>
        <w:t>-</w:t>
      </w:r>
      <w:r>
        <w:tab/>
        <w:t>Pistola para silicona.</w:t>
      </w:r>
    </w:p>
    <w:p w:rsidR="00A841DA" w:rsidRDefault="00A841DA" w:rsidP="00FF4DFD">
      <w:r>
        <w:t>-</w:t>
      </w:r>
      <w:r>
        <w:tab/>
        <w:t>Punto de marcar.</w:t>
      </w:r>
    </w:p>
    <w:p w:rsidR="00A841DA" w:rsidRDefault="00A841DA" w:rsidP="00FF4DFD">
      <w:r>
        <w:t>-</w:t>
      </w:r>
      <w:r>
        <w:tab/>
        <w:t>Juego de letras y números para pintar.</w:t>
      </w:r>
    </w:p>
    <w:p w:rsidR="00A841DA" w:rsidRDefault="00A841DA" w:rsidP="00FF4DFD">
      <w:r>
        <w:t>-</w:t>
      </w:r>
      <w:r>
        <w:tab/>
        <w:t>Moldes para soldaduras.</w:t>
      </w:r>
    </w:p>
    <w:p w:rsidR="00A841DA" w:rsidRDefault="00A841DA" w:rsidP="00FF4DFD">
      <w:r>
        <w:t>-</w:t>
      </w:r>
      <w:r>
        <w:tab/>
        <w:t>Amoladora angular de mano.</w:t>
      </w:r>
    </w:p>
    <w:p w:rsidR="00A841DA" w:rsidRDefault="00A841DA" w:rsidP="00FF4DFD">
      <w:r>
        <w:t>-</w:t>
      </w:r>
      <w:r>
        <w:tab/>
        <w:t>Cuerdas y eslingas.</w:t>
      </w:r>
    </w:p>
    <w:p w:rsidR="00A841DA" w:rsidRDefault="00A841DA" w:rsidP="00FF4DFD">
      <w:r>
        <w:t>-</w:t>
      </w:r>
      <w:r>
        <w:tab/>
        <w:t>Generador.</w:t>
      </w:r>
    </w:p>
    <w:p w:rsidR="00A841DA" w:rsidRDefault="00A841DA" w:rsidP="00FF4DFD">
      <w:r>
        <w:t>-</w:t>
      </w:r>
      <w:r>
        <w:tab/>
      </w:r>
      <w:proofErr w:type="spellStart"/>
      <w:r>
        <w:t>Punzonadora</w:t>
      </w:r>
      <w:proofErr w:type="spellEnd"/>
      <w:r>
        <w:t>.</w:t>
      </w:r>
    </w:p>
    <w:p w:rsidR="00A841DA" w:rsidRDefault="00A841DA" w:rsidP="00FF4DFD">
      <w:r>
        <w:t>-</w:t>
      </w:r>
      <w:r>
        <w:tab/>
        <w:t>Garrafa con soplete o pistola de calor.</w:t>
      </w:r>
    </w:p>
    <w:p w:rsidR="00A841DA" w:rsidRDefault="00A841DA" w:rsidP="00FF4DFD">
      <w:r>
        <w:t>-</w:t>
      </w:r>
      <w:r>
        <w:tab/>
        <w:t xml:space="preserve">Pinza </w:t>
      </w:r>
      <w:proofErr w:type="spellStart"/>
      <w:r>
        <w:t>multimétrica</w:t>
      </w:r>
      <w:proofErr w:type="spellEnd"/>
      <w:r>
        <w:t>.</w:t>
      </w:r>
    </w:p>
    <w:p w:rsidR="00A841DA" w:rsidRDefault="00A841DA" w:rsidP="00FF4DFD">
      <w:r>
        <w:t>-</w:t>
      </w:r>
      <w:r>
        <w:tab/>
        <w:t>Pinza hidráulica 12 toneladas.</w:t>
      </w:r>
    </w:p>
    <w:p w:rsidR="00A841DA" w:rsidRDefault="00A841DA" w:rsidP="00FF4DFD">
      <w:r>
        <w:t>-</w:t>
      </w:r>
      <w:r>
        <w:tab/>
        <w:t xml:space="preserve">Pinza hidráulica para </w:t>
      </w:r>
      <w:proofErr w:type="spellStart"/>
      <w:r>
        <w:t>preensamblado</w:t>
      </w:r>
      <w:proofErr w:type="spellEnd"/>
      <w:r>
        <w:t>.</w:t>
      </w:r>
    </w:p>
    <w:p w:rsidR="00A841DA" w:rsidRDefault="00A841DA" w:rsidP="00FF4DFD">
      <w:r>
        <w:t>-</w:t>
      </w:r>
      <w:r>
        <w:tab/>
        <w:t>Herramienta para colocación de conectores de cuña.</w:t>
      </w:r>
    </w:p>
    <w:p w:rsidR="00A841DA" w:rsidRDefault="00A841DA" w:rsidP="00FF4DFD">
      <w:r>
        <w:t>-</w:t>
      </w:r>
      <w:r>
        <w:tab/>
        <w:t>Herramientas de tensado completas para todas las secciones ACSR y ALAL.</w:t>
      </w:r>
    </w:p>
    <w:p w:rsidR="00A841DA" w:rsidRDefault="00A841DA" w:rsidP="00FF4DFD">
      <w:r>
        <w:t>-</w:t>
      </w:r>
      <w:r>
        <w:tab/>
      </w:r>
      <w:proofErr w:type="spellStart"/>
      <w:r>
        <w:t>Flejadora</w:t>
      </w:r>
      <w:proofErr w:type="spellEnd"/>
      <w:r>
        <w:t>.</w:t>
      </w:r>
    </w:p>
    <w:p w:rsidR="00A841DA" w:rsidRDefault="00A841DA" w:rsidP="00FF4DFD">
      <w:pPr>
        <w:rPr>
          <w:b/>
        </w:rPr>
      </w:pPr>
    </w:p>
    <w:p w:rsidR="00A841DA" w:rsidRDefault="00A841DA" w:rsidP="00FF4DFD">
      <w:pPr>
        <w:rPr>
          <w:b/>
        </w:rPr>
      </w:pPr>
      <w:r w:rsidRPr="006E15D3">
        <w:rPr>
          <w:b/>
        </w:rPr>
        <w:t>Juego de herramientas para excavación</w:t>
      </w:r>
      <w:r>
        <w:rPr>
          <w:b/>
        </w:rPr>
        <w:t xml:space="preserve">, </w:t>
      </w:r>
      <w:r w:rsidRPr="006E15D3">
        <w:rPr>
          <w:b/>
        </w:rPr>
        <w:t xml:space="preserve">que </w:t>
      </w:r>
      <w:r>
        <w:rPr>
          <w:b/>
        </w:rPr>
        <w:t xml:space="preserve">como mínimo </w:t>
      </w:r>
      <w:r w:rsidRPr="006E15D3">
        <w:rPr>
          <w:b/>
        </w:rPr>
        <w:t>debe incluir:</w:t>
      </w:r>
    </w:p>
    <w:p w:rsidR="00A841DA" w:rsidRPr="006E15D3" w:rsidRDefault="00A841DA" w:rsidP="00FF4DFD">
      <w:pPr>
        <w:rPr>
          <w:b/>
        </w:rPr>
      </w:pPr>
    </w:p>
    <w:p w:rsidR="00A841DA" w:rsidRDefault="00A841DA" w:rsidP="00FF4DFD">
      <w:r>
        <w:t>-</w:t>
      </w:r>
      <w:r>
        <w:tab/>
        <w:t>1 pala pocera y 1 pala de boleo.</w:t>
      </w:r>
    </w:p>
    <w:p w:rsidR="00A841DA" w:rsidRDefault="00A841DA" w:rsidP="00FF4DFD">
      <w:r>
        <w:t>-</w:t>
      </w:r>
      <w:r>
        <w:tab/>
        <w:t>1 pala tijera.</w:t>
      </w:r>
    </w:p>
    <w:p w:rsidR="00A841DA" w:rsidRDefault="00A841DA" w:rsidP="00FF4DFD">
      <w:r>
        <w:t>-</w:t>
      </w:r>
      <w:r>
        <w:tab/>
        <w:t>1 pico.</w:t>
      </w:r>
    </w:p>
    <w:p w:rsidR="00A841DA" w:rsidRPr="00FF4DFD" w:rsidRDefault="00A841DA" w:rsidP="00FF4DFD">
      <w:pPr>
        <w:rPr>
          <w:rFonts w:ascii="Arial" w:hAnsi="Arial" w:cs="Arial"/>
          <w:spacing w:val="0"/>
          <w:sz w:val="22"/>
          <w:szCs w:val="24"/>
        </w:rPr>
      </w:pPr>
      <w:r>
        <w:t>-</w:t>
      </w:r>
      <w:r>
        <w:tab/>
        <w:t>1 pisón redondo y 1 pisón de media luna.</w:t>
      </w:r>
    </w:p>
    <w:sectPr w:rsidR="00A841DA" w:rsidRPr="00FF4DFD" w:rsidSect="00775A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579"/>
    <w:multiLevelType w:val="hybridMultilevel"/>
    <w:tmpl w:val="05C21E94"/>
    <w:lvl w:ilvl="0" w:tplc="D1CAC22E">
      <w:start w:val="2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60F7D"/>
    <w:multiLevelType w:val="hybridMultilevel"/>
    <w:tmpl w:val="B676660E"/>
    <w:lvl w:ilvl="0" w:tplc="D1CAC22E">
      <w:start w:val="2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76FC4"/>
    <w:multiLevelType w:val="hybridMultilevel"/>
    <w:tmpl w:val="F0161328"/>
    <w:lvl w:ilvl="0" w:tplc="D1CAC22E">
      <w:start w:val="2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F10673"/>
    <w:multiLevelType w:val="multilevel"/>
    <w:tmpl w:val="81E25D98"/>
    <w:lvl w:ilvl="0">
      <w:numFmt w:val="decimal"/>
      <w:pStyle w:val="Ttulo1"/>
      <w:lvlText w:val="%1.-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-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Ttulo3"/>
      <w:lvlText w:val="%1.%2.%3.-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2"/>
      </w:rPr>
    </w:lvl>
    <w:lvl w:ilvl="3">
      <w:start w:val="1"/>
      <w:numFmt w:val="decimal"/>
      <w:lvlText w:val="%1.%2.%3.%4.-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4">
      <w:start w:val="1"/>
      <w:numFmt w:val="decimal"/>
      <w:lvlText w:val="%1.%2.%3.%4.%5.-"/>
      <w:lvlJc w:val="left"/>
      <w:pPr>
        <w:tabs>
          <w:tab w:val="num" w:pos="1008"/>
        </w:tabs>
        <w:ind w:left="1008" w:hanging="1008"/>
      </w:pPr>
      <w:rPr>
        <w:rFonts w:ascii="Arial" w:hAnsi="Arial" w:cs="Times New Roman" w:hint="default"/>
        <w:b/>
        <w:i w:val="0"/>
        <w:sz w:val="22"/>
      </w:rPr>
    </w:lvl>
    <w:lvl w:ilvl="5">
      <w:start w:val="1"/>
      <w:numFmt w:val="decimal"/>
      <w:lvlText w:val="%1.%2.%3.%4.%5.%6.-"/>
      <w:lvlJc w:val="left"/>
      <w:pPr>
        <w:tabs>
          <w:tab w:val="num" w:pos="1440"/>
        </w:tabs>
        <w:ind w:left="1152" w:hanging="1152"/>
      </w:pPr>
      <w:rPr>
        <w:rFonts w:ascii="Arial" w:hAnsi="Arial" w:cs="Times New Roman" w:hint="default"/>
        <w:b/>
        <w:i w:val="0"/>
        <w:sz w:val="22"/>
      </w:rPr>
    </w:lvl>
    <w:lvl w:ilvl="6">
      <w:start w:val="1"/>
      <w:numFmt w:val="decimal"/>
      <w:lvlText w:val="%1.%2.%3.%4.%5.%6.%7.-"/>
      <w:lvlJc w:val="left"/>
      <w:pPr>
        <w:tabs>
          <w:tab w:val="num" w:pos="1800"/>
        </w:tabs>
        <w:ind w:left="1296" w:hanging="1296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-"/>
      <w:lvlJc w:val="left"/>
      <w:pPr>
        <w:tabs>
          <w:tab w:val="num" w:pos="2160"/>
        </w:tabs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-"/>
      <w:lvlJc w:val="left"/>
      <w:pPr>
        <w:tabs>
          <w:tab w:val="num" w:pos="2520"/>
        </w:tabs>
        <w:ind w:left="1584" w:hanging="1584"/>
      </w:pPr>
      <w:rPr>
        <w:rFonts w:cs="Times New Roman" w:hint="default"/>
        <w:b/>
        <w:i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A1457"/>
    <w:rsid w:val="000C6E2F"/>
    <w:rsid w:val="00115117"/>
    <w:rsid w:val="001A1457"/>
    <w:rsid w:val="00260F58"/>
    <w:rsid w:val="00292438"/>
    <w:rsid w:val="00293D98"/>
    <w:rsid w:val="003733AE"/>
    <w:rsid w:val="004B76EE"/>
    <w:rsid w:val="00551AD7"/>
    <w:rsid w:val="00671332"/>
    <w:rsid w:val="006E15D3"/>
    <w:rsid w:val="00710042"/>
    <w:rsid w:val="00720ECC"/>
    <w:rsid w:val="00774818"/>
    <w:rsid w:val="00775A18"/>
    <w:rsid w:val="007E7332"/>
    <w:rsid w:val="00803E6D"/>
    <w:rsid w:val="008D40D8"/>
    <w:rsid w:val="00910433"/>
    <w:rsid w:val="00914C7F"/>
    <w:rsid w:val="0094668D"/>
    <w:rsid w:val="009A718C"/>
    <w:rsid w:val="009E43E0"/>
    <w:rsid w:val="00A042F1"/>
    <w:rsid w:val="00A841DA"/>
    <w:rsid w:val="00AD4D35"/>
    <w:rsid w:val="00B021F8"/>
    <w:rsid w:val="00B82FF8"/>
    <w:rsid w:val="00B83451"/>
    <w:rsid w:val="00D20403"/>
    <w:rsid w:val="00DD154D"/>
    <w:rsid w:val="00ED065C"/>
    <w:rsid w:val="00F922CF"/>
    <w:rsid w:val="00FC0A40"/>
    <w:rsid w:val="00FF4DFD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A1457"/>
    <w:pPr>
      <w:widowControl w:val="0"/>
      <w:tabs>
        <w:tab w:val="left" w:pos="-720"/>
        <w:tab w:val="left" w:pos="0"/>
      </w:tabs>
      <w:suppressAutoHyphens/>
      <w:ind w:right="-45"/>
      <w:jc w:val="both"/>
    </w:pPr>
    <w:rPr>
      <w:rFonts w:ascii="Times New Roman" w:eastAsia="Times New Roman" w:hAnsi="Times New Roman"/>
      <w:spacing w:val="-3"/>
      <w:sz w:val="24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autoRedefine/>
    <w:uiPriority w:val="99"/>
    <w:qFormat/>
    <w:rsid w:val="00B83451"/>
    <w:pPr>
      <w:keepNext/>
      <w:widowControl/>
      <w:numPr>
        <w:numId w:val="1"/>
      </w:numPr>
      <w:tabs>
        <w:tab w:val="clear" w:pos="-720"/>
        <w:tab w:val="clear" w:pos="0"/>
      </w:tabs>
      <w:suppressAutoHyphens w:val="0"/>
      <w:spacing w:before="480" w:after="120"/>
      <w:ind w:right="-68"/>
      <w:jc w:val="left"/>
      <w:outlineLvl w:val="0"/>
    </w:pPr>
    <w:rPr>
      <w:rFonts w:ascii="Arial" w:hAnsi="Arial" w:cs="Arial"/>
      <w:b/>
      <w:iCs/>
      <w:spacing w:val="0"/>
      <w:sz w:val="22"/>
      <w:szCs w:val="24"/>
      <w:lang w:val="es-ES"/>
    </w:rPr>
  </w:style>
  <w:style w:type="paragraph" w:styleId="Ttulo3">
    <w:name w:val="heading 3"/>
    <w:basedOn w:val="Normal"/>
    <w:next w:val="Normal"/>
    <w:link w:val="Ttulo3Car"/>
    <w:autoRedefine/>
    <w:uiPriority w:val="99"/>
    <w:qFormat/>
    <w:rsid w:val="00B83451"/>
    <w:pPr>
      <w:keepNext/>
      <w:widowControl/>
      <w:numPr>
        <w:ilvl w:val="2"/>
        <w:numId w:val="1"/>
      </w:numPr>
      <w:tabs>
        <w:tab w:val="clear" w:pos="-720"/>
        <w:tab w:val="clear" w:pos="0"/>
      </w:tabs>
      <w:suppressAutoHyphens w:val="0"/>
      <w:spacing w:before="240" w:after="60"/>
      <w:ind w:right="0"/>
      <w:jc w:val="left"/>
      <w:outlineLvl w:val="2"/>
    </w:pPr>
    <w:rPr>
      <w:rFonts w:ascii="Arial" w:hAnsi="Arial"/>
      <w:b/>
      <w:iCs/>
      <w:spacing w:val="0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B83451"/>
    <w:rPr>
      <w:rFonts w:ascii="Arial" w:hAnsi="Arial" w:cs="Arial"/>
      <w:b/>
      <w:iCs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B83451"/>
    <w:rPr>
      <w:rFonts w:ascii="Arial" w:hAnsi="Arial" w:cs="Times New Roman"/>
      <w:b/>
      <w:iCs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99"/>
    <w:qFormat/>
    <w:rsid w:val="007E7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Y" w:eastAsia="es-U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2597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incluir en pliegos del 65</dc:title>
  <dc:subject/>
  <dc:creator>Administrador</dc:creator>
  <cp:keywords/>
  <dc:description/>
  <cp:lastModifiedBy>Zannelli, Bruno</cp:lastModifiedBy>
  <cp:revision>2</cp:revision>
  <dcterms:created xsi:type="dcterms:W3CDTF">2014-12-08T14:16:00Z</dcterms:created>
  <dcterms:modified xsi:type="dcterms:W3CDTF">2014-12-08T14:16:00Z</dcterms:modified>
</cp:coreProperties>
</file>