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997AFF">
        <w:rPr>
          <w:rFonts w:ascii="Arial" w:hAnsi="Arial" w:cs="Arial"/>
          <w:b/>
          <w:sz w:val="22"/>
          <w:szCs w:val="22"/>
          <w:lang w:val="es-UY"/>
        </w:rPr>
        <w:t xml:space="preserve">Concurso </w:t>
      </w:r>
      <w:r w:rsidR="0001325C" w:rsidRPr="003E6ADE">
        <w:rPr>
          <w:rFonts w:ascii="Arial" w:hAnsi="Arial" w:cs="Arial"/>
          <w:b/>
          <w:sz w:val="22"/>
          <w:szCs w:val="22"/>
          <w:lang w:val="es-UY"/>
        </w:rPr>
        <w:t xml:space="preserve">de </w:t>
      </w:r>
      <w:r w:rsidR="00997AFF">
        <w:rPr>
          <w:rFonts w:ascii="Arial" w:hAnsi="Arial" w:cs="Arial"/>
          <w:b/>
          <w:sz w:val="22"/>
          <w:szCs w:val="22"/>
          <w:lang w:val="es-UY"/>
        </w:rPr>
        <w:t>P</w:t>
      </w:r>
      <w:r w:rsidR="0001325C" w:rsidRPr="003E6ADE">
        <w:rPr>
          <w:rFonts w:ascii="Arial" w:hAnsi="Arial" w:cs="Arial"/>
          <w:b/>
          <w:sz w:val="22"/>
          <w:szCs w:val="22"/>
          <w:lang w:val="es-UY"/>
        </w:rPr>
        <w:t>recios</w:t>
      </w:r>
      <w:r w:rsidR="00EA0DC6">
        <w:rPr>
          <w:rFonts w:ascii="Arial" w:hAnsi="Arial" w:cs="Arial"/>
          <w:sz w:val="22"/>
          <w:szCs w:val="22"/>
          <w:lang w:val="es-UY"/>
        </w:rPr>
        <w:t xml:space="preserve"> para la </w:t>
      </w:r>
      <w:r w:rsidR="0073652B">
        <w:rPr>
          <w:rFonts w:ascii="Arial" w:hAnsi="Arial" w:cs="Arial"/>
          <w:sz w:val="22"/>
          <w:szCs w:val="22"/>
          <w:lang w:val="es-UY"/>
        </w:rPr>
        <w:t xml:space="preserve">contratación de </w:t>
      </w:r>
      <w:r w:rsidR="0073652B" w:rsidRPr="00FD29A7">
        <w:rPr>
          <w:rFonts w:ascii="Arial" w:hAnsi="Arial" w:cs="Arial"/>
          <w:b/>
          <w:sz w:val="22"/>
          <w:szCs w:val="22"/>
          <w:lang w:val="es-UY"/>
        </w:rPr>
        <w:t xml:space="preserve">servicios de vigilancia para </w:t>
      </w:r>
      <w:r w:rsidR="00FD29A7" w:rsidRPr="00FD29A7">
        <w:rPr>
          <w:rFonts w:ascii="Arial" w:hAnsi="Arial" w:cs="Arial"/>
          <w:b/>
          <w:sz w:val="22"/>
          <w:szCs w:val="22"/>
          <w:lang w:val="es-UY"/>
        </w:rPr>
        <w:t>las dependencias de esta Dirección Nacional en Av. Garzón 2076, Montevideo</w:t>
      </w:r>
      <w:r w:rsidR="00C44A53">
        <w:rPr>
          <w:rFonts w:ascii="Arial" w:hAnsi="Arial" w:cs="Arial"/>
          <w:b/>
          <w:sz w:val="22"/>
          <w:szCs w:val="22"/>
          <w:lang w:val="es-UY"/>
        </w:rPr>
        <w:t>, por hasta $ 1.254.000</w:t>
      </w:r>
      <w:r w:rsidR="0073652B">
        <w:rPr>
          <w:rFonts w:ascii="Arial" w:hAnsi="Arial" w:cs="Arial"/>
          <w:i/>
          <w:sz w:val="22"/>
          <w:szCs w:val="22"/>
          <w:lang w:val="es-UY"/>
        </w:rPr>
        <w:t>,</w:t>
      </w:r>
      <w:r w:rsidR="0073652B">
        <w:rPr>
          <w:rFonts w:ascii="Arial" w:hAnsi="Arial"/>
          <w:sz w:val="22"/>
          <w:szCs w:val="22"/>
          <w:lang w:val="es-UY"/>
        </w:rPr>
        <w:t xml:space="preserve"> </w:t>
      </w:r>
      <w:r w:rsidR="00C16DB4">
        <w:rPr>
          <w:rFonts w:ascii="Arial" w:hAnsi="Arial"/>
          <w:sz w:val="22"/>
          <w:szCs w:val="22"/>
          <w:lang w:val="es-UY"/>
        </w:rPr>
        <w:t>de acuerdo a lo establecido en este pliego</w:t>
      </w:r>
      <w:r w:rsidR="00081113" w:rsidRPr="007C1786">
        <w:rPr>
          <w:rFonts w:ascii="Arial" w:hAnsi="Arial" w:cs="Arial"/>
          <w:sz w:val="22"/>
          <w:szCs w:val="22"/>
          <w:lang w:val="es-UY"/>
        </w:rPr>
        <w:t>.</w:t>
      </w:r>
    </w:p>
    <w:p w:rsidR="008042C3"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w:t>
      </w:r>
      <w:r w:rsidR="0073652B">
        <w:rPr>
          <w:rFonts w:ascii="Arial" w:hAnsi="Arial"/>
          <w:sz w:val="22"/>
          <w:szCs w:val="22"/>
        </w:rPr>
        <w:t>oc</w:t>
      </w:r>
      <w:r w:rsidR="0052335F" w:rsidRPr="006A4C85">
        <w:rPr>
          <w:rFonts w:ascii="Arial" w:hAnsi="Arial"/>
          <w:sz w:val="22"/>
          <w:szCs w:val="22"/>
        </w:rPr>
        <w:t>urrencia del monto máximo de adjudic</w:t>
      </w:r>
      <w:r w:rsidR="00C50094">
        <w:rPr>
          <w:rFonts w:ascii="Arial" w:hAnsi="Arial"/>
          <w:sz w:val="22"/>
          <w:szCs w:val="22"/>
        </w:rPr>
        <w:t>ación, $1.</w:t>
      </w:r>
      <w:r w:rsidR="00997AFF">
        <w:rPr>
          <w:rFonts w:ascii="Arial" w:hAnsi="Arial"/>
          <w:sz w:val="22"/>
          <w:szCs w:val="22"/>
        </w:rPr>
        <w:t>25</w:t>
      </w:r>
      <w:r w:rsidR="00C50094">
        <w:rPr>
          <w:rFonts w:ascii="Arial" w:hAnsi="Arial"/>
          <w:sz w:val="22"/>
          <w:szCs w:val="22"/>
        </w:rPr>
        <w:t>4</w:t>
      </w:r>
      <w:r w:rsidR="0052335F" w:rsidRPr="006A4C85">
        <w:rPr>
          <w:rFonts w:ascii="Arial" w:hAnsi="Arial"/>
          <w:sz w:val="22"/>
          <w:szCs w:val="22"/>
        </w:rPr>
        <w:t>.000</w:t>
      </w:r>
      <w:r w:rsidR="00997AFF">
        <w:rPr>
          <w:rFonts w:ascii="Arial" w:hAnsi="Arial"/>
          <w:sz w:val="22"/>
          <w:szCs w:val="22"/>
        </w:rPr>
        <w:t>,00</w:t>
      </w:r>
      <w:r w:rsidR="0052335F" w:rsidRPr="006A4C85">
        <w:rPr>
          <w:rFonts w:ascii="Arial" w:hAnsi="Arial"/>
          <w:sz w:val="22"/>
          <w:szCs w:val="22"/>
        </w:rPr>
        <w:t xml:space="preserve"> contado </w:t>
      </w:r>
      <w:r w:rsidR="00C16DB4">
        <w:rPr>
          <w:rFonts w:ascii="Arial" w:hAnsi="Arial"/>
          <w:sz w:val="22"/>
          <w:szCs w:val="22"/>
        </w:rPr>
        <w:t>a partir del</w:t>
      </w:r>
      <w:r w:rsidR="0052335F" w:rsidRPr="006A4C85">
        <w:rPr>
          <w:rFonts w:ascii="Arial" w:hAnsi="Arial"/>
          <w:sz w:val="22"/>
          <w:szCs w:val="22"/>
        </w:rPr>
        <w:t xml:space="preserve">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w:t>
      </w:r>
      <w:r w:rsidR="002641F5" w:rsidRPr="005660BD">
        <w:rPr>
          <w:rFonts w:ascii="Arial" w:hAnsi="Arial"/>
          <w:b/>
          <w:sz w:val="22"/>
        </w:rPr>
        <w:t>tercer</w:t>
      </w:r>
      <w:r w:rsidRPr="005660BD">
        <w:rPr>
          <w:rFonts w:ascii="Arial" w:hAnsi="Arial"/>
          <w:b/>
          <w:sz w:val="22"/>
        </w:rPr>
        <w:t xml:space="preserve"> </w:t>
      </w:r>
      <w:r w:rsidRPr="00084122">
        <w:rPr>
          <w:rFonts w:ascii="Arial" w:hAnsi="Arial"/>
          <w:b/>
          <w:sz w:val="22"/>
        </w:rPr>
        <w:t>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335B7B" w:rsidRDefault="00335B7B" w:rsidP="00EA2B3D">
      <w:pPr>
        <w:pStyle w:val="Sangradetextonormal"/>
        <w:tabs>
          <w:tab w:val="center" w:pos="4513"/>
        </w:tabs>
        <w:ind w:left="0"/>
        <w:rPr>
          <w:rFonts w:ascii="Arial" w:hAnsi="Arial"/>
        </w:rPr>
      </w:pPr>
    </w:p>
    <w:p w:rsidR="00997AFF" w:rsidRDefault="00997AFF" w:rsidP="00EA2B3D">
      <w:pPr>
        <w:pStyle w:val="Sangradetextonormal"/>
        <w:tabs>
          <w:tab w:val="center" w:pos="4513"/>
        </w:tabs>
        <w:ind w:left="0"/>
        <w:rPr>
          <w:rFonts w:ascii="Arial" w:hAnsi="Arial"/>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9E35DA"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Referencias de organismos</w:t>
      </w:r>
      <w:r w:rsidR="00C16DB4">
        <w:rPr>
          <w:rFonts w:ascii="Arial" w:hAnsi="Arial"/>
          <w:sz w:val="22"/>
        </w:rPr>
        <w:t xml:space="preserve"> públicos o privados</w:t>
      </w:r>
      <w:r>
        <w:rPr>
          <w:rFonts w:ascii="Arial" w:hAnsi="Arial"/>
          <w:sz w:val="22"/>
        </w:rPr>
        <w:t xml:space="preserve"> que hayan prestado servicios similares </w:t>
      </w:r>
      <w:r w:rsidR="008949B4">
        <w:rPr>
          <w:rFonts w:ascii="Arial" w:hAnsi="Arial"/>
          <w:sz w:val="22"/>
        </w:rPr>
        <w:t>al licitado</w:t>
      </w:r>
      <w:r w:rsidR="00700A28" w:rsidRPr="00503AB6">
        <w:rPr>
          <w:rFonts w:ascii="Arial" w:hAnsi="Arial"/>
          <w:sz w:val="22"/>
        </w:rPr>
        <w:t xml:space="preserve"> </w:t>
      </w:r>
      <w:r w:rsidR="00C16DB4">
        <w:rPr>
          <w:rFonts w:ascii="Arial" w:hAnsi="Arial"/>
          <w:sz w:val="22"/>
        </w:rPr>
        <w:t>entre los años 201</w:t>
      </w:r>
      <w:r w:rsidR="008E6B3E">
        <w:rPr>
          <w:rFonts w:ascii="Arial" w:hAnsi="Arial"/>
          <w:sz w:val="22"/>
        </w:rPr>
        <w:t>9</w:t>
      </w:r>
      <w:r w:rsidR="00C16DB4">
        <w:rPr>
          <w:rFonts w:ascii="Arial" w:hAnsi="Arial"/>
          <w:sz w:val="22"/>
        </w:rPr>
        <w:t xml:space="preserve"> y 202</w:t>
      </w:r>
      <w:r w:rsidR="008E6B3E">
        <w:rPr>
          <w:rFonts w:ascii="Arial" w:hAnsi="Arial"/>
          <w:sz w:val="22"/>
        </w:rPr>
        <w:t>3</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D149C8" w:rsidRDefault="00D149C8" w:rsidP="00D149C8">
      <w:pPr>
        <w:jc w:val="center"/>
        <w:rPr>
          <w:rFonts w:ascii="Arial" w:hAnsi="Arial"/>
          <w:b/>
          <w:sz w:val="24"/>
          <w:u w:val="single"/>
        </w:rPr>
      </w:pPr>
      <w:r>
        <w:rPr>
          <w:rFonts w:ascii="Arial" w:hAnsi="Arial"/>
          <w:b/>
          <w:sz w:val="24"/>
          <w:u w:val="single"/>
        </w:rPr>
        <w:lastRenderedPageBreak/>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5D0984" w:rsidRDefault="005D0984" w:rsidP="00430555">
      <w:pPr>
        <w:jc w:val="center"/>
        <w:rPr>
          <w:rFonts w:ascii="Arial" w:hAnsi="Arial"/>
          <w:b/>
          <w:sz w:val="24"/>
          <w:u w:val="single"/>
        </w:rPr>
      </w:pPr>
      <w:r>
        <w:rPr>
          <w:rFonts w:ascii="Arial" w:hAnsi="Arial"/>
          <w:b/>
          <w:sz w:val="24"/>
          <w:u w:val="single"/>
        </w:rPr>
        <w:lastRenderedPageBreak/>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proofErr w:type="gramStart"/>
      <w:r w:rsidRPr="00A36A32">
        <w:rPr>
          <w:rFonts w:ascii="Arial" w:hAnsi="Arial"/>
          <w:sz w:val="22"/>
        </w:rPr>
        <w:t xml:space="preserve"> ....</w:t>
      </w:r>
      <w:proofErr w:type="gramEnd"/>
      <w:r w:rsidRPr="00A36A32">
        <w:rPr>
          <w:rFonts w:ascii="Arial" w:hAnsi="Arial"/>
          <w:sz w:val="22"/>
        </w:rPr>
        <w:t>.</w:t>
      </w:r>
      <w:r w:rsidR="00F81C88" w:rsidRPr="00A36A32">
        <w:rPr>
          <w:rFonts w:ascii="Arial" w:hAnsi="Arial"/>
          <w:sz w:val="22"/>
        </w:rPr>
        <w:t xml:space="preserve"> </w:t>
      </w:r>
      <w:proofErr w:type="spellStart"/>
      <w:r w:rsidR="00F81C88" w:rsidRPr="00A36A32">
        <w:rPr>
          <w:rFonts w:ascii="Arial" w:hAnsi="Arial"/>
          <w:sz w:val="22"/>
        </w:rPr>
        <w:t>Nº</w:t>
      </w:r>
      <w:proofErr w:type="spellEnd"/>
      <w:r w:rsidR="00F81C88" w:rsidRPr="00A36A32">
        <w:rPr>
          <w:rFonts w:ascii="Arial" w:hAnsi="Arial"/>
          <w:sz w:val="22"/>
        </w:rPr>
        <w:t xml:space="preserve">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 xml:space="preserve">Servicio </w:t>
      </w:r>
      <w:r w:rsidR="00FE011D">
        <w:rPr>
          <w:rFonts w:ascii="Arial" w:hAnsi="Arial"/>
          <w:b/>
          <w:i/>
          <w:sz w:val="22"/>
        </w:rPr>
        <w:t>de</w:t>
      </w:r>
      <w:r w:rsidR="00265330">
        <w:rPr>
          <w:rFonts w:ascii="Arial" w:hAnsi="Arial"/>
          <w:b/>
          <w:i/>
          <w:sz w:val="22"/>
        </w:rPr>
        <w:t xml:space="preserve"> vigilancia </w:t>
      </w:r>
      <w:r w:rsidR="0073652B">
        <w:rPr>
          <w:rFonts w:ascii="Arial" w:hAnsi="Arial"/>
          <w:b/>
          <w:i/>
          <w:sz w:val="22"/>
        </w:rPr>
        <w:t xml:space="preserve">para </w:t>
      </w:r>
      <w:r w:rsidR="00FD29A7" w:rsidRPr="00FD29A7">
        <w:rPr>
          <w:rFonts w:ascii="Arial" w:hAnsi="Arial"/>
          <w:b/>
          <w:i/>
          <w:sz w:val="22"/>
          <w:lang w:val="es-UY"/>
        </w:rPr>
        <w:t>dependencias de esta Dirección Nacional en Av. Garzón 2076, Montevideo</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2C1883" w:rsidRPr="00C16DB4"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Pr="00C16DB4">
        <w:rPr>
          <w:rFonts w:ascii="Arial" w:hAnsi="Arial"/>
          <w:sz w:val="22"/>
          <w:szCs w:val="22"/>
        </w:rPr>
        <w:t xml:space="preserve"> </w:t>
      </w:r>
      <w:r w:rsidRPr="00C16DB4">
        <w:rPr>
          <w:rFonts w:ascii="Arial" w:hAnsi="Arial"/>
          <w:b/>
          <w:sz w:val="22"/>
          <w:szCs w:val="22"/>
        </w:rPr>
        <w:t>hora hombre</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demás rubros correspondientes (salarios, nocturnidad, </w:t>
      </w:r>
      <w:r w:rsidR="00C16DB4" w:rsidRPr="00C16DB4">
        <w:rPr>
          <w:rFonts w:ascii="Arial" w:hAnsi="Arial"/>
          <w:b/>
          <w:sz w:val="22"/>
          <w:szCs w:val="22"/>
        </w:rPr>
        <w:t xml:space="preserve">días feriados, horas extra, </w:t>
      </w:r>
      <w:r w:rsidR="00FD29A7">
        <w:rPr>
          <w:rFonts w:ascii="Arial" w:hAnsi="Arial"/>
          <w:b/>
          <w:sz w:val="22"/>
          <w:szCs w:val="22"/>
        </w:rPr>
        <w:t xml:space="preserve">feriados, </w:t>
      </w:r>
      <w:r w:rsidRPr="00C16DB4">
        <w:rPr>
          <w:rFonts w:ascii="Arial" w:hAnsi="Arial"/>
          <w:b/>
          <w:sz w:val="22"/>
          <w:szCs w:val="22"/>
        </w:rPr>
        <w:t>supervisión, contribuciones a la seguridad social, seguros, IVA, equipos, costo de equipos, uniforme, personal, etc.).</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lastRenderedPageBreak/>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w:t>
      </w:r>
      <w:r w:rsidRPr="00CD2A69">
        <w:rPr>
          <w:rFonts w:ascii="Arial" w:hAnsi="Arial"/>
          <w:sz w:val="22"/>
        </w:rPr>
        <w:t>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9F6FF2"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9F6FF2">
      <w:pPr>
        <w:pStyle w:val="Ttulo6"/>
        <w:tabs>
          <w:tab w:val="clear" w:pos="4513"/>
        </w:tabs>
        <w:rPr>
          <w:rFonts w:ascii="Arial" w:hAnsi="Arial"/>
        </w:rPr>
      </w:pPr>
      <w:r>
        <w:rPr>
          <w:rFonts w:ascii="Arial" w:hAnsi="Arial"/>
        </w:rPr>
        <w:t xml:space="preserve"> CONDICIONES PARTICULARES </w:t>
      </w:r>
    </w:p>
    <w:p w:rsidR="00B62452" w:rsidRDefault="00B62452" w:rsidP="009F6FF2">
      <w:pPr>
        <w:jc w:val="center"/>
      </w:pPr>
    </w:p>
    <w:p w:rsidR="00997AFF" w:rsidRPr="00FE4393" w:rsidRDefault="00997AFF" w:rsidP="00997AF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t>Prestación de los servicios</w:t>
      </w:r>
    </w:p>
    <w:p w:rsidR="00FD29A7" w:rsidRDefault="00997AFF" w:rsidP="00FD29A7">
      <w:pPr>
        <w:pStyle w:val="Sangra3detindependiente"/>
        <w:ind w:hanging="851"/>
        <w:rPr>
          <w:rFonts w:ascii="Arial" w:hAnsi="Arial"/>
          <w:b/>
          <w:szCs w:val="22"/>
          <w:lang w:val="es-UY"/>
        </w:rPr>
      </w:pPr>
      <w:r w:rsidRPr="00FE4393">
        <w:rPr>
          <w:rFonts w:ascii="Arial" w:hAnsi="Arial"/>
          <w:szCs w:val="22"/>
          <w:lang w:val="es-UY"/>
        </w:rPr>
        <w:t>1.1</w:t>
      </w:r>
      <w:r w:rsidRPr="00FE4393">
        <w:rPr>
          <w:rFonts w:ascii="Arial" w:hAnsi="Arial"/>
          <w:szCs w:val="22"/>
          <w:lang w:val="es-UY"/>
        </w:rPr>
        <w:tab/>
      </w:r>
      <w:r w:rsidR="00FA230C" w:rsidRPr="00FE4393">
        <w:rPr>
          <w:rFonts w:ascii="Arial" w:hAnsi="Arial"/>
          <w:szCs w:val="22"/>
          <w:lang w:val="es-UY"/>
        </w:rPr>
        <w:t xml:space="preserve">Los servicios de vigilancia serán prestados dentro del perímetro </w:t>
      </w:r>
      <w:r w:rsidR="00FD29A7">
        <w:rPr>
          <w:rFonts w:ascii="Arial" w:hAnsi="Arial"/>
          <w:b/>
          <w:szCs w:val="22"/>
          <w:lang w:val="es-UY"/>
        </w:rPr>
        <w:t>de</w:t>
      </w:r>
      <w:r w:rsidR="00FD29A7" w:rsidRPr="00FD29A7">
        <w:rPr>
          <w:rFonts w:ascii="Arial" w:hAnsi="Arial"/>
          <w:b/>
          <w:szCs w:val="22"/>
          <w:lang w:val="es-UY"/>
        </w:rPr>
        <w:t xml:space="preserve"> las dependencias de esta Dirección Nacional en Av. Garzón 2076, Montevideo</w:t>
      </w:r>
    </w:p>
    <w:p w:rsidR="008949B4" w:rsidRPr="00AC1973" w:rsidRDefault="008949B4" w:rsidP="00FD29A7">
      <w:pPr>
        <w:pStyle w:val="Sangra3detindependiente"/>
        <w:ind w:hanging="851"/>
        <w:rPr>
          <w:rFonts w:ascii="Arial" w:hAnsi="Arial"/>
          <w:szCs w:val="22"/>
          <w:lang w:val="es-UY"/>
        </w:rPr>
      </w:pPr>
      <w:r w:rsidRPr="00AC1973">
        <w:rPr>
          <w:rFonts w:ascii="Arial" w:hAnsi="Arial"/>
          <w:szCs w:val="22"/>
          <w:lang w:val="es-ES"/>
        </w:rPr>
        <w:t>1.2</w:t>
      </w:r>
      <w:r w:rsidRPr="00AC1973">
        <w:rPr>
          <w:rFonts w:ascii="Arial" w:hAnsi="Arial"/>
          <w:szCs w:val="22"/>
          <w:lang w:val="es-ES"/>
        </w:rPr>
        <w:tab/>
        <w:t xml:space="preserve">Los servicios se cumplirán de </w:t>
      </w:r>
      <w:r w:rsidRPr="00AC1973">
        <w:rPr>
          <w:rFonts w:ascii="Arial" w:hAnsi="Arial"/>
          <w:szCs w:val="22"/>
          <w:lang w:val="es-UY"/>
        </w:rPr>
        <w:t xml:space="preserve">lunes a </w:t>
      </w:r>
      <w:r w:rsidR="00FD29A7">
        <w:rPr>
          <w:rFonts w:ascii="Arial" w:hAnsi="Arial"/>
          <w:szCs w:val="22"/>
          <w:lang w:val="es-UY"/>
        </w:rPr>
        <w:t xml:space="preserve">domingo </w:t>
      </w:r>
      <w:r w:rsidRPr="00AC1973">
        <w:rPr>
          <w:rFonts w:ascii="Arial" w:hAnsi="Arial"/>
          <w:szCs w:val="22"/>
          <w:lang w:val="es-UY"/>
        </w:rPr>
        <w:t xml:space="preserve">de </w:t>
      </w:r>
      <w:smartTag w:uri="urn:schemas-microsoft-com:office:smarttags" w:element="metricconverter">
        <w:smartTagPr>
          <w:attr w:name="ProductID" w:val="0 a"/>
        </w:smartTagPr>
        <w:r w:rsidRPr="00AC1973">
          <w:rPr>
            <w:rFonts w:ascii="Arial" w:hAnsi="Arial"/>
            <w:szCs w:val="22"/>
            <w:lang w:val="es-UY"/>
          </w:rPr>
          <w:t>0 a</w:t>
        </w:r>
      </w:smartTag>
      <w:r w:rsidRPr="00AC1973">
        <w:rPr>
          <w:rFonts w:ascii="Arial" w:hAnsi="Arial"/>
          <w:szCs w:val="22"/>
          <w:lang w:val="es-UY"/>
        </w:rPr>
        <w:t xml:space="preserve"> 24 </w:t>
      </w:r>
      <w:proofErr w:type="spellStart"/>
      <w:r w:rsidRPr="00AC1973">
        <w:rPr>
          <w:rFonts w:ascii="Arial" w:hAnsi="Arial"/>
          <w:szCs w:val="22"/>
          <w:lang w:val="es-UY"/>
        </w:rPr>
        <w:t>hs</w:t>
      </w:r>
      <w:proofErr w:type="spellEnd"/>
      <w:r w:rsidRPr="00AC1973">
        <w:rPr>
          <w:rFonts w:ascii="Arial" w:hAnsi="Arial"/>
          <w:szCs w:val="22"/>
          <w:lang w:val="es-UY"/>
        </w:rPr>
        <w:t xml:space="preserve">. </w:t>
      </w:r>
    </w:p>
    <w:p w:rsidR="008949B4" w:rsidRDefault="008949B4" w:rsidP="008949B4">
      <w:pPr>
        <w:pStyle w:val="Sangra3detindependiente"/>
        <w:ind w:hanging="851"/>
        <w:jc w:val="both"/>
        <w:rPr>
          <w:rFonts w:ascii="Arial" w:hAnsi="Arial"/>
          <w:szCs w:val="22"/>
          <w:lang w:val="es-UY"/>
        </w:rPr>
      </w:pPr>
      <w:r>
        <w:rPr>
          <w:rFonts w:ascii="Arial" w:hAnsi="Arial"/>
          <w:szCs w:val="22"/>
          <w:lang w:val="es-UY"/>
        </w:rPr>
        <w:t>1.3</w:t>
      </w:r>
      <w:r>
        <w:rPr>
          <w:rFonts w:ascii="Arial" w:hAnsi="Arial"/>
          <w:szCs w:val="22"/>
          <w:lang w:val="es-UY"/>
        </w:rPr>
        <w:tab/>
        <w:t xml:space="preserve">El requerimiento de los servicios y las modificaciones serán fijados por </w:t>
      </w:r>
      <w:smartTag w:uri="urn:schemas-microsoft-com:office:smarttags" w:element="PersonName">
        <w:smartTagPr>
          <w:attr w:name="ProductID" w:val="la Administración"/>
        </w:smartTagPr>
        <w:r>
          <w:rPr>
            <w:rFonts w:ascii="Arial" w:hAnsi="Arial"/>
            <w:szCs w:val="22"/>
            <w:lang w:val="es-UY"/>
          </w:rPr>
          <w:t>la Administración</w:t>
        </w:r>
      </w:smartTag>
      <w:r>
        <w:rPr>
          <w:rFonts w:ascii="Arial" w:hAnsi="Arial"/>
          <w:szCs w:val="22"/>
          <w:lang w:val="es-UY"/>
        </w:rPr>
        <w:t xml:space="preserve"> con hasta 12 </w:t>
      </w:r>
      <w:proofErr w:type="spellStart"/>
      <w:r>
        <w:rPr>
          <w:rFonts w:ascii="Arial" w:hAnsi="Arial"/>
          <w:szCs w:val="22"/>
          <w:lang w:val="es-UY"/>
        </w:rPr>
        <w:t>hs</w:t>
      </w:r>
      <w:proofErr w:type="spellEnd"/>
      <w:r>
        <w:rPr>
          <w:rFonts w:ascii="Arial" w:hAnsi="Arial"/>
          <w:szCs w:val="22"/>
          <w:lang w:val="es-UY"/>
        </w:rPr>
        <w:t xml:space="preserve"> de anticipación.</w:t>
      </w:r>
    </w:p>
    <w:p w:rsidR="008949B4" w:rsidRDefault="008949B4" w:rsidP="008949B4">
      <w:pPr>
        <w:pStyle w:val="Sangra3detindependiente"/>
        <w:ind w:hanging="851"/>
        <w:jc w:val="both"/>
        <w:rPr>
          <w:rFonts w:ascii="Arial" w:hAnsi="Arial"/>
          <w:szCs w:val="22"/>
          <w:lang w:val="es-UY"/>
        </w:rPr>
      </w:pPr>
      <w:r>
        <w:rPr>
          <w:rFonts w:ascii="Arial" w:hAnsi="Arial"/>
          <w:szCs w:val="22"/>
          <w:lang w:val="es-UY"/>
        </w:rPr>
        <w:t>1.4</w:t>
      </w:r>
      <w:r>
        <w:rPr>
          <w:rFonts w:ascii="Arial" w:hAnsi="Arial"/>
          <w:szCs w:val="22"/>
          <w:lang w:val="es-UY"/>
        </w:rPr>
        <w:tab/>
      </w:r>
      <w:smartTag w:uri="urn:schemas-microsoft-com:office:smarttags" w:element="PersonName">
        <w:smartTagPr>
          <w:attr w:name="ProductID" w:val="la Administración"/>
        </w:smartTagPr>
        <w:r>
          <w:rPr>
            <w:rFonts w:ascii="Arial" w:hAnsi="Arial"/>
            <w:szCs w:val="22"/>
            <w:lang w:val="es-UY"/>
          </w:rPr>
          <w:t>La Administración</w:t>
        </w:r>
      </w:smartTag>
      <w:r>
        <w:rPr>
          <w:rFonts w:ascii="Arial" w:hAnsi="Arial"/>
          <w:szCs w:val="22"/>
          <w:lang w:val="es-UY"/>
        </w:rPr>
        <w:t xml:space="preserve"> no se hará cargo de retribuciones adicionales por horas extra, siendo exclusivamente de cargo del adjudicatario disponer de los relevos correspondientes.</w:t>
      </w:r>
    </w:p>
    <w:p w:rsidR="008949B4" w:rsidRPr="00094BC5" w:rsidRDefault="008949B4" w:rsidP="008949B4">
      <w:pPr>
        <w:pStyle w:val="Sangra3detindependiente"/>
        <w:ind w:hanging="851"/>
        <w:jc w:val="both"/>
        <w:rPr>
          <w:rFonts w:ascii="Arial" w:hAnsi="Arial"/>
          <w:szCs w:val="22"/>
          <w:lang w:val="es-UY"/>
        </w:rPr>
      </w:pPr>
      <w:r>
        <w:rPr>
          <w:rFonts w:ascii="Arial" w:hAnsi="Arial"/>
          <w:szCs w:val="22"/>
          <w:lang w:val="es-UY"/>
        </w:rPr>
        <w:t>1.5</w:t>
      </w:r>
      <w:r>
        <w:rPr>
          <w:rFonts w:ascii="Arial" w:hAnsi="Arial"/>
          <w:szCs w:val="22"/>
          <w:lang w:val="es-UY"/>
        </w:rPr>
        <w:tab/>
      </w:r>
      <w:r w:rsidRPr="00094BC5">
        <w:rPr>
          <w:rFonts w:ascii="Arial" w:hAnsi="Arial"/>
          <w:szCs w:val="22"/>
          <w:lang w:val="es-UY"/>
        </w:rPr>
        <w:t>Los servicios comprenderán:</w:t>
      </w:r>
    </w:p>
    <w:p w:rsidR="00FD29A7" w:rsidRPr="007E27FA" w:rsidRDefault="00FD29A7" w:rsidP="00FD29A7">
      <w:pPr>
        <w:pStyle w:val="Sangra3detindependiente"/>
        <w:numPr>
          <w:ilvl w:val="0"/>
          <w:numId w:val="21"/>
        </w:numPr>
        <w:rPr>
          <w:rFonts w:ascii="Arial" w:hAnsi="Arial"/>
          <w:szCs w:val="22"/>
          <w:lang w:val="es-UY"/>
        </w:rPr>
      </w:pPr>
      <w:r w:rsidRPr="007E27FA">
        <w:rPr>
          <w:rFonts w:ascii="Arial" w:hAnsi="Arial"/>
          <w:szCs w:val="22"/>
          <w:lang w:val="es-UY"/>
        </w:rPr>
        <w:t>Se deberán realizar rondas a todo el predio, dejando constancia de cualquier hecho que sea considerado inusual.</w:t>
      </w:r>
    </w:p>
    <w:p w:rsidR="00FD29A7" w:rsidRPr="007E27FA" w:rsidRDefault="00FD29A7" w:rsidP="00FD29A7">
      <w:pPr>
        <w:pStyle w:val="Sangra3detindependiente"/>
        <w:numPr>
          <w:ilvl w:val="0"/>
          <w:numId w:val="21"/>
        </w:numPr>
        <w:rPr>
          <w:rFonts w:ascii="Arial" w:hAnsi="Arial"/>
          <w:szCs w:val="22"/>
          <w:lang w:val="es-UY"/>
        </w:rPr>
      </w:pPr>
      <w:r w:rsidRPr="007E27FA">
        <w:rPr>
          <w:rFonts w:ascii="Arial" w:hAnsi="Arial"/>
          <w:szCs w:val="22"/>
          <w:lang w:val="es-UY"/>
        </w:rPr>
        <w:t>El ingreso de vehículos está habilitado solamente para quienes cuenten con el permiso correspondiente, mediante TAG o etiqueta pegada en el parabrisas. En otro caso, está prohibido su acceso, salvo autorización expresa por la Dirección de la DNV.</w:t>
      </w:r>
    </w:p>
    <w:p w:rsidR="00FD29A7" w:rsidRPr="007E27FA" w:rsidRDefault="00FD29A7" w:rsidP="00FD29A7">
      <w:pPr>
        <w:pStyle w:val="Sangra3detindependiente"/>
        <w:numPr>
          <w:ilvl w:val="0"/>
          <w:numId w:val="21"/>
        </w:numPr>
        <w:jc w:val="both"/>
        <w:rPr>
          <w:rFonts w:ascii="Arial" w:hAnsi="Arial"/>
          <w:szCs w:val="22"/>
          <w:lang w:val="es-UY"/>
        </w:rPr>
      </w:pPr>
      <w:r w:rsidRPr="007E27FA">
        <w:rPr>
          <w:rFonts w:ascii="Arial" w:hAnsi="Arial"/>
          <w:szCs w:val="22"/>
          <w:lang w:val="es-UY"/>
        </w:rPr>
        <w:t>Llevar en forma diaria un libro de novedades a comunicar cada día a las Jefaturas de las dependencias y al funcionario de la DNV que se designe para el control.</w:t>
      </w:r>
    </w:p>
    <w:p w:rsidR="00FD29A7" w:rsidRPr="007E27FA" w:rsidRDefault="00FD29A7" w:rsidP="00FD29A7">
      <w:pPr>
        <w:pStyle w:val="Sangra3detindependiente"/>
        <w:numPr>
          <w:ilvl w:val="0"/>
          <w:numId w:val="21"/>
        </w:numPr>
        <w:jc w:val="both"/>
        <w:rPr>
          <w:rFonts w:ascii="Arial" w:hAnsi="Arial"/>
          <w:szCs w:val="22"/>
          <w:lang w:val="es-UY"/>
        </w:rPr>
      </w:pPr>
      <w:r w:rsidRPr="007E27FA">
        <w:rPr>
          <w:rFonts w:ascii="Arial" w:hAnsi="Arial"/>
          <w:szCs w:val="22"/>
          <w:lang w:val="es-UY"/>
        </w:rPr>
        <w:t>Revisar cabinas, valijas y cajas de vehículos que ingresen o salgan de las dependencias fuera del horario de labor.</w:t>
      </w:r>
    </w:p>
    <w:p w:rsidR="00FD29A7" w:rsidRPr="007E27FA" w:rsidRDefault="00FD29A7" w:rsidP="00FD29A7">
      <w:pPr>
        <w:pStyle w:val="Sangra3detindependiente"/>
        <w:numPr>
          <w:ilvl w:val="0"/>
          <w:numId w:val="21"/>
        </w:numPr>
        <w:jc w:val="both"/>
        <w:rPr>
          <w:rFonts w:ascii="Arial" w:hAnsi="Arial"/>
          <w:szCs w:val="22"/>
          <w:lang w:val="es-UY"/>
        </w:rPr>
      </w:pPr>
      <w:r w:rsidRPr="007E27FA">
        <w:rPr>
          <w:rFonts w:ascii="Arial" w:hAnsi="Arial"/>
          <w:szCs w:val="22"/>
          <w:lang w:val="es-UY"/>
        </w:rPr>
        <w:t>Cumplir con las instrucciones recibidas por la Administración, respecto al ingreso y egreso de personas y vehículos y otras relacionadas con el servicio a prestar.</w:t>
      </w:r>
    </w:p>
    <w:p w:rsidR="00E04700" w:rsidRDefault="00E04700" w:rsidP="00FA230C">
      <w:pPr>
        <w:pStyle w:val="Sangra3detindependiente"/>
        <w:ind w:hanging="851"/>
        <w:jc w:val="both"/>
        <w:rPr>
          <w:rFonts w:ascii="Arial" w:hAnsi="Arial"/>
          <w:szCs w:val="22"/>
          <w:lang w:val="es-UY"/>
        </w:rPr>
      </w:pPr>
    </w:p>
    <w:p w:rsidR="00E61A2F" w:rsidRPr="007C1786" w:rsidRDefault="00E61A2F" w:rsidP="00E04700">
      <w:pPr>
        <w:pStyle w:val="Sangra3detindependiente"/>
        <w:ind w:hanging="851"/>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xml:space="preserve">. Estará obligado a cumplirlas </w:t>
      </w:r>
      <w:r w:rsidR="009768AD" w:rsidRPr="007C1786">
        <w:rPr>
          <w:rFonts w:ascii="Arial" w:hAnsi="Arial" w:cs="Arial"/>
          <w:szCs w:val="22"/>
        </w:rPr>
        <w:t>aun</w:t>
      </w:r>
      <w:r w:rsidR="00E61A2F" w:rsidRPr="007C1786">
        <w:rPr>
          <w:rFonts w:ascii="Arial" w:hAnsi="Arial" w:cs="Arial"/>
          <w:szCs w:val="22"/>
        </w:rPr>
        <w:t xml:space="preserve">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lastRenderedPageBreak/>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w:t>
      </w:r>
      <w:proofErr w:type="spellStart"/>
      <w:r w:rsidRPr="007C1786">
        <w:rPr>
          <w:rFonts w:ascii="Arial" w:hAnsi="Arial" w:cs="Arial"/>
          <w:szCs w:val="22"/>
        </w:rPr>
        <w:t>etc</w:t>
      </w:r>
      <w:proofErr w:type="spellEnd"/>
      <w:r w:rsidRPr="007C1786">
        <w:rPr>
          <w:rFonts w:ascii="Arial" w:hAnsi="Arial" w:cs="Arial"/>
          <w:szCs w:val="22"/>
        </w:rPr>
        <w:t xml:space="preserve">,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w:t>
      </w:r>
      <w:r w:rsidR="009768AD" w:rsidRPr="007C1786">
        <w:rPr>
          <w:rFonts w:ascii="Arial" w:hAnsi="Arial" w:cs="Arial"/>
          <w:szCs w:val="22"/>
        </w:rPr>
        <w:t>trabajo,</w:t>
      </w:r>
      <w:r w:rsidRPr="007C1786">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xml:space="preserve">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Default="00E20252" w:rsidP="00E61A2F">
      <w:pPr>
        <w:ind w:left="851"/>
        <w:jc w:val="both"/>
        <w:rPr>
          <w:rFonts w:ascii="Arial" w:hAnsi="Arial"/>
          <w:sz w:val="22"/>
          <w:szCs w:val="22"/>
        </w:rPr>
      </w:pPr>
    </w:p>
    <w:p w:rsidR="00C44A53" w:rsidRPr="00EE39C5" w:rsidRDefault="00C44A53"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Default="00E61A2F" w:rsidP="00E61A2F">
      <w:pPr>
        <w:pStyle w:val="Sangra3detindependiente"/>
        <w:tabs>
          <w:tab w:val="left" w:pos="851"/>
        </w:tabs>
        <w:ind w:left="0"/>
        <w:rPr>
          <w:rFonts w:ascii="Arial" w:hAnsi="Arial"/>
          <w:b/>
          <w:szCs w:val="22"/>
        </w:rPr>
      </w:pPr>
    </w:p>
    <w:p w:rsidR="00FD29A7" w:rsidRDefault="00FD29A7" w:rsidP="00E61A2F">
      <w:pPr>
        <w:pStyle w:val="Sangra3detindependiente"/>
        <w:tabs>
          <w:tab w:val="left" w:pos="851"/>
        </w:tabs>
        <w:ind w:left="0"/>
        <w:rPr>
          <w:rFonts w:ascii="Arial" w:hAnsi="Arial"/>
          <w:b/>
          <w:szCs w:val="22"/>
        </w:rPr>
      </w:pPr>
    </w:p>
    <w:p w:rsidR="00FD29A7" w:rsidRPr="00EE39C5" w:rsidRDefault="00FD29A7"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430555">
        <w:rPr>
          <w:rFonts w:ascii="Arial" w:hAnsi="Arial"/>
          <w:b/>
          <w:sz w:val="22"/>
        </w:rPr>
        <w:t xml:space="preserve">CONCURSO DE PRECIOS </w:t>
      </w:r>
      <w:proofErr w:type="spellStart"/>
      <w:r w:rsidR="00430555">
        <w:rPr>
          <w:rFonts w:ascii="Arial" w:hAnsi="Arial"/>
          <w:b/>
          <w:sz w:val="22"/>
        </w:rPr>
        <w:t>Nº</w:t>
      </w:r>
      <w:proofErr w:type="spellEnd"/>
      <w:r w:rsidR="00430555">
        <w:rPr>
          <w:rFonts w:ascii="Arial" w:hAnsi="Arial"/>
          <w:b/>
          <w:sz w:val="22"/>
        </w:rPr>
        <w:t xml:space="preserve"> </w:t>
      </w:r>
      <w:r w:rsidR="005660BD">
        <w:rPr>
          <w:rFonts w:ascii="Arial" w:hAnsi="Arial"/>
          <w:b/>
          <w:sz w:val="22"/>
        </w:rPr>
        <w:t>08</w:t>
      </w:r>
      <w:r>
        <w:rPr>
          <w:rFonts w:ascii="Arial" w:hAnsi="Arial"/>
          <w:b/>
          <w:sz w:val="22"/>
        </w:rPr>
        <w:t>/20</w:t>
      </w:r>
      <w:r w:rsidR="00430555">
        <w:rPr>
          <w:rFonts w:ascii="Arial" w:hAnsi="Arial"/>
          <w:b/>
          <w:sz w:val="22"/>
        </w:rPr>
        <w:t>2</w:t>
      </w:r>
      <w:r w:rsidR="008E6B3E">
        <w:rPr>
          <w:rFonts w:ascii="Arial" w:hAnsi="Arial"/>
          <w:b/>
          <w:sz w:val="22"/>
        </w:rPr>
        <w:t>4</w:t>
      </w:r>
    </w:p>
    <w:p w:rsidR="005D0984" w:rsidRDefault="005D0984" w:rsidP="00331FD7">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8E6B3E">
        <w:rPr>
          <w:rFonts w:ascii="Arial" w:hAnsi="Arial"/>
          <w:b/>
          <w:sz w:val="22"/>
        </w:rPr>
        <w:t>T</w:t>
      </w:r>
      <w:r>
        <w:rPr>
          <w:rFonts w:ascii="Arial" w:hAnsi="Arial"/>
          <w:b/>
          <w:sz w:val="22"/>
        </w:rPr>
        <w:t xml:space="preserve">.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bookmarkStart w:id="0" w:name="_GoBack"/>
      <w:bookmarkEnd w:id="0"/>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 xml:space="preserve">Calle: _________________________________ </w:t>
      </w:r>
      <w:proofErr w:type="spellStart"/>
      <w:r>
        <w:rPr>
          <w:rFonts w:ascii="Arial" w:hAnsi="Arial"/>
          <w:sz w:val="22"/>
        </w:rPr>
        <w:t>Nº</w:t>
      </w:r>
      <w:proofErr w:type="spellEnd"/>
      <w:r>
        <w:rPr>
          <w:rFonts w:ascii="Arial" w:hAnsi="Arial"/>
          <w:sz w:val="22"/>
        </w:rPr>
        <w:t>: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No.________________________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F7" w:rsidRDefault="009769F7">
      <w:r>
        <w:separator/>
      </w:r>
    </w:p>
  </w:endnote>
  <w:endnote w:type="continuationSeparator" w:id="0">
    <w:p w:rsidR="009769F7" w:rsidRDefault="0097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r w:rsidR="0073652B">
      <w:rPr>
        <w:rFonts w:ascii="Arial" w:hAnsi="Arial"/>
        <w:i/>
        <w:sz w:val="18"/>
      </w:rPr>
      <w:t xml:space="preserve"> </w:t>
    </w:r>
    <w:r w:rsidR="00FD29A7">
      <w:rPr>
        <w:rFonts w:ascii="Arial" w:hAnsi="Arial"/>
        <w:i/>
        <w:sz w:val="18"/>
      </w:rPr>
      <w:t>– Servicio de Máquinas</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E0185D">
      <w:rPr>
        <w:rStyle w:val="Nmerodepgina"/>
        <w:noProof/>
        <w:kern w:val="18"/>
      </w:rPr>
      <w:t>4</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F7" w:rsidRDefault="009769F7">
      <w:r>
        <w:separator/>
      </w:r>
    </w:p>
  </w:footnote>
  <w:footnote w:type="continuationSeparator" w:id="0">
    <w:p w:rsidR="009769F7" w:rsidRDefault="0097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3E" w:rsidRPr="007C7E6D" w:rsidRDefault="002B37A4">
    <w:pPr>
      <w:pStyle w:val="Descripcin"/>
      <w:pBdr>
        <w:bottom w:val="single" w:sz="4" w:space="1" w:color="auto"/>
      </w:pBdr>
      <w:spacing w:line="240" w:lineRule="auto"/>
      <w:ind w:right="-144"/>
      <w:rPr>
        <w:lang w:val="es-AR"/>
      </w:rPr>
    </w:pPr>
    <w:r>
      <w:rPr>
        <w:lang w:val="es-AR"/>
      </w:rPr>
      <w:t>V</w:t>
    </w:r>
    <w:r w:rsidR="00944E3E">
      <w:rPr>
        <w:lang w:val="es-AR"/>
      </w:rPr>
      <w:t xml:space="preserve">igilancia </w:t>
    </w:r>
    <w:r w:rsidR="00FD29A7">
      <w:rPr>
        <w:lang w:val="es-AR"/>
      </w:rPr>
      <w:t>Colón, Av. Garzón 2076, Montevideo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0"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8"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9"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0"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2"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4"/>
  </w:num>
  <w:num w:numId="2">
    <w:abstractNumId w:val="10"/>
  </w:num>
  <w:num w:numId="3">
    <w:abstractNumId w:val="9"/>
  </w:num>
  <w:num w:numId="4">
    <w:abstractNumId w:val="13"/>
  </w:num>
  <w:num w:numId="5">
    <w:abstractNumId w:val="14"/>
  </w:num>
  <w:num w:numId="6">
    <w:abstractNumId w:val="15"/>
  </w:num>
  <w:num w:numId="7">
    <w:abstractNumId w:val="25"/>
  </w:num>
  <w:num w:numId="8">
    <w:abstractNumId w:val="21"/>
  </w:num>
  <w:num w:numId="9">
    <w:abstractNumId w:val="29"/>
  </w:num>
  <w:num w:numId="10">
    <w:abstractNumId w:val="5"/>
  </w:num>
  <w:num w:numId="11">
    <w:abstractNumId w:val="30"/>
  </w:num>
  <w:num w:numId="12">
    <w:abstractNumId w:val="31"/>
  </w:num>
  <w:num w:numId="13">
    <w:abstractNumId w:val="28"/>
  </w:num>
  <w:num w:numId="14">
    <w:abstractNumId w:val="7"/>
  </w:num>
  <w:num w:numId="15">
    <w:abstractNumId w:val="11"/>
  </w:num>
  <w:num w:numId="16">
    <w:abstractNumId w:val="23"/>
  </w:num>
  <w:num w:numId="17">
    <w:abstractNumId w:val="19"/>
  </w:num>
  <w:num w:numId="18">
    <w:abstractNumId w:val="2"/>
  </w:num>
  <w:num w:numId="19">
    <w:abstractNumId w:val="3"/>
  </w:num>
  <w:num w:numId="20">
    <w:abstractNumId w:val="12"/>
  </w:num>
  <w:num w:numId="21">
    <w:abstractNumId w:val="1"/>
  </w:num>
  <w:num w:numId="22">
    <w:abstractNumId w:val="27"/>
  </w:num>
  <w:num w:numId="23">
    <w:abstractNumId w:val="20"/>
  </w:num>
  <w:num w:numId="24">
    <w:abstractNumId w:val="24"/>
  </w:num>
  <w:num w:numId="25">
    <w:abstractNumId w:val="6"/>
  </w:num>
  <w:num w:numId="26">
    <w:abstractNumId w:val="18"/>
  </w:num>
  <w:num w:numId="27">
    <w:abstractNumId w:val="26"/>
  </w:num>
  <w:num w:numId="28">
    <w:abstractNumId w:val="17"/>
  </w:num>
  <w:num w:numId="29">
    <w:abstractNumId w:val="32"/>
  </w:num>
  <w:num w:numId="30">
    <w:abstractNumId w:val="4"/>
  </w:num>
  <w:num w:numId="31">
    <w:abstractNumId w:val="1"/>
  </w:num>
  <w:num w:numId="32">
    <w:abstractNumId w:val="8"/>
  </w:num>
  <w:num w:numId="33">
    <w:abstractNumId w:val="16"/>
  </w:num>
  <w:num w:numId="34">
    <w:abstractNumId w:val="0"/>
  </w:num>
  <w:num w:numId="35">
    <w:abstractNumId w:val="22"/>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2EBF"/>
    <w:rsid w:val="0007301C"/>
    <w:rsid w:val="000763F4"/>
    <w:rsid w:val="00081113"/>
    <w:rsid w:val="00082071"/>
    <w:rsid w:val="00084122"/>
    <w:rsid w:val="000A3E4C"/>
    <w:rsid w:val="000B2A6A"/>
    <w:rsid w:val="000C15D6"/>
    <w:rsid w:val="000D2FDC"/>
    <w:rsid w:val="000D424C"/>
    <w:rsid w:val="000D5AE6"/>
    <w:rsid w:val="000D631B"/>
    <w:rsid w:val="000E1FEA"/>
    <w:rsid w:val="000F0471"/>
    <w:rsid w:val="001074BF"/>
    <w:rsid w:val="0010773C"/>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1FD7"/>
    <w:rsid w:val="003333B7"/>
    <w:rsid w:val="00335B7B"/>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2F3A"/>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60BD"/>
    <w:rsid w:val="00567BDA"/>
    <w:rsid w:val="00573CA5"/>
    <w:rsid w:val="005832EE"/>
    <w:rsid w:val="00586176"/>
    <w:rsid w:val="00586EEC"/>
    <w:rsid w:val="005927D6"/>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32A4"/>
    <w:rsid w:val="00716F73"/>
    <w:rsid w:val="0071740A"/>
    <w:rsid w:val="00721D6F"/>
    <w:rsid w:val="00723174"/>
    <w:rsid w:val="00731B33"/>
    <w:rsid w:val="00736000"/>
    <w:rsid w:val="0073652B"/>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E27F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4989"/>
    <w:rsid w:val="00886E23"/>
    <w:rsid w:val="008949B4"/>
    <w:rsid w:val="008A25ED"/>
    <w:rsid w:val="008A768C"/>
    <w:rsid w:val="008B0BAD"/>
    <w:rsid w:val="008C0269"/>
    <w:rsid w:val="008C07BD"/>
    <w:rsid w:val="008C18A7"/>
    <w:rsid w:val="008E6B3E"/>
    <w:rsid w:val="008F14BC"/>
    <w:rsid w:val="008F326E"/>
    <w:rsid w:val="00905860"/>
    <w:rsid w:val="00907BFC"/>
    <w:rsid w:val="00914F1D"/>
    <w:rsid w:val="00921A6D"/>
    <w:rsid w:val="00924CB3"/>
    <w:rsid w:val="00930073"/>
    <w:rsid w:val="00931573"/>
    <w:rsid w:val="0093735B"/>
    <w:rsid w:val="009375D6"/>
    <w:rsid w:val="00942257"/>
    <w:rsid w:val="00944E3E"/>
    <w:rsid w:val="0095031E"/>
    <w:rsid w:val="009602A5"/>
    <w:rsid w:val="00972EC8"/>
    <w:rsid w:val="009768AD"/>
    <w:rsid w:val="009769F7"/>
    <w:rsid w:val="0098247F"/>
    <w:rsid w:val="009824BA"/>
    <w:rsid w:val="00982575"/>
    <w:rsid w:val="009840E8"/>
    <w:rsid w:val="00984574"/>
    <w:rsid w:val="00986FD1"/>
    <w:rsid w:val="00997AFF"/>
    <w:rsid w:val="009B7237"/>
    <w:rsid w:val="009B7589"/>
    <w:rsid w:val="009E1424"/>
    <w:rsid w:val="009E35DA"/>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3872"/>
    <w:rsid w:val="00A9505A"/>
    <w:rsid w:val="00AA1FEB"/>
    <w:rsid w:val="00AC1973"/>
    <w:rsid w:val="00AC714A"/>
    <w:rsid w:val="00AD0303"/>
    <w:rsid w:val="00AE1473"/>
    <w:rsid w:val="00AE4BCD"/>
    <w:rsid w:val="00AF55B1"/>
    <w:rsid w:val="00B16387"/>
    <w:rsid w:val="00B213DB"/>
    <w:rsid w:val="00B2179F"/>
    <w:rsid w:val="00B278C4"/>
    <w:rsid w:val="00B41BBE"/>
    <w:rsid w:val="00B428A7"/>
    <w:rsid w:val="00B46813"/>
    <w:rsid w:val="00B47B08"/>
    <w:rsid w:val="00B54477"/>
    <w:rsid w:val="00B62452"/>
    <w:rsid w:val="00B62878"/>
    <w:rsid w:val="00B66B73"/>
    <w:rsid w:val="00B66E0B"/>
    <w:rsid w:val="00B7397D"/>
    <w:rsid w:val="00B749AF"/>
    <w:rsid w:val="00B91ED5"/>
    <w:rsid w:val="00BA5005"/>
    <w:rsid w:val="00BC739F"/>
    <w:rsid w:val="00BF2904"/>
    <w:rsid w:val="00BF320B"/>
    <w:rsid w:val="00BF5641"/>
    <w:rsid w:val="00C04137"/>
    <w:rsid w:val="00C16DB4"/>
    <w:rsid w:val="00C307F6"/>
    <w:rsid w:val="00C33C31"/>
    <w:rsid w:val="00C40D0A"/>
    <w:rsid w:val="00C44A53"/>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185D"/>
    <w:rsid w:val="00E04700"/>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4DB8"/>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230C"/>
    <w:rsid w:val="00FA367E"/>
    <w:rsid w:val="00FA5CC3"/>
    <w:rsid w:val="00FD0D24"/>
    <w:rsid w:val="00FD29A7"/>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156C3A8B"/>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5671-9FDD-4AFC-B9A6-8C484948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2737</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18124</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SOFIA TOGNAZZOLO</cp:lastModifiedBy>
  <cp:revision>3</cp:revision>
  <cp:lastPrinted>2024-03-04T12:56:00Z</cp:lastPrinted>
  <dcterms:created xsi:type="dcterms:W3CDTF">2024-03-06T13:13:00Z</dcterms:created>
  <dcterms:modified xsi:type="dcterms:W3CDTF">2024-03-08T17:57:00Z</dcterms:modified>
</cp:coreProperties>
</file>