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85CD2">
        <w:rPr>
          <w:rFonts w:eastAsia="Arial Unicode MS" w:cs="Arial Unicode MS"/>
          <w:b/>
          <w:sz w:val="32"/>
          <w:szCs w:val="32"/>
          <w:u w:val="single"/>
        </w:rPr>
        <w:t>6119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85CD2">
        <w:rPr>
          <w:rFonts w:eastAsia="Arial Unicode MS" w:cs="Arial Unicode MS"/>
          <w:b/>
          <w:sz w:val="28"/>
          <w:szCs w:val="28"/>
          <w:u w:val="single"/>
        </w:rPr>
        <w:t>Lanchas DHL-1,2,3,4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BE0A2C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E85CD2">
        <w:rPr>
          <w:rFonts w:eastAsia="Arial Unicode MS" w:cs="Arial Unicode MS"/>
          <w:b/>
          <w:sz w:val="28"/>
          <w:szCs w:val="28"/>
          <w:u w:val="single"/>
        </w:rPr>
        <w:t>09</w:t>
      </w:r>
      <w:r w:rsidR="00BE0A2C">
        <w:rPr>
          <w:rFonts w:eastAsia="Arial Unicode MS" w:cs="Arial Unicode MS"/>
          <w:b/>
          <w:sz w:val="28"/>
          <w:szCs w:val="28"/>
          <w:u w:val="single"/>
        </w:rPr>
        <w:t>/</w:t>
      </w:r>
      <w:r w:rsidR="00A815EE">
        <w:rPr>
          <w:rFonts w:eastAsia="Arial Unicode MS" w:cs="Arial Unicode MS"/>
          <w:b/>
          <w:sz w:val="28"/>
          <w:szCs w:val="28"/>
          <w:u w:val="single"/>
        </w:rPr>
        <w:t>0</w:t>
      </w:r>
      <w:r w:rsidR="00E85CD2">
        <w:rPr>
          <w:rFonts w:eastAsia="Arial Unicode MS" w:cs="Arial Unicode MS"/>
          <w:b/>
          <w:sz w:val="28"/>
          <w:szCs w:val="28"/>
          <w:u w:val="single"/>
        </w:rPr>
        <w:t>8/2022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E85CD2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E85CD2">
        <w:rPr>
          <w:rFonts w:ascii="Arial" w:eastAsia="Arial Unicode MS" w:hAnsi="Arial" w:cs="Arial"/>
          <w:lang w:val="es-MX"/>
        </w:rPr>
        <w:t>4 Espejos de señales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– 8 Bengalas 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3 – 8 Bengalas de mano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4 – 4 Pantallas reflector de radar 30 cm de diámetro</w:t>
      </w:r>
    </w:p>
    <w:p w:rsidR="00F25CEC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5 – 4 Batería de 90 </w:t>
      </w:r>
      <w:proofErr w:type="spellStart"/>
      <w:r>
        <w:rPr>
          <w:rFonts w:ascii="Arial" w:eastAsia="Arial Unicode MS" w:hAnsi="Arial" w:cs="Arial"/>
          <w:lang w:val="es-MX"/>
        </w:rPr>
        <w:t>Amp</w:t>
      </w:r>
      <w:proofErr w:type="spellEnd"/>
      <w:r>
        <w:rPr>
          <w:rFonts w:ascii="Arial" w:eastAsia="Arial Unicode MS" w:hAnsi="Arial" w:cs="Arial"/>
          <w:lang w:val="es-MX"/>
        </w:rPr>
        <w:t xml:space="preserve"> hora</w:t>
      </w:r>
      <w:r w:rsidR="00BE0A2C">
        <w:rPr>
          <w:rFonts w:ascii="Arial" w:eastAsia="Arial Unicode MS" w:hAnsi="Arial" w:cs="Arial"/>
          <w:lang w:val="es-MX"/>
        </w:rPr>
        <w:t xml:space="preserve"> 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6 – 4 Compás de soporte de apoyo, diámetro aprox. 60 mm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7 - 4 Prismático binocular 7 x 50 carcasa de plástico negra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8 – 4 Bicheros telescópicos de 120-200 cm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9 – 24 Chalecos salvavidas auto inflables de trabajo aprobador por PNN, con una flotabilidad de hasta 150 Newton, con pito y luz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10 – 4 Achicadores de mano para embarcación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11- 4 Esponjas de achique para embarcación</w:t>
      </w:r>
    </w:p>
    <w:p w:rsidR="00E85CD2" w:rsidRDefault="00E85CD2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12 – 4 Botiquines náuticos para zona C</w:t>
      </w:r>
    </w:p>
    <w:p w:rsidR="00BE0A2C" w:rsidRPr="00F25CEC" w:rsidRDefault="00BE0A2C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lastRenderedPageBreak/>
        <w:tab/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BE0A2C">
        <w:rPr>
          <w:rFonts w:ascii="Arial" w:eastAsia="Arial Unicode MS" w:hAnsi="Arial" w:cs="Arial"/>
          <w:lang w:val="es-MX"/>
        </w:rPr>
        <w:t xml:space="preserve">Mauro Toledo 29157933 </w:t>
      </w:r>
      <w:proofErr w:type="spellStart"/>
      <w:r w:rsidR="00BE0A2C">
        <w:rPr>
          <w:rFonts w:ascii="Arial" w:eastAsia="Arial Unicode MS" w:hAnsi="Arial" w:cs="Arial"/>
          <w:lang w:val="es-MX"/>
        </w:rPr>
        <w:t>Int</w:t>
      </w:r>
      <w:proofErr w:type="spellEnd"/>
      <w:r w:rsidR="00BE0A2C">
        <w:rPr>
          <w:rFonts w:ascii="Arial" w:eastAsia="Arial Unicode MS" w:hAnsi="Arial" w:cs="Arial"/>
          <w:lang w:val="es-MX"/>
        </w:rPr>
        <w:t xml:space="preserve"> 20106 </w:t>
      </w:r>
    </w:p>
    <w:p w:rsidR="00F25CEC" w:rsidRDefault="00B62B2A" w:rsidP="00BE0A2C">
      <w:pPr>
        <w:rPr>
          <w:rFonts w:eastAsia="Arial Unicode MS" w:cs="Arial Unicode MS"/>
          <w:b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334E2F" w:rsidRDefault="00334E2F" w:rsidP="00A111E4">
      <w:pPr>
        <w:jc w:val="center"/>
        <w:rPr>
          <w:rFonts w:eastAsia="Arial Unicode MS" w:cs="Arial Unicode MS"/>
          <w:b/>
        </w:rPr>
      </w:pPr>
      <w:bookmarkStart w:id="0" w:name="_GoBack"/>
      <w:bookmarkEnd w:id="0"/>
    </w:p>
    <w:p w:rsidR="00334E2F" w:rsidRPr="00334E2F" w:rsidRDefault="00334E2F" w:rsidP="00334E2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UY" w:eastAsia="es-UY"/>
        </w:rPr>
      </w:pPr>
      <w:r w:rsidRPr="00334E2F">
        <w:rPr>
          <w:rFonts w:ascii="Arial" w:eastAsia="Times New Roman" w:hAnsi="Arial" w:cs="Arial"/>
          <w:color w:val="000000"/>
          <w:lang w:val="es-UY" w:eastAsia="es-UY"/>
        </w:rPr>
        <w:t>Las propuestas serán recibidas únicamente en línea.</w:t>
      </w:r>
    </w:p>
    <w:p w:rsidR="00334E2F" w:rsidRPr="00334E2F" w:rsidRDefault="00334E2F" w:rsidP="00334E2F">
      <w:pPr>
        <w:shd w:val="clear" w:color="auto" w:fill="FFFFFF"/>
        <w:spacing w:after="0" w:line="240" w:lineRule="auto"/>
        <w:ind w:left="708" w:firstLine="27"/>
        <w:rPr>
          <w:rFonts w:ascii="Arial" w:eastAsia="Times New Roman" w:hAnsi="Arial" w:cs="Arial"/>
          <w:color w:val="000000"/>
          <w:lang w:val="es-UY" w:eastAsia="es-UY"/>
        </w:rPr>
      </w:pPr>
      <w:r w:rsidRPr="00334E2F">
        <w:rPr>
          <w:rFonts w:ascii="Arial" w:eastAsia="Times New Roman" w:hAnsi="Arial" w:cs="Arial"/>
          <w:color w:val="000000"/>
          <w:lang w:val="es-UY" w:eastAsia="es-UY"/>
        </w:rPr>
        <w:t>Los oferentes deberán i</w:t>
      </w:r>
      <w:r>
        <w:rPr>
          <w:rFonts w:ascii="Arial" w:eastAsia="Times New Roman" w:hAnsi="Arial" w:cs="Arial"/>
          <w:color w:val="000000"/>
          <w:lang w:val="es-UY" w:eastAsia="es-UY"/>
        </w:rPr>
        <w:t xml:space="preserve">ngresar sus ofertas en el sitio </w:t>
      </w:r>
      <w:r w:rsidRPr="00334E2F">
        <w:rPr>
          <w:rFonts w:ascii="Arial" w:eastAsia="Times New Roman" w:hAnsi="Arial" w:cs="Arial"/>
          <w:color w:val="000000"/>
          <w:lang w:val="es-UY" w:eastAsia="es-UY"/>
        </w:rPr>
        <w:t>web: </w:t>
      </w:r>
      <w:hyperlink r:id="rId8" w:tgtFrame="_blank" w:history="1">
        <w:r w:rsidRPr="00334E2F">
          <w:rPr>
            <w:rFonts w:ascii="Arial" w:eastAsia="Times New Roman" w:hAnsi="Arial" w:cs="Arial"/>
            <w:color w:val="0000FF"/>
            <w:u w:val="single"/>
            <w:lang w:val="es-UY" w:eastAsia="es-UY"/>
          </w:rPr>
          <w:t>http://www.comprasestatales.gub.uy</w:t>
        </w:r>
      </w:hyperlink>
    </w:p>
    <w:p w:rsidR="00334E2F" w:rsidRDefault="00334E2F" w:rsidP="00334E2F">
      <w:pPr>
        <w:jc w:val="right"/>
        <w:rPr>
          <w:rFonts w:eastAsia="Arial Unicode MS" w:cs="Arial Unicode MS"/>
          <w:b/>
        </w:rPr>
      </w:pP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45" w:rsidRDefault="009A1D45" w:rsidP="00E717B6">
      <w:pPr>
        <w:spacing w:after="0" w:line="240" w:lineRule="auto"/>
      </w:pPr>
      <w:r>
        <w:separator/>
      </w:r>
    </w:p>
  </w:endnote>
  <w:endnote w:type="continuationSeparator" w:id="0">
    <w:p w:rsidR="009A1D45" w:rsidRDefault="009A1D45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45" w:rsidRDefault="009A1D45" w:rsidP="00E717B6">
      <w:pPr>
        <w:spacing w:after="0" w:line="240" w:lineRule="auto"/>
      </w:pPr>
      <w:r>
        <w:separator/>
      </w:r>
    </w:p>
  </w:footnote>
  <w:footnote w:type="continuationSeparator" w:id="0">
    <w:p w:rsidR="009A1D45" w:rsidRDefault="009A1D45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1F0C41"/>
    <w:rsid w:val="001F621B"/>
    <w:rsid w:val="002D1EB6"/>
    <w:rsid w:val="00334E2F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E03C6"/>
    <w:rsid w:val="00726FB6"/>
    <w:rsid w:val="007815AD"/>
    <w:rsid w:val="00845329"/>
    <w:rsid w:val="008C68DF"/>
    <w:rsid w:val="009641A7"/>
    <w:rsid w:val="0096479D"/>
    <w:rsid w:val="00990525"/>
    <w:rsid w:val="009A1D45"/>
    <w:rsid w:val="009C625C"/>
    <w:rsid w:val="00A111E4"/>
    <w:rsid w:val="00A815EE"/>
    <w:rsid w:val="00AE4875"/>
    <w:rsid w:val="00AF1599"/>
    <w:rsid w:val="00B20403"/>
    <w:rsid w:val="00B30E6B"/>
    <w:rsid w:val="00B359D3"/>
    <w:rsid w:val="00B62B2A"/>
    <w:rsid w:val="00BA3F2C"/>
    <w:rsid w:val="00BB42C7"/>
    <w:rsid w:val="00BE0A2C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85CD2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17B0A5CB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4C17-A0B4-4DE5-8B49-17D0DF38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9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VALERIA FERNANDEZ</cp:lastModifiedBy>
  <cp:revision>4</cp:revision>
  <cp:lastPrinted>2020-11-26T16:06:00Z</cp:lastPrinted>
  <dcterms:created xsi:type="dcterms:W3CDTF">2022-11-04T17:14:00Z</dcterms:created>
  <dcterms:modified xsi:type="dcterms:W3CDTF">2022-11-04T17:25:00Z</dcterms:modified>
</cp:coreProperties>
</file>