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B" w:rsidRPr="002839CA" w:rsidRDefault="00474F2B" w:rsidP="00474F2B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39CA">
        <w:rPr>
          <w:rFonts w:ascii="Arial" w:hAnsi="Arial" w:cs="Arial"/>
          <w:sz w:val="24"/>
          <w:szCs w:val="24"/>
        </w:rPr>
        <w:t xml:space="preserve">Montevideo, </w:t>
      </w:r>
      <w:r w:rsidR="00A82FC3" w:rsidRPr="002839CA">
        <w:rPr>
          <w:rFonts w:ascii="Arial" w:hAnsi="Arial" w:cs="Arial"/>
          <w:sz w:val="24"/>
          <w:szCs w:val="24"/>
        </w:rPr>
        <w:t>Setie</w:t>
      </w:r>
      <w:r w:rsidR="00CF008A" w:rsidRPr="002839CA">
        <w:rPr>
          <w:rFonts w:ascii="Arial" w:hAnsi="Arial" w:cs="Arial"/>
          <w:sz w:val="24"/>
          <w:szCs w:val="24"/>
        </w:rPr>
        <w:t>mbre</w:t>
      </w:r>
      <w:r w:rsidR="008200F4" w:rsidRPr="002839CA">
        <w:rPr>
          <w:rFonts w:ascii="Arial" w:hAnsi="Arial" w:cs="Arial"/>
          <w:sz w:val="24"/>
          <w:szCs w:val="24"/>
        </w:rPr>
        <w:t xml:space="preserve"> </w:t>
      </w:r>
      <w:r w:rsidRPr="002839CA">
        <w:rPr>
          <w:rFonts w:ascii="Arial" w:hAnsi="Arial" w:cs="Arial"/>
          <w:sz w:val="24"/>
          <w:szCs w:val="24"/>
        </w:rPr>
        <w:t>de 202</w:t>
      </w:r>
      <w:r w:rsidR="00A82FC3" w:rsidRPr="002839CA">
        <w:rPr>
          <w:rFonts w:ascii="Arial" w:hAnsi="Arial" w:cs="Arial"/>
          <w:sz w:val="24"/>
          <w:szCs w:val="24"/>
        </w:rPr>
        <w:t>2</w:t>
      </w:r>
      <w:r w:rsidRPr="002839CA">
        <w:rPr>
          <w:rFonts w:ascii="Arial" w:hAnsi="Arial" w:cs="Arial"/>
          <w:sz w:val="24"/>
          <w:szCs w:val="24"/>
        </w:rPr>
        <w:t xml:space="preserve"> </w:t>
      </w:r>
    </w:p>
    <w:p w:rsidR="00762369" w:rsidRPr="002839CA" w:rsidRDefault="00762369" w:rsidP="00474F2B">
      <w:pPr>
        <w:jc w:val="right"/>
        <w:rPr>
          <w:rFonts w:ascii="Arial" w:hAnsi="Arial" w:cs="Arial"/>
          <w:sz w:val="24"/>
          <w:szCs w:val="24"/>
        </w:rPr>
      </w:pPr>
    </w:p>
    <w:p w:rsidR="008200F4" w:rsidRPr="002839CA" w:rsidRDefault="008200F4" w:rsidP="008200F4">
      <w:pPr>
        <w:ind w:left="540"/>
        <w:rPr>
          <w:rFonts w:ascii="Arial" w:hAnsi="Arial" w:cs="Arial"/>
          <w:b/>
          <w:sz w:val="24"/>
          <w:szCs w:val="24"/>
        </w:rPr>
      </w:pPr>
      <w:r w:rsidRPr="002839CA">
        <w:rPr>
          <w:rFonts w:ascii="Arial" w:hAnsi="Arial" w:cs="Arial"/>
          <w:b/>
          <w:sz w:val="24"/>
          <w:szCs w:val="24"/>
        </w:rPr>
        <w:t>ARCHIVO GENERAL DE LA NACIÓN</w:t>
      </w:r>
      <w:r w:rsidR="00F5658F" w:rsidRPr="002839CA">
        <w:rPr>
          <w:rFonts w:ascii="Arial" w:hAnsi="Arial" w:cs="Arial"/>
          <w:b/>
          <w:sz w:val="24"/>
          <w:szCs w:val="24"/>
        </w:rPr>
        <w:t xml:space="preserve"> - </w:t>
      </w:r>
      <w:r w:rsidRPr="002839CA">
        <w:rPr>
          <w:rFonts w:ascii="Arial" w:hAnsi="Arial" w:cs="Arial"/>
          <w:b/>
          <w:sz w:val="24"/>
          <w:szCs w:val="24"/>
        </w:rPr>
        <w:t xml:space="preserve">Compra Directa Nº ______ </w:t>
      </w:r>
    </w:p>
    <w:p w:rsidR="008200F4" w:rsidRPr="002839CA" w:rsidRDefault="008200F4" w:rsidP="008200F4">
      <w:pPr>
        <w:ind w:left="540"/>
        <w:rPr>
          <w:rFonts w:ascii="Arial" w:hAnsi="Arial" w:cs="Arial"/>
          <w:b/>
          <w:sz w:val="24"/>
          <w:szCs w:val="24"/>
          <w:u w:val="single"/>
        </w:rPr>
      </w:pPr>
    </w:p>
    <w:p w:rsidR="008200F4" w:rsidRPr="002839CA" w:rsidRDefault="008200F4" w:rsidP="008200F4">
      <w:pPr>
        <w:ind w:left="540"/>
        <w:rPr>
          <w:rFonts w:ascii="Arial" w:hAnsi="Arial" w:cs="Arial"/>
          <w:b/>
          <w:sz w:val="24"/>
          <w:szCs w:val="24"/>
          <w:u w:val="single"/>
        </w:rPr>
      </w:pPr>
      <w:r w:rsidRPr="002839CA">
        <w:rPr>
          <w:rFonts w:ascii="Arial" w:hAnsi="Arial" w:cs="Arial"/>
          <w:b/>
          <w:sz w:val="24"/>
          <w:szCs w:val="24"/>
          <w:u w:val="single"/>
        </w:rPr>
        <w:t>Objeto:</w:t>
      </w:r>
    </w:p>
    <w:p w:rsidR="00A82FC3" w:rsidRPr="002839CA" w:rsidRDefault="00762369" w:rsidP="008200F4">
      <w:pPr>
        <w:ind w:left="540" w:right="286"/>
        <w:jc w:val="both"/>
        <w:rPr>
          <w:rFonts w:ascii="Arial" w:hAnsi="Arial" w:cs="Arial"/>
          <w:b/>
          <w:i/>
          <w:sz w:val="24"/>
          <w:szCs w:val="24"/>
        </w:rPr>
      </w:pPr>
      <w:r w:rsidRPr="002839CA">
        <w:rPr>
          <w:rFonts w:ascii="Arial" w:hAnsi="Arial" w:cs="Arial"/>
          <w:b/>
          <w:i/>
          <w:sz w:val="24"/>
          <w:szCs w:val="24"/>
        </w:rPr>
        <w:t>“</w:t>
      </w:r>
      <w:r w:rsidR="00A82FC3" w:rsidRPr="002839CA">
        <w:rPr>
          <w:rFonts w:ascii="Arial" w:hAnsi="Arial" w:cs="Arial"/>
          <w:b/>
          <w:i/>
          <w:sz w:val="24"/>
          <w:szCs w:val="24"/>
        </w:rPr>
        <w:t>Servicio de Administración de Página WEB y redes sociales</w:t>
      </w:r>
      <w:r w:rsidRPr="002839CA">
        <w:rPr>
          <w:rFonts w:ascii="Arial" w:hAnsi="Arial" w:cs="Arial"/>
          <w:b/>
          <w:i/>
          <w:sz w:val="24"/>
          <w:szCs w:val="24"/>
        </w:rPr>
        <w:t>”:</w:t>
      </w:r>
    </w:p>
    <w:p w:rsidR="00A82FC3" w:rsidRPr="002839CA" w:rsidRDefault="004B57F3" w:rsidP="00C05F01">
      <w:pPr>
        <w:pStyle w:val="Prrafodelista"/>
        <w:numPr>
          <w:ilvl w:val="0"/>
          <w:numId w:val="2"/>
        </w:numPr>
        <w:ind w:right="286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 xml:space="preserve">Portal del AGN en GUB.UY: Preparación y actualización de </w:t>
      </w:r>
      <w:r w:rsidR="00C05F01">
        <w:rPr>
          <w:rFonts w:ascii="Arial" w:hAnsi="Arial" w:cs="Arial"/>
          <w:sz w:val="24"/>
          <w:szCs w:val="24"/>
        </w:rPr>
        <w:t>c</w:t>
      </w:r>
      <w:r w:rsidRPr="002839CA">
        <w:rPr>
          <w:rFonts w:ascii="Arial" w:hAnsi="Arial" w:cs="Arial"/>
          <w:sz w:val="24"/>
          <w:szCs w:val="24"/>
        </w:rPr>
        <w:t>ontenidos y configuraciones en el sitio.</w:t>
      </w:r>
    </w:p>
    <w:p w:rsidR="004B57F3" w:rsidRPr="002839CA" w:rsidRDefault="004B57F3" w:rsidP="00C05F01">
      <w:pPr>
        <w:pStyle w:val="Prrafodelista"/>
        <w:numPr>
          <w:ilvl w:val="0"/>
          <w:numId w:val="2"/>
        </w:numPr>
        <w:ind w:right="286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Administración de redes sociales:</w:t>
      </w:r>
      <w:r w:rsidR="00762369" w:rsidRPr="002839CA">
        <w:rPr>
          <w:rFonts w:ascii="Arial" w:hAnsi="Arial" w:cs="Arial"/>
          <w:sz w:val="24"/>
          <w:szCs w:val="24"/>
        </w:rPr>
        <w:t xml:space="preserve"> preparación de contenidos, programación y publicaciones (Twitter, Facebook, Instagram).</w:t>
      </w:r>
      <w:r w:rsidRPr="002839CA">
        <w:rPr>
          <w:rFonts w:ascii="Arial" w:hAnsi="Arial" w:cs="Arial"/>
          <w:sz w:val="24"/>
          <w:szCs w:val="24"/>
        </w:rPr>
        <w:t xml:space="preserve">  </w:t>
      </w:r>
    </w:p>
    <w:p w:rsidR="004B57F3" w:rsidRPr="002839CA" w:rsidRDefault="004B57F3" w:rsidP="00C05F01">
      <w:pPr>
        <w:pStyle w:val="Prrafodelista"/>
        <w:numPr>
          <w:ilvl w:val="0"/>
          <w:numId w:val="2"/>
        </w:numPr>
        <w:ind w:right="283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Redacción de noticias y contenido gráfico (imágenes)</w:t>
      </w:r>
      <w:r w:rsidR="00B750E0" w:rsidRPr="002839CA">
        <w:rPr>
          <w:rFonts w:ascii="Arial" w:hAnsi="Arial" w:cs="Arial"/>
          <w:sz w:val="24"/>
          <w:szCs w:val="24"/>
        </w:rPr>
        <w:t xml:space="preserve"> para web y redes sociales</w:t>
      </w:r>
      <w:r w:rsidRPr="002839CA">
        <w:rPr>
          <w:rFonts w:ascii="Arial" w:hAnsi="Arial" w:cs="Arial"/>
          <w:sz w:val="24"/>
          <w:szCs w:val="24"/>
        </w:rPr>
        <w:t>.</w:t>
      </w:r>
    </w:p>
    <w:p w:rsidR="00A82FC3" w:rsidRPr="002839CA" w:rsidRDefault="00A82FC3" w:rsidP="008200F4">
      <w:pPr>
        <w:ind w:left="540" w:right="286"/>
        <w:jc w:val="both"/>
        <w:rPr>
          <w:rFonts w:ascii="Arial" w:hAnsi="Arial" w:cs="Arial"/>
          <w:sz w:val="24"/>
          <w:szCs w:val="24"/>
        </w:rPr>
      </w:pPr>
    </w:p>
    <w:p w:rsidR="008200F4" w:rsidRPr="002839CA" w:rsidRDefault="008200F4" w:rsidP="008200F4">
      <w:pPr>
        <w:ind w:left="540" w:right="286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839CA">
        <w:rPr>
          <w:rFonts w:ascii="Arial" w:hAnsi="Arial" w:cs="Arial"/>
          <w:b/>
          <w:i/>
          <w:sz w:val="24"/>
          <w:szCs w:val="24"/>
          <w:u w:val="single"/>
        </w:rPr>
        <w:t>Cotización:</w:t>
      </w:r>
    </w:p>
    <w:p w:rsidR="008200F4" w:rsidRPr="002839CA" w:rsidRDefault="00A82FC3" w:rsidP="008200F4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Cotizar en pesos uruguayos. Detallar impuestos incluidos o exentos.</w:t>
      </w:r>
    </w:p>
    <w:p w:rsidR="008200F4" w:rsidRPr="002839CA" w:rsidRDefault="008200F4" w:rsidP="008200F4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Debe incluir tod</w:t>
      </w:r>
      <w:r w:rsidR="00744F1F" w:rsidRPr="002839CA">
        <w:rPr>
          <w:rFonts w:ascii="Arial" w:hAnsi="Arial" w:cs="Arial"/>
          <w:sz w:val="24"/>
          <w:szCs w:val="24"/>
        </w:rPr>
        <w:t>a</w:t>
      </w:r>
      <w:r w:rsidRPr="002839CA">
        <w:rPr>
          <w:rFonts w:ascii="Arial" w:hAnsi="Arial" w:cs="Arial"/>
          <w:sz w:val="24"/>
          <w:szCs w:val="24"/>
        </w:rPr>
        <w:t>s l</w:t>
      </w:r>
      <w:r w:rsidR="00744F1F" w:rsidRPr="002839CA">
        <w:rPr>
          <w:rFonts w:ascii="Arial" w:hAnsi="Arial" w:cs="Arial"/>
          <w:sz w:val="24"/>
          <w:szCs w:val="24"/>
        </w:rPr>
        <w:t>a</w:t>
      </w:r>
      <w:r w:rsidRPr="002839CA">
        <w:rPr>
          <w:rFonts w:ascii="Arial" w:hAnsi="Arial" w:cs="Arial"/>
          <w:sz w:val="24"/>
          <w:szCs w:val="24"/>
        </w:rPr>
        <w:t xml:space="preserve">s </w:t>
      </w:r>
      <w:r w:rsidR="00744F1F" w:rsidRPr="002839CA">
        <w:rPr>
          <w:rFonts w:ascii="Arial" w:hAnsi="Arial" w:cs="Arial"/>
          <w:sz w:val="24"/>
          <w:szCs w:val="24"/>
        </w:rPr>
        <w:t>e</w:t>
      </w:r>
      <w:r w:rsidRPr="002839CA">
        <w:rPr>
          <w:rFonts w:ascii="Arial" w:hAnsi="Arial" w:cs="Arial"/>
          <w:sz w:val="24"/>
          <w:szCs w:val="24"/>
        </w:rPr>
        <w:t>specificaciones en un único importe.</w:t>
      </w:r>
    </w:p>
    <w:p w:rsidR="008200F4" w:rsidRPr="002839CA" w:rsidRDefault="008200F4" w:rsidP="008200F4">
      <w:pPr>
        <w:numPr>
          <w:ilvl w:val="0"/>
          <w:numId w:val="1"/>
        </w:numPr>
        <w:spacing w:after="0" w:line="240" w:lineRule="auto"/>
        <w:ind w:right="286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Forma de pago: Crédito SIIF 60 días.</w:t>
      </w:r>
    </w:p>
    <w:p w:rsidR="00F5658F" w:rsidRPr="002839CA" w:rsidRDefault="00F5658F" w:rsidP="008200F4">
      <w:pPr>
        <w:ind w:left="540"/>
        <w:rPr>
          <w:rFonts w:ascii="Arial" w:hAnsi="Arial" w:cs="Arial"/>
          <w:sz w:val="24"/>
          <w:szCs w:val="24"/>
        </w:rPr>
      </w:pPr>
    </w:p>
    <w:p w:rsidR="008200F4" w:rsidRPr="002839CA" w:rsidRDefault="008200F4" w:rsidP="008200F4">
      <w:pPr>
        <w:ind w:left="540"/>
        <w:rPr>
          <w:rFonts w:ascii="Arial" w:hAnsi="Arial" w:cs="Arial"/>
          <w:b/>
          <w:i/>
          <w:sz w:val="24"/>
          <w:szCs w:val="24"/>
          <w:u w:val="single"/>
        </w:rPr>
      </w:pPr>
      <w:r w:rsidRPr="002839CA">
        <w:rPr>
          <w:rFonts w:ascii="Arial" w:hAnsi="Arial" w:cs="Arial"/>
          <w:b/>
          <w:i/>
          <w:sz w:val="24"/>
          <w:szCs w:val="24"/>
          <w:u w:val="single"/>
        </w:rPr>
        <w:t>Consultas:</w:t>
      </w:r>
    </w:p>
    <w:p w:rsidR="008200F4" w:rsidRPr="002839CA" w:rsidRDefault="00F95943" w:rsidP="008200F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9CA">
        <w:rPr>
          <w:rFonts w:ascii="Arial" w:hAnsi="Arial" w:cs="Arial"/>
          <w:b/>
          <w:sz w:val="24"/>
          <w:szCs w:val="24"/>
        </w:rPr>
        <w:t>Específicas</w:t>
      </w:r>
      <w:r w:rsidR="008200F4" w:rsidRPr="002839CA">
        <w:rPr>
          <w:rFonts w:ascii="Arial" w:hAnsi="Arial" w:cs="Arial"/>
          <w:b/>
          <w:sz w:val="24"/>
          <w:szCs w:val="24"/>
        </w:rPr>
        <w:t xml:space="preserve">: </w:t>
      </w:r>
    </w:p>
    <w:p w:rsidR="00474C76" w:rsidRPr="002839CA" w:rsidRDefault="008200F4" w:rsidP="008200F4">
      <w:pPr>
        <w:ind w:left="900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Mag. Mauricio Vázquez, Secretario Técnico de Dirección del AGN.</w:t>
      </w:r>
      <w:r w:rsidR="00FB5534" w:rsidRPr="002839CA">
        <w:rPr>
          <w:rFonts w:ascii="Arial" w:hAnsi="Arial" w:cs="Arial"/>
          <w:sz w:val="24"/>
          <w:szCs w:val="24"/>
        </w:rPr>
        <w:t xml:space="preserve"> </w:t>
      </w:r>
    </w:p>
    <w:p w:rsidR="008200F4" w:rsidRPr="002839CA" w:rsidRDefault="008200F4" w:rsidP="008200F4">
      <w:pPr>
        <w:ind w:left="900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Tel. 2900</w:t>
      </w:r>
      <w:r w:rsidR="00D11C24">
        <w:rPr>
          <w:rFonts w:ascii="Arial" w:hAnsi="Arial" w:cs="Arial"/>
          <w:sz w:val="24"/>
          <w:szCs w:val="24"/>
        </w:rPr>
        <w:t>-</w:t>
      </w:r>
      <w:r w:rsidRPr="002839CA">
        <w:rPr>
          <w:rFonts w:ascii="Arial" w:hAnsi="Arial" w:cs="Arial"/>
          <w:sz w:val="24"/>
          <w:szCs w:val="24"/>
        </w:rPr>
        <w:t>72</w:t>
      </w:r>
      <w:r w:rsidR="00DA0ADD" w:rsidRPr="002839CA">
        <w:rPr>
          <w:rFonts w:ascii="Arial" w:hAnsi="Arial" w:cs="Arial"/>
          <w:sz w:val="24"/>
          <w:szCs w:val="24"/>
        </w:rPr>
        <w:t>05</w:t>
      </w:r>
      <w:r w:rsidRPr="002839CA">
        <w:rPr>
          <w:rFonts w:ascii="Arial" w:hAnsi="Arial" w:cs="Arial"/>
          <w:sz w:val="24"/>
          <w:szCs w:val="24"/>
        </w:rPr>
        <w:t xml:space="preserve"> (horario de 1</w:t>
      </w:r>
      <w:r w:rsidR="00474C76" w:rsidRPr="002839CA">
        <w:rPr>
          <w:rFonts w:ascii="Arial" w:hAnsi="Arial" w:cs="Arial"/>
          <w:sz w:val="24"/>
          <w:szCs w:val="24"/>
        </w:rPr>
        <w:t>1</w:t>
      </w:r>
      <w:r w:rsidRPr="002839CA">
        <w:rPr>
          <w:rFonts w:ascii="Arial" w:hAnsi="Arial" w:cs="Arial"/>
          <w:sz w:val="24"/>
          <w:szCs w:val="24"/>
        </w:rPr>
        <w:t xml:space="preserve"> a 1</w:t>
      </w:r>
      <w:r w:rsidR="00474C76" w:rsidRPr="002839CA">
        <w:rPr>
          <w:rFonts w:ascii="Arial" w:hAnsi="Arial" w:cs="Arial"/>
          <w:sz w:val="24"/>
          <w:szCs w:val="24"/>
        </w:rPr>
        <w:t>5</w:t>
      </w:r>
      <w:r w:rsidRPr="002839CA">
        <w:rPr>
          <w:rFonts w:ascii="Arial" w:hAnsi="Arial" w:cs="Arial"/>
          <w:sz w:val="24"/>
          <w:szCs w:val="24"/>
        </w:rPr>
        <w:t xml:space="preserve"> horas).</w:t>
      </w:r>
    </w:p>
    <w:p w:rsidR="008200F4" w:rsidRPr="002839CA" w:rsidRDefault="008200F4" w:rsidP="008200F4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839CA">
        <w:rPr>
          <w:rFonts w:ascii="Arial" w:hAnsi="Arial" w:cs="Arial"/>
          <w:b/>
          <w:sz w:val="24"/>
          <w:szCs w:val="24"/>
        </w:rPr>
        <w:t>Administrativas:</w:t>
      </w:r>
    </w:p>
    <w:p w:rsidR="008200F4" w:rsidRPr="002839CA" w:rsidRDefault="008200F4" w:rsidP="00FB5534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>Sr. Roberto González:</w:t>
      </w:r>
      <w:r w:rsidR="00FB5534" w:rsidRPr="002839C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839CA">
          <w:rPr>
            <w:rStyle w:val="Hipervnculo"/>
            <w:rFonts w:ascii="Arial" w:hAnsi="Arial" w:cs="Arial"/>
            <w:sz w:val="24"/>
            <w:szCs w:val="24"/>
          </w:rPr>
          <w:t>compras@agn.gub.uy</w:t>
        </w:r>
      </w:hyperlink>
      <w:r w:rsidRPr="002839CA">
        <w:rPr>
          <w:rFonts w:ascii="Arial" w:hAnsi="Arial" w:cs="Arial"/>
          <w:sz w:val="24"/>
          <w:szCs w:val="24"/>
        </w:rPr>
        <w:t xml:space="preserve"> </w:t>
      </w:r>
    </w:p>
    <w:p w:rsidR="008200F4" w:rsidRPr="002839CA" w:rsidRDefault="00C93CEF" w:rsidP="00FB5534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39CA">
        <w:rPr>
          <w:rFonts w:ascii="Arial" w:hAnsi="Arial" w:cs="Arial"/>
          <w:sz w:val="24"/>
          <w:szCs w:val="24"/>
        </w:rPr>
        <w:t xml:space="preserve">Sra. </w:t>
      </w:r>
      <w:r w:rsidR="00DA0ADD" w:rsidRPr="002839CA">
        <w:rPr>
          <w:rFonts w:ascii="Arial" w:hAnsi="Arial" w:cs="Arial"/>
          <w:sz w:val="24"/>
          <w:szCs w:val="24"/>
        </w:rPr>
        <w:t>Cecilia Campiotti</w:t>
      </w:r>
      <w:r w:rsidR="008200F4" w:rsidRPr="002839CA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8200F4" w:rsidRPr="002839CA">
          <w:rPr>
            <w:rStyle w:val="Hipervnculo"/>
            <w:rFonts w:ascii="Arial" w:hAnsi="Arial" w:cs="Arial"/>
            <w:sz w:val="24"/>
            <w:szCs w:val="24"/>
          </w:rPr>
          <w:t>administracion@agn.gub.uy</w:t>
        </w:r>
      </w:hyperlink>
      <w:r w:rsidR="008200F4" w:rsidRPr="002839CA">
        <w:rPr>
          <w:rFonts w:ascii="Arial" w:hAnsi="Arial" w:cs="Arial"/>
          <w:sz w:val="24"/>
          <w:szCs w:val="24"/>
        </w:rPr>
        <w:t xml:space="preserve"> </w:t>
      </w:r>
    </w:p>
    <w:sectPr w:rsidR="008200F4" w:rsidRPr="002839CA" w:rsidSect="004F4FF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0BA" w:rsidRDefault="004D50BA" w:rsidP="008D2CE4">
      <w:pPr>
        <w:spacing w:after="0" w:line="240" w:lineRule="auto"/>
      </w:pPr>
      <w:r>
        <w:separator/>
      </w:r>
    </w:p>
  </w:endnote>
  <w:endnote w:type="continuationSeparator" w:id="0">
    <w:p w:rsidR="004D50BA" w:rsidRDefault="004D50BA" w:rsidP="008D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0BA" w:rsidRDefault="004D50BA" w:rsidP="008D2CE4">
      <w:pPr>
        <w:spacing w:after="0" w:line="240" w:lineRule="auto"/>
      </w:pPr>
      <w:r>
        <w:separator/>
      </w:r>
    </w:p>
  </w:footnote>
  <w:footnote w:type="continuationSeparator" w:id="0">
    <w:p w:rsidR="004D50BA" w:rsidRDefault="004D50BA" w:rsidP="008D2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E4" w:rsidRPr="00F24449" w:rsidRDefault="008D2CE4">
    <w:pPr>
      <w:pStyle w:val="Encabezado"/>
      <w:rPr>
        <w:rFonts w:ascii="Arial" w:hAnsi="Arial" w:cs="Arial"/>
      </w:rPr>
    </w:pPr>
    <w:r>
      <w:rPr>
        <w:noProof/>
      </w:rPr>
      <w:drawing>
        <wp:inline distT="0" distB="0" distL="0" distR="0">
          <wp:extent cx="5398770" cy="1304290"/>
          <wp:effectExtent l="19050" t="0" r="0" b="0"/>
          <wp:docPr id="1" name="Imagen 1" descr="C:\Users\mauriciov\Desktop\DIRECCION AGN 2020-2025\AGN_Logo 2020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v\Desktop\DIRECCION AGN 2020-2025\AGN_Logo 2020 nuev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4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133"/>
    <w:multiLevelType w:val="hybridMultilevel"/>
    <w:tmpl w:val="634A87A6"/>
    <w:lvl w:ilvl="0" w:tplc="9468C81C">
      <w:numFmt w:val="bullet"/>
      <w:lvlText w:val="-"/>
      <w:lvlJc w:val="left"/>
      <w:pPr>
        <w:ind w:left="900" w:hanging="360"/>
      </w:pPr>
      <w:rPr>
        <w:rFonts w:ascii="Open Sans" w:eastAsiaTheme="minorEastAsia" w:hAnsi="Open Sans" w:cs="Open Sans" w:hint="default"/>
      </w:rPr>
    </w:lvl>
    <w:lvl w:ilvl="1" w:tplc="3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A1051A6"/>
    <w:multiLevelType w:val="hybridMultilevel"/>
    <w:tmpl w:val="C2B42DAE"/>
    <w:lvl w:ilvl="0" w:tplc="E2DED8E8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CE4"/>
    <w:rsid w:val="0000597A"/>
    <w:rsid w:val="00087E73"/>
    <w:rsid w:val="000A370F"/>
    <w:rsid w:val="001254C3"/>
    <w:rsid w:val="0015706E"/>
    <w:rsid w:val="00177972"/>
    <w:rsid w:val="00191CBB"/>
    <w:rsid w:val="001B33C9"/>
    <w:rsid w:val="002839CA"/>
    <w:rsid w:val="00295B85"/>
    <w:rsid w:val="003001A1"/>
    <w:rsid w:val="00323462"/>
    <w:rsid w:val="003945E1"/>
    <w:rsid w:val="003B4354"/>
    <w:rsid w:val="00402AAA"/>
    <w:rsid w:val="00444E8D"/>
    <w:rsid w:val="00473A13"/>
    <w:rsid w:val="00474C76"/>
    <w:rsid w:val="00474F2B"/>
    <w:rsid w:val="004B57F3"/>
    <w:rsid w:val="004C402C"/>
    <w:rsid w:val="004D50BA"/>
    <w:rsid w:val="004F4FF5"/>
    <w:rsid w:val="0057563C"/>
    <w:rsid w:val="006122C0"/>
    <w:rsid w:val="0065369E"/>
    <w:rsid w:val="0069589C"/>
    <w:rsid w:val="006B2B8A"/>
    <w:rsid w:val="0070689D"/>
    <w:rsid w:val="0073159F"/>
    <w:rsid w:val="00737B5D"/>
    <w:rsid w:val="00744F1F"/>
    <w:rsid w:val="007554AD"/>
    <w:rsid w:val="00762369"/>
    <w:rsid w:val="00771428"/>
    <w:rsid w:val="007B3CF1"/>
    <w:rsid w:val="00801BC1"/>
    <w:rsid w:val="008200F4"/>
    <w:rsid w:val="00846EEE"/>
    <w:rsid w:val="00881523"/>
    <w:rsid w:val="008A5508"/>
    <w:rsid w:val="008D2CE4"/>
    <w:rsid w:val="008E5720"/>
    <w:rsid w:val="009033BE"/>
    <w:rsid w:val="009452DE"/>
    <w:rsid w:val="00953CFD"/>
    <w:rsid w:val="009C555B"/>
    <w:rsid w:val="009E5C8E"/>
    <w:rsid w:val="00A40C8D"/>
    <w:rsid w:val="00A47749"/>
    <w:rsid w:val="00A54C87"/>
    <w:rsid w:val="00A75494"/>
    <w:rsid w:val="00A82FC3"/>
    <w:rsid w:val="00AB53CD"/>
    <w:rsid w:val="00AD169E"/>
    <w:rsid w:val="00AF44D7"/>
    <w:rsid w:val="00B454D0"/>
    <w:rsid w:val="00B53870"/>
    <w:rsid w:val="00B67550"/>
    <w:rsid w:val="00B750E0"/>
    <w:rsid w:val="00B842DE"/>
    <w:rsid w:val="00BA3BD1"/>
    <w:rsid w:val="00BE223E"/>
    <w:rsid w:val="00C05F01"/>
    <w:rsid w:val="00C573CB"/>
    <w:rsid w:val="00C93CEF"/>
    <w:rsid w:val="00CA1AC5"/>
    <w:rsid w:val="00CF008A"/>
    <w:rsid w:val="00CF5E71"/>
    <w:rsid w:val="00D01035"/>
    <w:rsid w:val="00D11C24"/>
    <w:rsid w:val="00D21D19"/>
    <w:rsid w:val="00D26326"/>
    <w:rsid w:val="00D761D5"/>
    <w:rsid w:val="00DA0ADD"/>
    <w:rsid w:val="00E21035"/>
    <w:rsid w:val="00E979E9"/>
    <w:rsid w:val="00ED5583"/>
    <w:rsid w:val="00ED6F79"/>
    <w:rsid w:val="00EE0174"/>
    <w:rsid w:val="00EF157A"/>
    <w:rsid w:val="00F218CD"/>
    <w:rsid w:val="00F24449"/>
    <w:rsid w:val="00F45D94"/>
    <w:rsid w:val="00F5658F"/>
    <w:rsid w:val="00F636DA"/>
    <w:rsid w:val="00F95943"/>
    <w:rsid w:val="00FA6E16"/>
    <w:rsid w:val="00FB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8200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5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2CE4"/>
  </w:style>
  <w:style w:type="paragraph" w:styleId="Piedepgina">
    <w:name w:val="footer"/>
    <w:basedOn w:val="Normal"/>
    <w:link w:val="PiedepginaCar"/>
    <w:uiPriority w:val="99"/>
    <w:semiHidden/>
    <w:unhideWhenUsed/>
    <w:rsid w:val="008D2C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2CE4"/>
  </w:style>
  <w:style w:type="paragraph" w:styleId="Textodeglobo">
    <w:name w:val="Balloon Text"/>
    <w:basedOn w:val="Normal"/>
    <w:link w:val="TextodegloboCar"/>
    <w:uiPriority w:val="99"/>
    <w:semiHidden/>
    <w:unhideWhenUsed/>
    <w:rsid w:val="008D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CE4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8200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B5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agn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istracion@agn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mauriciov</dc:creator>
  <cp:lastModifiedBy>Roberto Gonzalez</cp:lastModifiedBy>
  <cp:revision>2</cp:revision>
  <cp:lastPrinted>2021-12-16T18:40:00Z</cp:lastPrinted>
  <dcterms:created xsi:type="dcterms:W3CDTF">2022-09-20T15:21:00Z</dcterms:created>
  <dcterms:modified xsi:type="dcterms:W3CDTF">2022-09-20T15:21:00Z</dcterms:modified>
</cp:coreProperties>
</file>