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CE30F9">
        <w:rPr>
          <w:rFonts w:cs="Arial"/>
        </w:rPr>
        <w:t>, 27</w:t>
      </w:r>
      <w:r w:rsidR="00DB411C">
        <w:rPr>
          <w:rFonts w:cs="Arial"/>
        </w:rPr>
        <w:t xml:space="preserve"> de </w:t>
      </w:r>
      <w:r w:rsidR="00CE30F9">
        <w:rPr>
          <w:rFonts w:cs="Arial"/>
        </w:rPr>
        <w:t>junio</w:t>
      </w:r>
      <w:bookmarkStart w:id="0" w:name="_GoBack"/>
      <w:bookmarkEnd w:id="0"/>
      <w:r w:rsidR="00DB411C">
        <w:rPr>
          <w:rFonts w:cs="Arial"/>
        </w:rPr>
        <w:t xml:space="preserve"> </w:t>
      </w:r>
      <w:r w:rsidR="00BF0DF4">
        <w:rPr>
          <w:rFonts w:cs="Arial"/>
        </w:rPr>
        <w:t>de 202</w:t>
      </w:r>
      <w:r w:rsidR="002369A8">
        <w:rPr>
          <w:rFonts w:cs="Arial"/>
        </w:rPr>
        <w:t>2</w:t>
      </w:r>
      <w:r>
        <w:rPr>
          <w:rFonts w:cs="Arial"/>
        </w:rPr>
        <w:t>.-</w:t>
      </w:r>
    </w:p>
    <w:p w:rsidR="00EA67D2" w:rsidRDefault="00753D1D" w:rsidP="00753D1D">
      <w:pPr>
        <w:jc w:val="both"/>
        <w:rPr>
          <w:rFonts w:ascii="Arial" w:hAnsi="Arial" w:cs="Arial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</w:p>
    <w:p w:rsidR="00CE30F9" w:rsidRPr="008937EC" w:rsidRDefault="00EA67D2" w:rsidP="00CE30F9">
      <w:pPr>
        <w:pStyle w:val="Textoindependiente"/>
        <w:tabs>
          <w:tab w:val="left" w:pos="1659"/>
        </w:tabs>
        <w:spacing w:line="233" w:lineRule="exact"/>
        <w:rPr>
          <w:b/>
          <w:color w:val="181818"/>
          <w:spacing w:val="-1"/>
          <w:w w:val="115"/>
        </w:rPr>
      </w:pPr>
      <w:r>
        <w:rPr>
          <w:rFonts w:ascii="Arial" w:hAnsi="Arial" w:cs="Arial"/>
          <w:b/>
        </w:rPr>
        <w:t xml:space="preserve">Se hace </w:t>
      </w:r>
      <w:r w:rsidR="00753D1D" w:rsidRPr="00753D1D">
        <w:rPr>
          <w:rFonts w:ascii="Arial" w:hAnsi="Arial" w:cs="Arial"/>
          <w:b/>
        </w:rPr>
        <w:t xml:space="preserve">Ref. Compra Directa </w:t>
      </w:r>
      <w:r w:rsidR="00CE30F9">
        <w:rPr>
          <w:rFonts w:ascii="Arial" w:hAnsi="Arial" w:cs="Arial"/>
          <w:b/>
          <w:color w:val="0000FF"/>
        </w:rPr>
        <w:t>134</w:t>
      </w:r>
      <w:r w:rsidR="008937EC">
        <w:rPr>
          <w:rFonts w:ascii="Arial" w:hAnsi="Arial" w:cs="Arial"/>
          <w:b/>
          <w:color w:val="0000FF"/>
        </w:rPr>
        <w:t>/2</w:t>
      </w:r>
      <w:r w:rsidR="00753D1D" w:rsidRPr="00753D1D">
        <w:rPr>
          <w:rFonts w:ascii="Arial" w:hAnsi="Arial" w:cs="Arial"/>
          <w:b/>
          <w:color w:val="0000FF"/>
        </w:rPr>
        <w:t>02</w:t>
      </w:r>
      <w:r w:rsidR="002369A8">
        <w:rPr>
          <w:rFonts w:ascii="Arial" w:hAnsi="Arial" w:cs="Arial"/>
          <w:b/>
          <w:color w:val="0000FF"/>
        </w:rPr>
        <w:t>2</w:t>
      </w:r>
      <w:r w:rsidR="00753D1D" w:rsidRPr="00753D1D">
        <w:rPr>
          <w:rFonts w:ascii="Arial" w:hAnsi="Arial" w:cs="Arial"/>
          <w:b/>
          <w:color w:val="0000FF"/>
        </w:rPr>
        <w:t>.-</w:t>
      </w:r>
      <w:r w:rsidR="00CE30F9">
        <w:rPr>
          <w:rFonts w:ascii="Arial" w:hAnsi="Arial" w:cs="Arial"/>
          <w:b/>
          <w:color w:val="0000FF"/>
        </w:rPr>
        <w:t xml:space="preserve"> </w:t>
      </w:r>
      <w:r w:rsidR="00CE30F9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Dpto. De Ensayos.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:rsidR="00CE30F9" w:rsidRPr="00CE30F9" w:rsidRDefault="00671CA7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 w:rsidRPr="00671CA7">
        <w:rPr>
          <w:b/>
          <w:color w:val="181818"/>
          <w:spacing w:val="-1"/>
          <w:w w:val="115"/>
        </w:rPr>
        <w:t xml:space="preserve">Solicito se sirva </w:t>
      </w:r>
      <w:r w:rsidRPr="00CE30F9">
        <w:rPr>
          <w:rFonts w:cs="Calibri"/>
          <w:b/>
          <w:color w:val="181818"/>
          <w:spacing w:val="-1"/>
          <w:w w:val="115"/>
          <w:sz w:val="24"/>
          <w:szCs w:val="24"/>
        </w:rPr>
        <w:t xml:space="preserve">cotizar </w:t>
      </w:r>
      <w:r w:rsidR="00CE30F9" w:rsidRPr="00CE30F9">
        <w:rPr>
          <w:rFonts w:cs="Calibri"/>
          <w:b/>
          <w:color w:val="181818"/>
          <w:spacing w:val="-1"/>
          <w:w w:val="115"/>
          <w:sz w:val="24"/>
          <w:szCs w:val="24"/>
        </w:rPr>
        <w:t>SERVICIO DE MANTENIMIENTO PARA EQUIPO BITUMAX.</w:t>
      </w:r>
    </w:p>
    <w:p w:rsidR="00CE30F9" w:rsidRPr="00CE30F9" w:rsidRDefault="00CE30F9" w:rsidP="00CE30F9">
      <w:pPr>
        <w:rPr>
          <w:rFonts w:cs="Calibri"/>
          <w:b/>
          <w:color w:val="181818"/>
          <w:spacing w:val="-1"/>
          <w:w w:val="115"/>
          <w:sz w:val="24"/>
          <w:szCs w:val="24"/>
        </w:rPr>
      </w:pPr>
      <w:r w:rsidRPr="00CE30F9">
        <w:rPr>
          <w:rFonts w:cs="Calibri"/>
          <w:b/>
          <w:color w:val="181818"/>
          <w:spacing w:val="-1"/>
          <w:w w:val="115"/>
          <w:sz w:val="24"/>
          <w:szCs w:val="24"/>
        </w:rPr>
        <w:t>Analizador de contenido de asfalto por ignición.</w:t>
      </w:r>
    </w:p>
    <w:p w:rsidR="00CE30F9" w:rsidRDefault="00CE30F9" w:rsidP="00CE30F9">
      <w:pPr>
        <w:rPr>
          <w:rFonts w:cs="Arial"/>
        </w:rPr>
      </w:pPr>
      <w:r>
        <w:rPr>
          <w:rFonts w:cs="Arial"/>
        </w:rPr>
        <w:t>El equipo se encuentra en GARZÓN 2116 Dpto. de Ensayos (Laboratorio)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Default="003A1DF6" w:rsidP="003A1DF6">
      <w:pPr>
        <w:rPr>
          <w:rFonts w:cs="Arial"/>
        </w:rPr>
      </w:pPr>
      <w:r w:rsidRPr="00D076E0">
        <w:rPr>
          <w:b/>
          <w:lang w:val="es-ES_tradnl"/>
        </w:rPr>
        <w:t xml:space="preserve"> </w:t>
      </w: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7480A" w:rsidRPr="00D076E0" w:rsidRDefault="0027480A" w:rsidP="0027480A">
      <w:pPr>
        <w:rPr>
          <w:lang w:val="es-ES_tradnl"/>
        </w:rPr>
      </w:pPr>
    </w:p>
    <w:p w:rsidR="0027480A" w:rsidRPr="0027480A" w:rsidRDefault="0027480A" w:rsidP="0027480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es-UY" w:eastAsia="es-UY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320 05 71</w:t>
      </w:r>
      <w:r>
        <w:rPr>
          <w:rFonts w:cs="Arial"/>
        </w:rPr>
        <w:t xml:space="preserve"> – con la Sra.</w:t>
      </w:r>
      <w:r w:rsidRPr="0027480A">
        <w:rPr>
          <w:rFonts w:cs="Segoe UI"/>
          <w:color w:val="1F497D"/>
        </w:rPr>
        <w:t xml:space="preserve"> </w:t>
      </w:r>
      <w:r w:rsidRPr="0027480A">
        <w:rPr>
          <w:rFonts w:eastAsia="Times New Roman" w:cs="Segoe UI"/>
          <w:color w:val="1F497D"/>
          <w:lang w:val="es-UY" w:eastAsia="es-UY"/>
        </w:rPr>
        <w:t>Q. Paula Morales.</w:t>
      </w:r>
    </w:p>
    <w:p w:rsidR="0027480A" w:rsidRDefault="0027480A" w:rsidP="0027480A">
      <w:pPr>
        <w:rPr>
          <w:rFonts w:cs="Arial"/>
        </w:rPr>
      </w:pP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r>
        <w:rPr>
          <w:rFonts w:cs="Arial"/>
        </w:rPr>
        <w:t xml:space="preserve"> </w:t>
      </w:r>
      <w:hyperlink r:id="rId9" w:history="1">
        <w:r w:rsidRPr="00355BA0">
          <w:rPr>
            <w:rStyle w:val="Hipervnculo"/>
            <w:rFonts w:cs="Arial"/>
          </w:rPr>
          <w:t>paula.morales@externo.mtop.gub.uy</w:t>
        </w:r>
      </w:hyperlink>
    </w:p>
    <w:p w:rsidR="0027480A" w:rsidRDefault="0027480A" w:rsidP="00530EFA">
      <w:pPr>
        <w:rPr>
          <w:b/>
          <w:sz w:val="21"/>
        </w:rPr>
      </w:pP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CE30F9">
        <w:rPr>
          <w:b/>
          <w:sz w:val="21"/>
          <w:u w:val="single"/>
        </w:rPr>
        <w:t>jueves 30 de junio de 2022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CE30F9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</w:t>
      </w:r>
      <w:r w:rsidR="00CE30F9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sectPr w:rsidR="00530EFA" w:rsidRPr="004B51E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7480A"/>
    <w:rsid w:val="002B3B09"/>
    <w:rsid w:val="00315959"/>
    <w:rsid w:val="00336FBF"/>
    <w:rsid w:val="003A1DF6"/>
    <w:rsid w:val="003B106F"/>
    <w:rsid w:val="00485B28"/>
    <w:rsid w:val="004967D3"/>
    <w:rsid w:val="004B51ED"/>
    <w:rsid w:val="004D6644"/>
    <w:rsid w:val="004E46A5"/>
    <w:rsid w:val="004F22D0"/>
    <w:rsid w:val="00500B18"/>
    <w:rsid w:val="00530EFA"/>
    <w:rsid w:val="00600D5B"/>
    <w:rsid w:val="00663345"/>
    <w:rsid w:val="00671CA7"/>
    <w:rsid w:val="006E688B"/>
    <w:rsid w:val="00722AF0"/>
    <w:rsid w:val="00726FB6"/>
    <w:rsid w:val="00753D1D"/>
    <w:rsid w:val="007815AD"/>
    <w:rsid w:val="0078652C"/>
    <w:rsid w:val="007D1F4E"/>
    <w:rsid w:val="008937EC"/>
    <w:rsid w:val="008C68DF"/>
    <w:rsid w:val="00904CA5"/>
    <w:rsid w:val="009519C5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9740F"/>
    <w:rsid w:val="00CC133A"/>
    <w:rsid w:val="00CE30F9"/>
    <w:rsid w:val="00CE4FFF"/>
    <w:rsid w:val="00D74527"/>
    <w:rsid w:val="00D751F1"/>
    <w:rsid w:val="00D90A32"/>
    <w:rsid w:val="00DB08D9"/>
    <w:rsid w:val="00DB411C"/>
    <w:rsid w:val="00DB6405"/>
    <w:rsid w:val="00E1798D"/>
    <w:rsid w:val="00E61A3A"/>
    <w:rsid w:val="00E67634"/>
    <w:rsid w:val="00E717B6"/>
    <w:rsid w:val="00EA67D2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C44D281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C13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33A"/>
    <w:pPr>
      <w:widowControl w:val="0"/>
      <w:autoSpaceDE w:val="0"/>
      <w:autoSpaceDN w:val="0"/>
      <w:spacing w:before="6" w:after="0" w:line="266" w:lineRule="exact"/>
    </w:pPr>
    <w:rPr>
      <w:rFonts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CC133A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133A"/>
    <w:rPr>
      <w:rFonts w:cs="Calibri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a.morales@externo.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F32F2-AB03-40A2-8B89-D9CEFEEE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2021-02-26T16:22:00Z</cp:lastPrinted>
  <dcterms:created xsi:type="dcterms:W3CDTF">2022-06-26T01:41:00Z</dcterms:created>
  <dcterms:modified xsi:type="dcterms:W3CDTF">2022-06-26T01:41:00Z</dcterms:modified>
</cp:coreProperties>
</file>