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B6" w:rsidRDefault="006601B6" w:rsidP="00E310E4">
      <w:pPr>
        <w:spacing w:after="0"/>
        <w:sectPr w:rsidR="006601B6" w:rsidSect="006601B6">
          <w:headerReference w:type="default" r:id="rId9"/>
          <w:footerReference w:type="default" r:id="rId10"/>
          <w:pgSz w:w="11906" w:h="16838"/>
          <w:pgMar w:top="2552" w:right="1701" w:bottom="170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FB3166" w:rsidRDefault="00754725" w:rsidP="00DD5CB1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  <w:r w:rsidRPr="00754725"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  <w:lastRenderedPageBreak/>
        <w:t>DEPARTAMENTO DE ADQUISICIONES</w:t>
      </w:r>
    </w:p>
    <w:p w:rsidR="00C93584" w:rsidRDefault="00C93584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C93584" w:rsidRDefault="00C93584" w:rsidP="00C93584">
      <w:pPr>
        <w:spacing w:after="0"/>
        <w:jc w:val="right"/>
        <w:rPr>
          <w:rFonts w:ascii="Garamond" w:hAnsi="Garamond" w:cs="Arial"/>
          <w:color w:val="000000" w:themeColor="text1"/>
          <w:sz w:val="28"/>
          <w:szCs w:val="28"/>
        </w:rPr>
      </w:pPr>
      <w:r w:rsidRPr="00C93584">
        <w:rPr>
          <w:rFonts w:ascii="Garamond" w:hAnsi="Garamond" w:cs="Arial"/>
          <w:color w:val="000000" w:themeColor="text1"/>
          <w:sz w:val="28"/>
          <w:szCs w:val="28"/>
        </w:rPr>
        <w:t>Montevideo, 20 de abril de 2021.</w:t>
      </w:r>
    </w:p>
    <w:p w:rsidR="00C93584" w:rsidRDefault="00C93584" w:rsidP="00C93584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</w:p>
    <w:p w:rsidR="00C93584" w:rsidRDefault="00C93584" w:rsidP="00C93584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  <w:r w:rsidRPr="00C93584">
        <w:rPr>
          <w:rFonts w:ascii="Garamond" w:hAnsi="Garamond" w:cs="Arial"/>
          <w:b/>
          <w:color w:val="000000" w:themeColor="text1"/>
          <w:sz w:val="28"/>
          <w:szCs w:val="28"/>
        </w:rPr>
        <w:t>Compra Directa No.164/2021</w:t>
      </w:r>
      <w:r>
        <w:rPr>
          <w:rFonts w:ascii="Garamond" w:hAnsi="Garamond" w:cs="Arial"/>
          <w:color w:val="000000" w:themeColor="text1"/>
          <w:sz w:val="28"/>
          <w:szCs w:val="28"/>
        </w:rPr>
        <w:t>.</w:t>
      </w:r>
    </w:p>
    <w:p w:rsidR="00C93584" w:rsidRDefault="00C93584" w:rsidP="00C93584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</w:p>
    <w:p w:rsidR="00C93584" w:rsidRDefault="00C93584" w:rsidP="00C93584">
      <w:pPr>
        <w:rPr>
          <w:rFonts w:ascii="Garamond" w:hAnsi="Garamond" w:cs="Arial"/>
          <w:color w:val="000000" w:themeColor="text1"/>
          <w:sz w:val="28"/>
          <w:szCs w:val="28"/>
        </w:rPr>
      </w:pPr>
      <w:r w:rsidRPr="00C93584">
        <w:rPr>
          <w:rFonts w:ascii="Garamond" w:hAnsi="Garamond" w:cs="Arial"/>
          <w:color w:val="000000" w:themeColor="text1"/>
          <w:sz w:val="28"/>
          <w:szCs w:val="28"/>
        </w:rPr>
        <w:t xml:space="preserve">Solicitamos cotización de </w:t>
      </w:r>
      <w:proofErr w:type="spellStart"/>
      <w:r w:rsidRPr="00C93584">
        <w:rPr>
          <w:rFonts w:ascii="Garamond" w:hAnsi="Garamond" w:cs="Arial"/>
          <w:color w:val="000000" w:themeColor="text1"/>
          <w:sz w:val="28"/>
          <w:szCs w:val="28"/>
        </w:rPr>
        <w:t>toners</w:t>
      </w:r>
      <w:proofErr w:type="spellEnd"/>
      <w:r w:rsidRPr="00C93584">
        <w:rPr>
          <w:rFonts w:ascii="Garamond" w:hAnsi="Garamond" w:cs="Arial"/>
          <w:color w:val="000000" w:themeColor="text1"/>
          <w:sz w:val="28"/>
          <w:szCs w:val="28"/>
        </w:rPr>
        <w:t xml:space="preserve"> para impresoras de acuerdo a siguiente detalle:</w:t>
      </w:r>
    </w:p>
    <w:tbl>
      <w:tblPr>
        <w:tblW w:w="54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200"/>
        <w:gridCol w:w="1580"/>
      </w:tblGrid>
      <w:tr w:rsidR="00C93584" w:rsidRPr="00C93584" w:rsidTr="00C93584">
        <w:trPr>
          <w:trHeight w:val="300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rPr>
                <w:rFonts w:eastAsia="Times New Roman" w:cs="Calibri"/>
                <w:color w:val="FFFFFF"/>
                <w:lang w:val="es-ES" w:eastAsia="es-ES"/>
              </w:rPr>
            </w:pPr>
            <w:r w:rsidRPr="00C93584">
              <w:rPr>
                <w:rFonts w:eastAsia="Times New Roman" w:cs="Calibri"/>
                <w:color w:val="FFFFFF"/>
                <w:lang w:val="es-ES" w:eastAsia="es-ES"/>
              </w:rPr>
              <w:t>Modelo impresora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val="es-ES" w:eastAsia="es-ES"/>
              </w:rPr>
            </w:pPr>
            <w:r w:rsidRPr="00C93584">
              <w:rPr>
                <w:rFonts w:eastAsia="Times New Roman" w:cs="Calibri"/>
                <w:color w:val="FFFFFF"/>
                <w:lang w:val="es-ES" w:eastAsia="es-ES"/>
              </w:rPr>
              <w:t>Cantidad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val="es-ES" w:eastAsia="es-ES"/>
              </w:rPr>
            </w:pPr>
            <w:r w:rsidRPr="00C93584">
              <w:rPr>
                <w:rFonts w:eastAsia="Times New Roman" w:cs="Calibri"/>
                <w:color w:val="FFFFFF"/>
                <w:lang w:val="es-ES" w:eastAsia="es-ES"/>
              </w:rPr>
              <w:t>Modelo cartucho</w:t>
            </w:r>
          </w:p>
        </w:tc>
      </w:tr>
      <w:tr w:rsidR="00C93584" w:rsidRPr="00C93584" w:rsidTr="00C93584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HP 1515 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CB540A</w:t>
            </w:r>
          </w:p>
        </w:tc>
      </w:tr>
      <w:tr w:rsidR="00C93584" w:rsidRPr="00C93584" w:rsidTr="00C93584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HP 1515 Magenta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CB543A</w:t>
            </w:r>
          </w:p>
        </w:tc>
      </w:tr>
      <w:tr w:rsidR="00C93584" w:rsidRPr="00C93584" w:rsidTr="00C93584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 xml:space="preserve">HP 1515 </w:t>
            </w:r>
            <w:proofErr w:type="spellStart"/>
            <w:r w:rsidRPr="00C93584">
              <w:rPr>
                <w:rFonts w:eastAsia="Times New Roman" w:cs="Calibri"/>
                <w:color w:val="000000"/>
                <w:lang w:val="es-ES" w:eastAsia="es-ES"/>
              </w:rPr>
              <w:t>Cyan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CB541A</w:t>
            </w:r>
          </w:p>
        </w:tc>
      </w:tr>
      <w:tr w:rsidR="00C93584" w:rsidRPr="00C93584" w:rsidTr="00C93584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HP 1515 Amarillo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CB542A</w:t>
            </w:r>
          </w:p>
        </w:tc>
      </w:tr>
      <w:tr w:rsidR="00C93584" w:rsidRPr="00C93584" w:rsidTr="00C93584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HP 2055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CE505XC</w:t>
            </w:r>
          </w:p>
        </w:tc>
      </w:tr>
      <w:tr w:rsidR="00C93584" w:rsidRPr="00C93584" w:rsidTr="00C93584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proofErr w:type="spellStart"/>
            <w:r w:rsidRPr="00C93584">
              <w:rPr>
                <w:rFonts w:eastAsia="Times New Roman" w:cs="Calibri"/>
                <w:color w:val="000000"/>
                <w:lang w:val="es-ES" w:eastAsia="es-ES"/>
              </w:rPr>
              <w:t>Brother</w:t>
            </w:r>
            <w:proofErr w:type="spellEnd"/>
            <w:r w:rsidRPr="00C93584">
              <w:rPr>
                <w:rFonts w:eastAsia="Times New Roman" w:cs="Calibri"/>
                <w:color w:val="000000"/>
                <w:lang w:val="es-ES" w:eastAsia="es-ES"/>
              </w:rPr>
              <w:t xml:space="preserve"> hl6180dw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TN-780</w:t>
            </w:r>
          </w:p>
        </w:tc>
      </w:tr>
      <w:tr w:rsidR="00C93584" w:rsidRPr="00C93584" w:rsidTr="00C93584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 xml:space="preserve">Tambor </w:t>
            </w:r>
            <w:proofErr w:type="spellStart"/>
            <w:r w:rsidRPr="00C93584">
              <w:rPr>
                <w:rFonts w:eastAsia="Times New Roman" w:cs="Calibri"/>
                <w:color w:val="000000"/>
                <w:lang w:val="es-ES" w:eastAsia="es-ES"/>
              </w:rPr>
              <w:t>Brother</w:t>
            </w:r>
            <w:proofErr w:type="spellEnd"/>
            <w:r w:rsidRPr="00C93584">
              <w:rPr>
                <w:rFonts w:eastAsia="Times New Roman" w:cs="Calibri"/>
                <w:color w:val="000000"/>
                <w:lang w:val="es-ES" w:eastAsia="es-ES"/>
              </w:rPr>
              <w:t xml:space="preserve"> hl6180dw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DR-720</w:t>
            </w:r>
          </w:p>
        </w:tc>
      </w:tr>
      <w:tr w:rsidR="00C93584" w:rsidRPr="00C93584" w:rsidTr="00C93584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proofErr w:type="spellStart"/>
            <w:r w:rsidRPr="00C93584">
              <w:rPr>
                <w:rFonts w:eastAsia="Times New Roman" w:cs="Calibri"/>
                <w:color w:val="000000"/>
                <w:lang w:val="es-ES" w:eastAsia="es-ES"/>
              </w:rPr>
              <w:t>Brother</w:t>
            </w:r>
            <w:proofErr w:type="spellEnd"/>
            <w:r w:rsidRPr="00C93584">
              <w:rPr>
                <w:rFonts w:eastAsia="Times New Roman" w:cs="Calibri"/>
                <w:color w:val="000000"/>
                <w:lang w:val="es-ES" w:eastAsia="es-ES"/>
              </w:rPr>
              <w:t xml:space="preserve"> HL4150CDN 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TN-315bk</w:t>
            </w:r>
          </w:p>
        </w:tc>
      </w:tr>
      <w:tr w:rsidR="00C93584" w:rsidRPr="00C93584" w:rsidTr="00C93584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proofErr w:type="spellStart"/>
            <w:r w:rsidRPr="00C93584">
              <w:rPr>
                <w:rFonts w:eastAsia="Times New Roman" w:cs="Calibri"/>
                <w:color w:val="000000"/>
                <w:lang w:val="es-ES" w:eastAsia="es-ES"/>
              </w:rPr>
              <w:t>Brother</w:t>
            </w:r>
            <w:proofErr w:type="spellEnd"/>
            <w:r w:rsidRPr="00C93584">
              <w:rPr>
                <w:rFonts w:eastAsia="Times New Roman" w:cs="Calibri"/>
                <w:color w:val="000000"/>
                <w:lang w:val="es-ES" w:eastAsia="es-ES"/>
              </w:rPr>
              <w:t xml:space="preserve"> HL4150CDN Magenta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TN-315M</w:t>
            </w:r>
          </w:p>
        </w:tc>
      </w:tr>
      <w:tr w:rsidR="00C93584" w:rsidRPr="00C93584" w:rsidTr="00C93584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proofErr w:type="spellStart"/>
            <w:r w:rsidRPr="00C93584">
              <w:rPr>
                <w:rFonts w:eastAsia="Times New Roman" w:cs="Calibri"/>
                <w:color w:val="000000"/>
                <w:lang w:val="es-ES" w:eastAsia="es-ES"/>
              </w:rPr>
              <w:t>Brother</w:t>
            </w:r>
            <w:proofErr w:type="spellEnd"/>
            <w:r w:rsidRPr="00C93584">
              <w:rPr>
                <w:rFonts w:eastAsia="Times New Roman" w:cs="Calibri"/>
                <w:color w:val="000000"/>
                <w:lang w:val="es-ES" w:eastAsia="es-ES"/>
              </w:rPr>
              <w:t xml:space="preserve"> HL4150CDN </w:t>
            </w:r>
            <w:proofErr w:type="spellStart"/>
            <w:r w:rsidRPr="00C93584">
              <w:rPr>
                <w:rFonts w:eastAsia="Times New Roman" w:cs="Calibri"/>
                <w:color w:val="000000"/>
                <w:lang w:val="es-ES" w:eastAsia="es-ES"/>
              </w:rPr>
              <w:t>Cyan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TN-315C</w:t>
            </w:r>
          </w:p>
        </w:tc>
      </w:tr>
      <w:tr w:rsidR="00C93584" w:rsidRPr="00C93584" w:rsidTr="00C93584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proofErr w:type="spellStart"/>
            <w:r w:rsidRPr="00C93584">
              <w:rPr>
                <w:rFonts w:eastAsia="Times New Roman" w:cs="Calibri"/>
                <w:color w:val="000000"/>
                <w:lang w:val="es-ES" w:eastAsia="es-ES"/>
              </w:rPr>
              <w:t>Brother</w:t>
            </w:r>
            <w:proofErr w:type="spellEnd"/>
            <w:r w:rsidRPr="00C93584">
              <w:rPr>
                <w:rFonts w:eastAsia="Times New Roman" w:cs="Calibri"/>
                <w:color w:val="000000"/>
                <w:lang w:val="es-ES" w:eastAsia="es-ES"/>
              </w:rPr>
              <w:t xml:space="preserve"> HL4150CDN </w:t>
            </w:r>
            <w:proofErr w:type="spellStart"/>
            <w:r w:rsidRPr="00C93584">
              <w:rPr>
                <w:rFonts w:eastAsia="Times New Roman" w:cs="Calibri"/>
                <w:color w:val="000000"/>
                <w:lang w:val="es-ES" w:eastAsia="es-ES"/>
              </w:rPr>
              <w:t>Yellow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TN-315Y</w:t>
            </w:r>
          </w:p>
        </w:tc>
      </w:tr>
      <w:tr w:rsidR="00C93584" w:rsidRPr="00C93584" w:rsidTr="00C93584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 xml:space="preserve">Tambor </w:t>
            </w:r>
            <w:proofErr w:type="spellStart"/>
            <w:r w:rsidRPr="00C93584">
              <w:rPr>
                <w:rFonts w:eastAsia="Times New Roman" w:cs="Calibri"/>
                <w:color w:val="000000"/>
                <w:lang w:val="es-ES" w:eastAsia="es-ES"/>
              </w:rPr>
              <w:t>Brother</w:t>
            </w:r>
            <w:proofErr w:type="spellEnd"/>
            <w:r w:rsidRPr="00C93584">
              <w:rPr>
                <w:rFonts w:eastAsia="Times New Roman" w:cs="Calibri"/>
                <w:color w:val="000000"/>
                <w:lang w:val="es-ES" w:eastAsia="es-ES"/>
              </w:rPr>
              <w:t xml:space="preserve"> HL4150CDN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DR-310CL</w:t>
            </w:r>
          </w:p>
        </w:tc>
      </w:tr>
      <w:tr w:rsidR="00C93584" w:rsidRPr="00C93584" w:rsidTr="00C93584">
        <w:trPr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proofErr w:type="spellStart"/>
            <w:r w:rsidRPr="00C93584">
              <w:rPr>
                <w:rFonts w:eastAsia="Times New Roman" w:cs="Calibri"/>
                <w:color w:val="000000"/>
                <w:lang w:val="es-ES" w:eastAsia="es-ES"/>
              </w:rPr>
              <w:t>Brother</w:t>
            </w:r>
            <w:proofErr w:type="spellEnd"/>
            <w:r w:rsidRPr="00C93584">
              <w:rPr>
                <w:rFonts w:eastAsia="Times New Roman" w:cs="Calibri"/>
                <w:color w:val="000000"/>
                <w:lang w:val="es-ES" w:eastAsia="es-ES"/>
              </w:rPr>
              <w:t xml:space="preserve"> HL-1212W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4" w:rsidRPr="00C93584" w:rsidRDefault="00C93584" w:rsidP="00C935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C93584">
              <w:rPr>
                <w:rFonts w:eastAsia="Times New Roman" w:cs="Calibri"/>
                <w:color w:val="000000"/>
                <w:lang w:val="es-ES" w:eastAsia="es-ES"/>
              </w:rPr>
              <w:t>TN-1060</w:t>
            </w:r>
          </w:p>
        </w:tc>
      </w:tr>
    </w:tbl>
    <w:p w:rsidR="00C93584" w:rsidRDefault="00C93584" w:rsidP="00C93584">
      <w:pPr>
        <w:spacing w:after="0"/>
      </w:pPr>
    </w:p>
    <w:p w:rsidR="00C93584" w:rsidRDefault="00C93584" w:rsidP="00C93584">
      <w:pPr>
        <w:spacing w:after="0"/>
      </w:pPr>
    </w:p>
    <w:p w:rsidR="00DD5CB1" w:rsidRPr="001624CE" w:rsidRDefault="00DD5CB1" w:rsidP="00DD5CB1">
      <w:pPr>
        <w:spacing w:after="0"/>
        <w:rPr>
          <w:rFonts w:ascii="Garamond" w:hAnsi="Garamond" w:cs="Arial"/>
          <w:b/>
          <w:color w:val="000000" w:themeColor="text1"/>
          <w:sz w:val="28"/>
          <w:szCs w:val="28"/>
          <w:u w:val="single"/>
        </w:rPr>
      </w:pPr>
      <w:r w:rsidRPr="001624CE">
        <w:rPr>
          <w:rFonts w:ascii="Garamond" w:hAnsi="Garamond" w:cs="Arial"/>
          <w:b/>
          <w:color w:val="000000" w:themeColor="text1"/>
          <w:sz w:val="28"/>
          <w:szCs w:val="28"/>
          <w:u w:val="single"/>
        </w:rPr>
        <w:t>Solo se tomarán en cuenta insumos originales y de los códigos solicitados.</w:t>
      </w:r>
    </w:p>
    <w:p w:rsidR="00DD5CB1" w:rsidRDefault="00DD5CB1" w:rsidP="00DD5CB1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</w:p>
    <w:p w:rsidR="00DD5CB1" w:rsidRDefault="00DD5CB1" w:rsidP="00DD5CB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FORMA DE PAGO: SIIF</w:t>
      </w:r>
    </w:p>
    <w:p w:rsidR="00DD5CB1" w:rsidRDefault="00DD5CB1" w:rsidP="00DD5CB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PLAZO PARA COTIZAR: 26/04/2021 Hora 14</w:t>
      </w:r>
    </w:p>
    <w:p w:rsidR="00DD5CB1" w:rsidRDefault="00DD5CB1" w:rsidP="00DD5CB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COTIZAR EN PÁGINA WEB DE ARCE (OFERTA ELECTRÓNICA)</w:t>
      </w:r>
    </w:p>
    <w:p w:rsidR="00DD5CB1" w:rsidRDefault="00DD5CB1" w:rsidP="00DD5CB1">
      <w:pPr>
        <w:pStyle w:val="Sinespaciado"/>
        <w:rPr>
          <w:sz w:val="24"/>
          <w:szCs w:val="24"/>
        </w:rPr>
      </w:pPr>
    </w:p>
    <w:p w:rsidR="00DD5CB1" w:rsidRDefault="00DD5CB1" w:rsidP="00DD5CB1">
      <w:pPr>
        <w:pStyle w:val="Sinespaciado"/>
        <w:rPr>
          <w:sz w:val="24"/>
          <w:szCs w:val="24"/>
        </w:rPr>
      </w:pPr>
    </w:p>
    <w:p w:rsidR="00DD5CB1" w:rsidRDefault="00DD5CB1" w:rsidP="00DD5CB1">
      <w:pPr>
        <w:pStyle w:val="Sinespaciado"/>
        <w:rPr>
          <w:sz w:val="24"/>
          <w:szCs w:val="24"/>
        </w:rPr>
      </w:pPr>
    </w:p>
    <w:p w:rsidR="00DD5CB1" w:rsidRDefault="00DD5CB1" w:rsidP="00DD5CB1">
      <w:pPr>
        <w:pStyle w:val="Sinespaciad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Alejandra Raggiotto</w:t>
      </w:r>
    </w:p>
    <w:p w:rsidR="00DD5CB1" w:rsidRPr="001624CE" w:rsidRDefault="00DD5CB1" w:rsidP="00DD5CB1">
      <w:pPr>
        <w:pStyle w:val="Sinespaciad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Dpto. de Adquisiciones</w:t>
      </w:r>
    </w:p>
    <w:sectPr w:rsidR="00DD5CB1" w:rsidRPr="001624CE" w:rsidSect="00E310E4"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D9" w:rsidRDefault="00D66DD9" w:rsidP="006601B6">
      <w:pPr>
        <w:spacing w:after="0" w:line="240" w:lineRule="auto"/>
      </w:pPr>
      <w:r>
        <w:separator/>
      </w:r>
    </w:p>
  </w:endnote>
  <w:endnote w:type="continuationSeparator" w:id="0">
    <w:p w:rsidR="00D66DD9" w:rsidRDefault="00D66DD9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D1" w:rsidRDefault="00714CC2" w:rsidP="00714CC2">
    <w:pPr>
      <w:pStyle w:val="Piedepgina"/>
      <w:tabs>
        <w:tab w:val="clear" w:pos="4252"/>
        <w:tab w:val="clear" w:pos="8504"/>
        <w:tab w:val="left" w:pos="2205"/>
      </w:tabs>
      <w:ind w:left="-1701" w:right="-1701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6D756AE9" wp14:editId="4C935F82">
          <wp:simplePos x="0" y="0"/>
          <wp:positionH relativeFrom="column">
            <wp:posOffset>-1080135</wp:posOffset>
          </wp:positionH>
          <wp:positionV relativeFrom="paragraph">
            <wp:posOffset>-307975</wp:posOffset>
          </wp:positionV>
          <wp:extent cx="7532777" cy="77152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7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1D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D9" w:rsidRDefault="00D66DD9" w:rsidP="006601B6">
      <w:pPr>
        <w:spacing w:after="0" w:line="240" w:lineRule="auto"/>
      </w:pPr>
      <w:r>
        <w:separator/>
      </w:r>
    </w:p>
  </w:footnote>
  <w:footnote w:type="continuationSeparator" w:id="0">
    <w:p w:rsidR="00D66DD9" w:rsidRDefault="00D66DD9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B6" w:rsidRDefault="00E531D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2808CBAD" wp14:editId="747A7AF8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19CC751B" wp14:editId="53B54DC5">
          <wp:extent cx="5391150" cy="771525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5D60"/>
    <w:multiLevelType w:val="hybridMultilevel"/>
    <w:tmpl w:val="39304C32"/>
    <w:lvl w:ilvl="0" w:tplc="4B3226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6"/>
    <w:rsid w:val="001624CE"/>
    <w:rsid w:val="00263C0D"/>
    <w:rsid w:val="00617D12"/>
    <w:rsid w:val="006601B6"/>
    <w:rsid w:val="006B6B0B"/>
    <w:rsid w:val="0070125E"/>
    <w:rsid w:val="00710606"/>
    <w:rsid w:val="00714CC2"/>
    <w:rsid w:val="00754725"/>
    <w:rsid w:val="009529B1"/>
    <w:rsid w:val="00AF2443"/>
    <w:rsid w:val="00C113B9"/>
    <w:rsid w:val="00C93584"/>
    <w:rsid w:val="00CB6DC7"/>
    <w:rsid w:val="00D66DD9"/>
    <w:rsid w:val="00DD5CB1"/>
    <w:rsid w:val="00E310E4"/>
    <w:rsid w:val="00E531D1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3584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1624CE"/>
    <w:pPr>
      <w:spacing w:after="0" w:line="240" w:lineRule="auto"/>
    </w:pPr>
    <w:rPr>
      <w:rFonts w:eastAsia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624CE"/>
    <w:rPr>
      <w:rFonts w:eastAsia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3584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1624CE"/>
    <w:pPr>
      <w:spacing w:after="0" w:line="240" w:lineRule="auto"/>
    </w:pPr>
    <w:rPr>
      <w:rFonts w:eastAsia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624CE"/>
    <w:rPr>
      <w:rFonts w:eastAsia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5309-85A9-4063-B812-51021C37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Gutiérrez</dc:creator>
  <cp:lastModifiedBy>Alejandra Raggiotto</cp:lastModifiedBy>
  <cp:revision>2</cp:revision>
  <dcterms:created xsi:type="dcterms:W3CDTF">2021-04-20T21:01:00Z</dcterms:created>
  <dcterms:modified xsi:type="dcterms:W3CDTF">2021-04-20T21:01:00Z</dcterms:modified>
</cp:coreProperties>
</file>