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F633BB">
        <w:rPr>
          <w:rFonts w:cs="Arial"/>
        </w:rPr>
        <w:t xml:space="preserve"> miércoles, 2</w:t>
      </w:r>
      <w:r w:rsidR="00FC2607">
        <w:rPr>
          <w:rFonts w:cs="Arial"/>
        </w:rPr>
        <w:t xml:space="preserve"> de diciembre </w:t>
      </w:r>
      <w:r w:rsidR="00BF0DF4">
        <w:rPr>
          <w:rFonts w:cs="Arial"/>
        </w:rPr>
        <w:t>de 2020</w:t>
      </w:r>
      <w:r>
        <w:rPr>
          <w:rFonts w:cs="Arial"/>
        </w:rPr>
        <w:t>.-</w:t>
      </w:r>
    </w:p>
    <w:p w:rsidR="00D7025B" w:rsidRDefault="00D7025B" w:rsidP="00D7025B">
      <w:pPr>
        <w:jc w:val="both"/>
        <w:rPr>
          <w:rFonts w:cs="Arial"/>
          <w:b/>
          <w:color w:val="0000FF"/>
        </w:rPr>
      </w:pPr>
      <w:r>
        <w:rPr>
          <w:rFonts w:cs="Arial"/>
        </w:rPr>
        <w:t xml:space="preserve">Sr. Proveedor: </w:t>
      </w:r>
      <w:r>
        <w:rPr>
          <w:rFonts w:cs="Arial"/>
          <w:b/>
        </w:rPr>
        <w:t xml:space="preserve">Ref. Compra Directa </w:t>
      </w:r>
      <w:r w:rsidR="002D5C83">
        <w:rPr>
          <w:rFonts w:cs="Arial"/>
          <w:b/>
          <w:color w:val="0000FF"/>
        </w:rPr>
        <w:t>267</w:t>
      </w:r>
      <w:bookmarkStart w:id="0" w:name="_GoBack"/>
      <w:bookmarkEnd w:id="0"/>
      <w:r w:rsidRPr="00630AB6">
        <w:rPr>
          <w:rFonts w:cs="Arial"/>
          <w:b/>
          <w:color w:val="0000FF"/>
        </w:rPr>
        <w:t>/20</w:t>
      </w:r>
      <w:r w:rsidR="002D5C83">
        <w:rPr>
          <w:rFonts w:cs="Arial"/>
          <w:b/>
          <w:color w:val="0000FF"/>
        </w:rPr>
        <w:t>20</w:t>
      </w:r>
      <w:r w:rsidRPr="00630AB6">
        <w:rPr>
          <w:rFonts w:cs="Arial"/>
          <w:b/>
          <w:color w:val="0000FF"/>
        </w:rPr>
        <w:t>.-</w:t>
      </w:r>
    </w:p>
    <w:p w:rsidR="0072231C" w:rsidRDefault="003A1DF6" w:rsidP="0072231C">
      <w:pPr>
        <w:rPr>
          <w:rFonts w:cs="Arial"/>
        </w:rPr>
      </w:pPr>
      <w:r>
        <w:rPr>
          <w:rFonts w:cs="Arial"/>
        </w:rPr>
        <w:t>Solicito se sirva cotizar hasta la cantidad</w:t>
      </w:r>
      <w:r w:rsidR="00F633BB">
        <w:rPr>
          <w:rFonts w:cs="Arial"/>
        </w:rPr>
        <w:t xml:space="preserve"> de</w:t>
      </w:r>
      <w:r>
        <w:rPr>
          <w:rFonts w:cs="Arial"/>
        </w:rPr>
        <w:t>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762"/>
      </w:tblGrid>
      <w:tr w:rsidR="003A1DF6" w:rsidRPr="003A1DF6" w:rsidTr="003A1DF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Descripción</w:t>
            </w:r>
          </w:p>
        </w:tc>
      </w:tr>
      <w:tr w:rsidR="003A1DF6" w:rsidRPr="00F633BB" w:rsidTr="00F633B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D7025B" w:rsidP="003A1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F6" w:rsidRPr="003A1DF6" w:rsidRDefault="00D7025B" w:rsidP="00F63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Heladera dos puertas con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freezer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(</w:t>
            </w:r>
            <w:r w:rsidR="00FC2607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capacidad de 10 a 13 pies, aprox.)</w:t>
            </w:r>
          </w:p>
        </w:tc>
      </w:tr>
    </w:tbl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lastRenderedPageBreak/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3A1DF6" w:rsidP="003A1DF6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F140DB" w:rsidRDefault="0072231C" w:rsidP="0072231C">
      <w:pPr>
        <w:tabs>
          <w:tab w:val="num" w:pos="849"/>
        </w:tabs>
        <w:ind w:left="709" w:hanging="283"/>
        <w:rPr>
          <w:lang w:val="es-ES_tradnl"/>
        </w:rPr>
      </w:pPr>
      <w:r w:rsidRPr="0072231C">
        <w:rPr>
          <w:lang w:val="es-ES_tradnl"/>
        </w:rPr>
        <w:t>b) El</w:t>
      </w:r>
      <w:r w:rsidR="003A1DF6" w:rsidRPr="0072231C">
        <w:rPr>
          <w:lang w:val="es-ES_tradnl"/>
        </w:rPr>
        <w:t xml:space="preserve"> ar</w:t>
      </w:r>
      <w:r w:rsidRPr="0072231C">
        <w:rPr>
          <w:lang w:val="es-ES_tradnl"/>
        </w:rPr>
        <w:t>tículo</w:t>
      </w:r>
      <w:r w:rsidR="003A1DF6" w:rsidRPr="0072231C">
        <w:rPr>
          <w:lang w:val="es-ES_tradnl"/>
        </w:rPr>
        <w:t xml:space="preserve"> propuesto </w:t>
      </w:r>
      <w:r w:rsidRPr="0072231C">
        <w:rPr>
          <w:lang w:val="es-ES_tradnl"/>
        </w:rPr>
        <w:t xml:space="preserve">del </w:t>
      </w:r>
      <w:r w:rsidR="003A1DF6" w:rsidRPr="0072231C">
        <w:rPr>
          <w:lang w:val="es-ES_tradnl"/>
        </w:rPr>
        <w:t xml:space="preserve">ítem </w:t>
      </w:r>
      <w:r w:rsidRPr="0072231C">
        <w:rPr>
          <w:lang w:val="es-ES_tradnl"/>
        </w:rPr>
        <w:t>a adquirir, será idéntico en su totalidad y se entregará  acondicionado y/o embalado de manera de no sufrir ningún tipo de deterioro por golpes, u otros agentes extraños, y que permitan su correcto almacenaje.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20721. En caso que fuera por correo es </w:t>
      </w:r>
      <w:r w:rsidRPr="00155604">
        <w:rPr>
          <w:rFonts w:cs="Arial"/>
        </w:rPr>
        <w:t xml:space="preserve">E-mail: </w:t>
      </w:r>
      <w:hyperlink r:id="rId8" w:history="1">
        <w:r w:rsidRPr="00A44C60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lastRenderedPageBreak/>
        <w:t>Plazo para el ingre</w:t>
      </w:r>
      <w:r>
        <w:rPr>
          <w:b/>
          <w:sz w:val="21"/>
        </w:rPr>
        <w:t>so de su cotización es</w:t>
      </w:r>
      <w:r w:rsidR="00FC2607">
        <w:rPr>
          <w:b/>
          <w:sz w:val="21"/>
          <w:u w:val="single"/>
        </w:rPr>
        <w:t>: miércoles 9</w:t>
      </w:r>
      <w:r w:rsidR="001D2693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F140DB">
        <w:rPr>
          <w:b/>
          <w:sz w:val="21"/>
          <w:u w:val="single"/>
        </w:rPr>
        <w:t xml:space="preserve">diciembre </w:t>
      </w:r>
      <w:r>
        <w:rPr>
          <w:b/>
          <w:sz w:val="21"/>
          <w:u w:val="single"/>
        </w:rPr>
        <w:t>de 2020, hasta 1</w:t>
      </w:r>
      <w:r w:rsidR="00011CD5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Tuh2tDmRf5hX22ouyaKj82W8r5Gufy7W6ZPQwTxO2f6eh7l1stmoGxRi2gzgHW9nHzurwCrX09arsqNGn2YkGQ==" w:salt="MM0oT7QhcfxLY/gQRJAXw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B3B09"/>
    <w:rsid w:val="002D5C83"/>
    <w:rsid w:val="00336FBF"/>
    <w:rsid w:val="003A1DF6"/>
    <w:rsid w:val="003B106F"/>
    <w:rsid w:val="00485B28"/>
    <w:rsid w:val="004B51ED"/>
    <w:rsid w:val="004D6644"/>
    <w:rsid w:val="00500B18"/>
    <w:rsid w:val="00530EFA"/>
    <w:rsid w:val="00600D5B"/>
    <w:rsid w:val="006E688B"/>
    <w:rsid w:val="0072231C"/>
    <w:rsid w:val="00726FB6"/>
    <w:rsid w:val="007815AD"/>
    <w:rsid w:val="0078652C"/>
    <w:rsid w:val="00834627"/>
    <w:rsid w:val="008C68DF"/>
    <w:rsid w:val="0096479D"/>
    <w:rsid w:val="00990525"/>
    <w:rsid w:val="00997127"/>
    <w:rsid w:val="009F6195"/>
    <w:rsid w:val="00A856C8"/>
    <w:rsid w:val="00AC062A"/>
    <w:rsid w:val="00AE4875"/>
    <w:rsid w:val="00B359D3"/>
    <w:rsid w:val="00BB42C7"/>
    <w:rsid w:val="00BE7568"/>
    <w:rsid w:val="00BF0DF4"/>
    <w:rsid w:val="00C15F2A"/>
    <w:rsid w:val="00C424B8"/>
    <w:rsid w:val="00D7025B"/>
    <w:rsid w:val="00D74527"/>
    <w:rsid w:val="00D90A32"/>
    <w:rsid w:val="00E1798D"/>
    <w:rsid w:val="00E67634"/>
    <w:rsid w:val="00E717B6"/>
    <w:rsid w:val="00EE08E3"/>
    <w:rsid w:val="00F05F0B"/>
    <w:rsid w:val="00F140DB"/>
    <w:rsid w:val="00F24EB5"/>
    <w:rsid w:val="00F633BB"/>
    <w:rsid w:val="00FA687D"/>
    <w:rsid w:val="00FB3922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,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72231C"/>
    <w:pPr>
      <w:spacing w:after="0" w:line="240" w:lineRule="auto"/>
      <w:ind w:left="851"/>
    </w:pPr>
    <w:rPr>
      <w:rFonts w:ascii="Garamond" w:eastAsia="Times New Roman" w:hAnsi="Garamond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2231C"/>
    <w:rPr>
      <w:rFonts w:ascii="Garamond" w:eastAsia="Times New Roman" w:hAnsi="Garamond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correa@mto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4F48-767A-4C9F-8BED-6A9DBE6A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256</Words>
  <Characters>1412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2020-11-25T15:41:00Z</cp:lastPrinted>
  <dcterms:created xsi:type="dcterms:W3CDTF">2020-12-02T15:34:00Z</dcterms:created>
  <dcterms:modified xsi:type="dcterms:W3CDTF">2020-12-02T15:34:00Z</dcterms:modified>
</cp:coreProperties>
</file>