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003D9">
      <w:pPr>
        <w:tabs>
          <w:tab w:val="left" w:pos="2550"/>
        </w:tabs>
        <w:spacing w:line="360" w:lineRule="auto"/>
        <w:ind w:left="993" w:hanging="993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F003D9">
        <w:rPr>
          <w:rFonts w:eastAsia="Arial Unicode MS" w:cs="Arial Unicode MS"/>
          <w:b/>
          <w:sz w:val="32"/>
          <w:szCs w:val="32"/>
          <w:u w:val="single"/>
        </w:rPr>
        <w:t>5286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9152F">
        <w:rPr>
          <w:rFonts w:eastAsia="Arial Unicode MS" w:cs="Arial Unicode MS"/>
          <w:b/>
          <w:sz w:val="28"/>
          <w:szCs w:val="28"/>
          <w:u w:val="single"/>
        </w:rPr>
        <w:t xml:space="preserve">VIAS NAVEGABLES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F003D9">
        <w:rPr>
          <w:rFonts w:eastAsia="Arial Unicode MS" w:cs="Arial Unicode MS"/>
          <w:b/>
          <w:sz w:val="28"/>
          <w:szCs w:val="28"/>
          <w:u w:val="single"/>
        </w:rPr>
        <w:t>Varadero Carmelo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F003D9">
        <w:rPr>
          <w:rFonts w:eastAsia="Arial Unicode MS" w:cs="Arial Unicode MS"/>
          <w:b/>
          <w:sz w:val="28"/>
          <w:szCs w:val="28"/>
          <w:u w:val="single"/>
        </w:rPr>
        <w:t>27/10/20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r w:rsidR="00F003D9">
        <w:rPr>
          <w:rFonts w:ascii="Arial" w:eastAsia="Arial Unicode MS" w:hAnsi="Arial" w:cs="Arial"/>
          <w:lang w:val="es-MX"/>
        </w:rPr>
        <w:t>40 tablones de eucaliptus colorado de 4.5 m de largo x 20cm de ancho x 3” de   espesor.</w:t>
      </w:r>
    </w:p>
    <w:p w:rsidR="00F003D9" w:rsidRDefault="00F003D9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ÍTEM 2 – 35 tablones de curupay de 2.40 m de largo x 20 cm de ancho x 3” de espesor.</w:t>
      </w:r>
    </w:p>
    <w:p w:rsidR="00F003D9" w:rsidRPr="00F25CEC" w:rsidRDefault="00F003D9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  <w:bookmarkStart w:id="0" w:name="_GoBack"/>
      <w:bookmarkEnd w:id="0"/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F003D9">
        <w:rPr>
          <w:rFonts w:ascii="Arial" w:eastAsia="Arial Unicode MS" w:hAnsi="Arial" w:cs="Arial"/>
          <w:lang w:val="es-MX"/>
        </w:rPr>
        <w:t>Oscar Martínez Tel 4542 2</w:t>
      </w:r>
      <w:r w:rsidR="007B2765">
        <w:rPr>
          <w:rFonts w:ascii="Arial" w:eastAsia="Arial Unicode MS" w:hAnsi="Arial" w:cs="Arial"/>
          <w:lang w:val="es-MX"/>
        </w:rPr>
        <w:t>513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D1EB6"/>
    <w:rsid w:val="00365998"/>
    <w:rsid w:val="003B51B2"/>
    <w:rsid w:val="00406488"/>
    <w:rsid w:val="00456071"/>
    <w:rsid w:val="004735E5"/>
    <w:rsid w:val="004D6644"/>
    <w:rsid w:val="004D66D7"/>
    <w:rsid w:val="004D6948"/>
    <w:rsid w:val="005C636C"/>
    <w:rsid w:val="00605E8A"/>
    <w:rsid w:val="006E03C6"/>
    <w:rsid w:val="00726FB6"/>
    <w:rsid w:val="007815AD"/>
    <w:rsid w:val="0079152F"/>
    <w:rsid w:val="007B2765"/>
    <w:rsid w:val="00845329"/>
    <w:rsid w:val="008C68DF"/>
    <w:rsid w:val="009641A7"/>
    <w:rsid w:val="0096479D"/>
    <w:rsid w:val="00990525"/>
    <w:rsid w:val="009C625C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DB2B63"/>
    <w:rsid w:val="00E62131"/>
    <w:rsid w:val="00E67634"/>
    <w:rsid w:val="00E717B6"/>
    <w:rsid w:val="00ED00E1"/>
    <w:rsid w:val="00F003D9"/>
    <w:rsid w:val="00F05F0B"/>
    <w:rsid w:val="00F24EB5"/>
    <w:rsid w:val="00F25CEC"/>
    <w:rsid w:val="00F3044D"/>
    <w:rsid w:val="00F818E6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;"/>
  <w14:docId w14:val="7CAB4F4C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DB0F-A39B-451A-B3E9-141E5928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SONIA DECUADRO</cp:lastModifiedBy>
  <cp:revision>3</cp:revision>
  <cp:lastPrinted>2020-05-11T13:33:00Z</cp:lastPrinted>
  <dcterms:created xsi:type="dcterms:W3CDTF">2020-10-27T16:39:00Z</dcterms:created>
  <dcterms:modified xsi:type="dcterms:W3CDTF">2020-10-27T18:34:00Z</dcterms:modified>
</cp:coreProperties>
</file>