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0E" w:rsidRDefault="00C7330E">
      <w:bookmarkStart w:id="0" w:name="_GoBack"/>
      <w:bookmarkEnd w:id="0"/>
    </w:p>
    <w:p w:rsidR="00C610C1" w:rsidRDefault="00C610C1"/>
    <w:p w:rsidR="001F1E4F" w:rsidRPr="001F1E4F" w:rsidRDefault="001F1E4F">
      <w:pPr>
        <w:rPr>
          <w:b/>
          <w:sz w:val="28"/>
          <w:szCs w:val="28"/>
        </w:rPr>
      </w:pPr>
      <w:r w:rsidRPr="001F1E4F">
        <w:rPr>
          <w:b/>
          <w:sz w:val="28"/>
          <w:szCs w:val="28"/>
        </w:rPr>
        <w:t>Detalle del servicio solicitado</w:t>
      </w:r>
      <w:r w:rsidR="00C610C1" w:rsidRPr="001F1E4F">
        <w:rPr>
          <w:b/>
          <w:sz w:val="28"/>
          <w:szCs w:val="28"/>
        </w:rPr>
        <w:t xml:space="preserve"> </w:t>
      </w:r>
    </w:p>
    <w:p w:rsidR="001F1E4F" w:rsidRDefault="001F1E4F">
      <w:r w:rsidRPr="001F1E4F">
        <w:rPr>
          <w:b/>
        </w:rPr>
        <w:t>Ubicación:</w:t>
      </w:r>
      <w:r>
        <w:rPr>
          <w:b/>
        </w:rPr>
        <w:t xml:space="preserve">   </w:t>
      </w:r>
      <w:r w:rsidRPr="001F1E4F">
        <w:t>Aeropuerto el</w:t>
      </w:r>
      <w:r>
        <w:rPr>
          <w:b/>
        </w:rPr>
        <w:t xml:space="preserve"> </w:t>
      </w:r>
      <w:r w:rsidR="00641110">
        <w:rPr>
          <w:b/>
        </w:rPr>
        <w:t xml:space="preserve"> </w:t>
      </w:r>
      <w:proofErr w:type="spellStart"/>
      <w:r>
        <w:t>Jaguel</w:t>
      </w:r>
      <w:proofErr w:type="spellEnd"/>
      <w:r>
        <w:t>, Punta del Este</w:t>
      </w:r>
    </w:p>
    <w:p w:rsidR="00796AC9" w:rsidRPr="00796AC9" w:rsidRDefault="00796AC9">
      <w:r w:rsidRPr="00796AC9">
        <w:rPr>
          <w:b/>
        </w:rPr>
        <w:t>Tipo de servicio</w:t>
      </w:r>
      <w:proofErr w:type="gramStart"/>
      <w:r>
        <w:rPr>
          <w:b/>
        </w:rPr>
        <w:t xml:space="preserve">:  </w:t>
      </w:r>
      <w:r>
        <w:t>Enlace</w:t>
      </w:r>
      <w:proofErr w:type="gramEnd"/>
      <w:r>
        <w:t xml:space="preserve"> inalámbrico </w:t>
      </w:r>
    </w:p>
    <w:p w:rsidR="001F1E4F" w:rsidRDefault="001F1E4F">
      <w:r w:rsidRPr="001F1E4F">
        <w:rPr>
          <w:b/>
        </w:rPr>
        <w:t>Requerimiento técnico</w:t>
      </w:r>
      <w:r>
        <w:rPr>
          <w:b/>
        </w:rPr>
        <w:t>:</w:t>
      </w:r>
    </w:p>
    <w:p w:rsidR="001F1E4F" w:rsidRDefault="00641110" w:rsidP="001F1E4F">
      <w:pPr>
        <w:pStyle w:val="Prrafodelista"/>
        <w:numPr>
          <w:ilvl w:val="0"/>
          <w:numId w:val="1"/>
        </w:numPr>
      </w:pPr>
      <w:r>
        <w:t xml:space="preserve"> </w:t>
      </w:r>
      <w:r w:rsidR="00C610C1">
        <w:t>Tipo de acceso:</w:t>
      </w:r>
      <w:r>
        <w:t xml:space="preserve"> </w:t>
      </w:r>
      <w:r w:rsidR="00C610C1">
        <w:t xml:space="preserve">Simétrico </w:t>
      </w:r>
      <w:r>
        <w:t>5 Megas</w:t>
      </w:r>
    </w:p>
    <w:p w:rsidR="001F1E4F" w:rsidRDefault="00C610C1" w:rsidP="001F1E4F">
      <w:pPr>
        <w:pStyle w:val="Prrafodelista"/>
        <w:numPr>
          <w:ilvl w:val="0"/>
          <w:numId w:val="1"/>
        </w:numPr>
      </w:pPr>
      <w:r>
        <w:t xml:space="preserve"> </w:t>
      </w:r>
      <w:r w:rsidR="00641110">
        <w:t xml:space="preserve"> </w:t>
      </w:r>
      <w:r>
        <w:t>Interfaz de entrega:</w:t>
      </w:r>
      <w:r w:rsidR="00AA1B4E">
        <w:t xml:space="preserve"> </w:t>
      </w:r>
      <w:r>
        <w:t xml:space="preserve">Ethernet </w:t>
      </w:r>
    </w:p>
    <w:p w:rsidR="00641110" w:rsidRDefault="00C610C1" w:rsidP="001F1E4F">
      <w:pPr>
        <w:pStyle w:val="Prrafodelista"/>
        <w:numPr>
          <w:ilvl w:val="0"/>
          <w:numId w:val="1"/>
        </w:numPr>
      </w:pPr>
      <w:r>
        <w:t xml:space="preserve"> Segmento de </w:t>
      </w:r>
      <w:proofErr w:type="spellStart"/>
      <w:r>
        <w:t>IPs</w:t>
      </w:r>
      <w:proofErr w:type="spellEnd"/>
      <w:r>
        <w:t xml:space="preserve"> Públi</w:t>
      </w:r>
      <w:r w:rsidR="00641110">
        <w:t>cas: 1 /29 para el enlace</w:t>
      </w:r>
    </w:p>
    <w:p w:rsidR="001F1E4F" w:rsidRDefault="00C610C1" w:rsidP="001F1E4F">
      <w:pPr>
        <w:pStyle w:val="Prrafodelista"/>
        <w:numPr>
          <w:ilvl w:val="0"/>
          <w:numId w:val="1"/>
        </w:numPr>
      </w:pPr>
      <w:r>
        <w:t xml:space="preserve">Salida internacional propia con alta redundancia. </w:t>
      </w:r>
    </w:p>
    <w:p w:rsidR="001F1E4F" w:rsidRDefault="00C610C1" w:rsidP="001F1E4F">
      <w:pPr>
        <w:pStyle w:val="Prrafodelista"/>
        <w:numPr>
          <w:ilvl w:val="0"/>
          <w:numId w:val="1"/>
        </w:numPr>
      </w:pPr>
      <w:r>
        <w:t xml:space="preserve"> Disponibilidad del servicio mensual= 99,50% </w:t>
      </w:r>
    </w:p>
    <w:p w:rsidR="001F1E4F" w:rsidRDefault="00C610C1" w:rsidP="001F1E4F">
      <w:pPr>
        <w:pStyle w:val="Prrafodelista"/>
        <w:numPr>
          <w:ilvl w:val="0"/>
          <w:numId w:val="1"/>
        </w:numPr>
      </w:pPr>
      <w:r>
        <w:t>Compromiso mediante</w:t>
      </w:r>
      <w:r w:rsidR="00641110">
        <w:t xml:space="preserve"> </w:t>
      </w:r>
      <w:r>
        <w:t xml:space="preserve">SLA </w:t>
      </w:r>
    </w:p>
    <w:p w:rsidR="001F1E4F" w:rsidRDefault="00C610C1" w:rsidP="001F1E4F">
      <w:pPr>
        <w:pStyle w:val="Prrafodelista"/>
        <w:numPr>
          <w:ilvl w:val="0"/>
          <w:numId w:val="1"/>
        </w:numPr>
      </w:pPr>
      <w:r>
        <w:t xml:space="preserve"> Mantenimiento 7x24 </w:t>
      </w:r>
    </w:p>
    <w:p w:rsidR="001F1E4F" w:rsidRDefault="00C610C1" w:rsidP="001F1E4F">
      <w:pPr>
        <w:pStyle w:val="Prrafodelista"/>
        <w:numPr>
          <w:ilvl w:val="0"/>
          <w:numId w:val="1"/>
        </w:numPr>
      </w:pPr>
      <w:r>
        <w:t xml:space="preserve"> Soporte a todos los protocolos de VPN (PPTP, L2TP, </w:t>
      </w:r>
      <w:proofErr w:type="spellStart"/>
      <w:r>
        <w:t>IPSec</w:t>
      </w:r>
      <w:proofErr w:type="spellEnd"/>
      <w:r>
        <w:t xml:space="preserve">, SSL, etc.) </w:t>
      </w:r>
    </w:p>
    <w:p w:rsidR="00C610C1" w:rsidRDefault="00C610C1" w:rsidP="00641110"/>
    <w:sectPr w:rsidR="00C61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04E5"/>
    <w:multiLevelType w:val="hybridMultilevel"/>
    <w:tmpl w:val="D1B00D58"/>
    <w:lvl w:ilvl="0" w:tplc="3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C1"/>
    <w:rsid w:val="001F1E4F"/>
    <w:rsid w:val="003A2976"/>
    <w:rsid w:val="00633DBD"/>
    <w:rsid w:val="00641110"/>
    <w:rsid w:val="0067443E"/>
    <w:rsid w:val="00796AC9"/>
    <w:rsid w:val="00AA1B4E"/>
    <w:rsid w:val="00C610C1"/>
    <w:rsid w:val="00C7330E"/>
    <w:rsid w:val="00E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Gomez</dc:creator>
  <cp:lastModifiedBy>abarreto</cp:lastModifiedBy>
  <cp:revision>2</cp:revision>
  <dcterms:created xsi:type="dcterms:W3CDTF">2019-11-04T16:34:00Z</dcterms:created>
  <dcterms:modified xsi:type="dcterms:W3CDTF">2019-11-04T16:34:00Z</dcterms:modified>
</cp:coreProperties>
</file>