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F0" w:rsidRPr="00B94E28" w:rsidRDefault="00B862F0">
      <w:bookmarkStart w:id="0" w:name="_GoBack"/>
      <w:bookmarkEnd w:id="0"/>
      <w:r w:rsidRPr="003C6771">
        <w:t xml:space="preserve">Se </w:t>
      </w:r>
      <w:r w:rsidRPr="00B94E28">
        <w:t xml:space="preserve">solicita cotización por </w:t>
      </w:r>
      <w:r w:rsidR="006A1C04">
        <w:t>2</w:t>
      </w:r>
      <w:r w:rsidRPr="00B94E28">
        <w:t xml:space="preserve"> </w:t>
      </w:r>
      <w:r w:rsidR="00F60973">
        <w:t>licencia</w:t>
      </w:r>
      <w:r w:rsidR="006A1C04">
        <w:t>s</w:t>
      </w:r>
      <w:r w:rsidR="00A65B45" w:rsidRPr="00B94E28">
        <w:t>,</w:t>
      </w:r>
      <w:r w:rsidRPr="00B94E28">
        <w:t xml:space="preserve"> según las siguientes especificaciones técnicas:</w:t>
      </w:r>
    </w:p>
    <w:p w:rsidR="003A1BA0" w:rsidRDefault="003A1BA0" w:rsidP="003A1BA0">
      <w:pPr>
        <w:rPr>
          <w:color w:val="000000"/>
          <w:lang w:val="es-ES" w:eastAsia="es-ES"/>
        </w:rPr>
      </w:pPr>
      <w:r>
        <w:rPr>
          <w:color w:val="000000"/>
          <w:lang w:val="es-ES" w:eastAsia="es-ES"/>
        </w:rPr>
        <w:t>Ítem 1 - Windows Server Standard Core 2019 OLP 16Lic NL Gov CoreLic (SKU:9EM-00670)</w:t>
      </w:r>
    </w:p>
    <w:p w:rsidR="003A1BA0" w:rsidRDefault="003A1BA0" w:rsidP="003A1BA0">
      <w:pPr>
        <w:rPr>
          <w:color w:val="000000"/>
          <w:lang w:val="es-ES" w:eastAsia="es-ES"/>
        </w:rPr>
      </w:pPr>
      <w:r>
        <w:rPr>
          <w:color w:val="000000"/>
          <w:lang w:val="es-ES" w:eastAsia="es-ES"/>
        </w:rPr>
        <w:t xml:space="preserve">Ítem 2 - Microsoft Windows 10 Pro 64 bit Spanish Latam </w:t>
      </w:r>
    </w:p>
    <w:p w:rsidR="00B862F0" w:rsidRDefault="00B862F0">
      <w:r w:rsidRPr="00B94E28">
        <w:t xml:space="preserve">El proveedor deberá cotizar </w:t>
      </w:r>
      <w:r w:rsidRPr="00B94E28">
        <w:rPr>
          <w:u w:val="single"/>
        </w:rPr>
        <w:t>en pesos uruguayos</w:t>
      </w:r>
      <w:r w:rsidRPr="00B94E28">
        <w:t xml:space="preserve">, indicando si es + IVA </w:t>
      </w:r>
      <w:r w:rsidR="00F60973">
        <w:t>ó</w:t>
      </w:r>
      <w:r w:rsidRPr="00B94E28">
        <w:t xml:space="preserve"> IVA INCLUIDO.</w:t>
      </w:r>
    </w:p>
    <w:p w:rsidR="00B862F0" w:rsidRDefault="00B862F0">
      <w:r>
        <w:t>El proveedor deberá estar inscripto en el RUPE.</w:t>
      </w:r>
    </w:p>
    <w:p w:rsidR="00B862F0" w:rsidRDefault="00B862F0">
      <w:r>
        <w:t>La forma de pago será crédito SIIF.</w:t>
      </w:r>
    </w:p>
    <w:p w:rsidR="00B862F0" w:rsidRDefault="00B862F0">
      <w:r>
        <w:t>Favor indicar garantía, plazo de entrega y validez de oferta.</w:t>
      </w:r>
    </w:p>
    <w:p w:rsidR="00F91556" w:rsidRDefault="00F91556">
      <w:r>
        <w:t xml:space="preserve">Favor indicar referencias de suministro de este tipo de </w:t>
      </w:r>
      <w:r w:rsidR="003A1BA0">
        <w:t>licencias</w:t>
      </w:r>
      <w:r>
        <w:t xml:space="preserve"> a otras organizaciones tanto públicas como privadas.</w:t>
      </w:r>
    </w:p>
    <w:p w:rsidR="00B862F0" w:rsidRDefault="00B862F0">
      <w:r>
        <w:t xml:space="preserve">Las ofertas se aceptarán únicamente por la página web de compras estatales, cotización en línea. </w:t>
      </w:r>
    </w:p>
    <w:sectPr w:rsidR="00B862F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12" w:rsidRDefault="00D73612" w:rsidP="003C6771">
      <w:pPr>
        <w:spacing w:after="0" w:line="240" w:lineRule="auto"/>
      </w:pPr>
      <w:r>
        <w:separator/>
      </w:r>
    </w:p>
  </w:endnote>
  <w:endnote w:type="continuationSeparator" w:id="0">
    <w:p w:rsidR="00D73612" w:rsidRDefault="00D73612" w:rsidP="003C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085866"/>
      <w:docPartObj>
        <w:docPartGallery w:val="Page Numbers (Bottom of Page)"/>
        <w:docPartUnique/>
      </w:docPartObj>
    </w:sdtPr>
    <w:sdtEndPr/>
    <w:sdtContent>
      <w:p w:rsidR="003C6771" w:rsidRDefault="003C67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F8E" w:rsidRPr="00496F8E">
          <w:rPr>
            <w:noProof/>
            <w:lang w:val="es-ES"/>
          </w:rPr>
          <w:t>1</w:t>
        </w:r>
        <w:r>
          <w:fldChar w:fldCharType="end"/>
        </w:r>
      </w:p>
    </w:sdtContent>
  </w:sdt>
  <w:p w:rsidR="003C6771" w:rsidRDefault="003C67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12" w:rsidRDefault="00D73612" w:rsidP="003C6771">
      <w:pPr>
        <w:spacing w:after="0" w:line="240" w:lineRule="auto"/>
      </w:pPr>
      <w:r>
        <w:separator/>
      </w:r>
    </w:p>
  </w:footnote>
  <w:footnote w:type="continuationSeparator" w:id="0">
    <w:p w:rsidR="00D73612" w:rsidRDefault="00D73612" w:rsidP="003C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F0"/>
    <w:rsid w:val="000143D6"/>
    <w:rsid w:val="000527A2"/>
    <w:rsid w:val="00063B93"/>
    <w:rsid w:val="00204349"/>
    <w:rsid w:val="00324BDB"/>
    <w:rsid w:val="0036781F"/>
    <w:rsid w:val="003A1BA0"/>
    <w:rsid w:val="003C6771"/>
    <w:rsid w:val="00496F8E"/>
    <w:rsid w:val="006A1C04"/>
    <w:rsid w:val="006D0495"/>
    <w:rsid w:val="00715629"/>
    <w:rsid w:val="00856E18"/>
    <w:rsid w:val="008C025A"/>
    <w:rsid w:val="00904A82"/>
    <w:rsid w:val="00A65B45"/>
    <w:rsid w:val="00B50AD2"/>
    <w:rsid w:val="00B862F0"/>
    <w:rsid w:val="00B94E28"/>
    <w:rsid w:val="00C42371"/>
    <w:rsid w:val="00D73612"/>
    <w:rsid w:val="00D8488D"/>
    <w:rsid w:val="00DE3CBE"/>
    <w:rsid w:val="00E34A9E"/>
    <w:rsid w:val="00F2646E"/>
    <w:rsid w:val="00F60973"/>
    <w:rsid w:val="00F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4F2ABE-CA54-4468-9BA1-870FCA2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771"/>
  </w:style>
  <w:style w:type="paragraph" w:styleId="Piedepgina">
    <w:name w:val="footer"/>
    <w:basedOn w:val="Normal"/>
    <w:link w:val="PiedepginaCar"/>
    <w:uiPriority w:val="99"/>
    <w:unhideWhenUsed/>
    <w:rsid w:val="003C6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771"/>
  </w:style>
  <w:style w:type="paragraph" w:styleId="Textodeglobo">
    <w:name w:val="Balloon Text"/>
    <w:basedOn w:val="Normal"/>
    <w:link w:val="TextodegloboCar"/>
    <w:uiPriority w:val="99"/>
    <w:semiHidden/>
    <w:unhideWhenUsed/>
    <w:rsid w:val="006D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Arancio</dc:creator>
  <cp:lastModifiedBy>Mariana Licandro</cp:lastModifiedBy>
  <cp:revision>2</cp:revision>
  <cp:lastPrinted>2017-07-25T15:55:00Z</cp:lastPrinted>
  <dcterms:created xsi:type="dcterms:W3CDTF">2019-06-28T18:32:00Z</dcterms:created>
  <dcterms:modified xsi:type="dcterms:W3CDTF">2019-06-28T18:32:00Z</dcterms:modified>
</cp:coreProperties>
</file>