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6E7276">
        <w:rPr>
          <w:b/>
          <w:sz w:val="28"/>
          <w:szCs w:val="28"/>
        </w:rPr>
        <w:t>110</w:t>
      </w:r>
      <w:r w:rsidR="008E7D9D">
        <w:rPr>
          <w:b/>
          <w:sz w:val="28"/>
          <w:szCs w:val="28"/>
        </w:rPr>
        <w:t>/</w:t>
      </w:r>
      <w:r w:rsidR="0023680E" w:rsidRPr="0023680E">
        <w:rPr>
          <w:b/>
          <w:sz w:val="28"/>
          <w:szCs w:val="28"/>
        </w:rPr>
        <w:t>2018</w:t>
      </w:r>
      <w:r w:rsidR="008E7D9D" w:rsidRPr="008E7D9D">
        <w:t xml:space="preserve"> </w:t>
      </w:r>
      <w:r w:rsidR="008E7D9D">
        <w:t xml:space="preserve">                                          </w:t>
      </w:r>
      <w:r w:rsidR="008E7D9D" w:rsidRPr="00AF3091">
        <w:rPr>
          <w:b/>
          <w:sz w:val="24"/>
          <w:szCs w:val="24"/>
        </w:rPr>
        <w:t>APERTURA ELECTRÓNICA</w:t>
      </w:r>
    </w:p>
    <w:p w:rsidR="00B64462" w:rsidRPr="00846D80" w:rsidRDefault="00B64462" w:rsidP="00B64462">
      <w:pPr>
        <w:rPr>
          <w:sz w:val="28"/>
          <w:szCs w:val="28"/>
        </w:rPr>
      </w:pPr>
      <w:r w:rsidRPr="008E7D9D">
        <w:rPr>
          <w:b/>
        </w:rPr>
        <w:t xml:space="preserve">FECHA  TOPE RECEPCION DE OFERTAS:   </w:t>
      </w:r>
      <w:r>
        <w:rPr>
          <w:b/>
        </w:rPr>
        <w:t xml:space="preserve"> </w:t>
      </w:r>
      <w:r w:rsidRPr="00B64462">
        <w:rPr>
          <w:b/>
          <w:sz w:val="28"/>
          <w:szCs w:val="28"/>
        </w:rPr>
        <w:t>12/12/2018</w:t>
      </w:r>
      <w:r w:rsidRPr="00846D80">
        <w:rPr>
          <w:b/>
          <w:sz w:val="28"/>
          <w:szCs w:val="28"/>
        </w:rPr>
        <w:tab/>
      </w:r>
      <w:r w:rsidRPr="00846D80">
        <w:rPr>
          <w:b/>
          <w:sz w:val="28"/>
          <w:szCs w:val="28"/>
        </w:rPr>
        <w:tab/>
      </w:r>
      <w:r>
        <w:rPr>
          <w:b/>
        </w:rPr>
        <w:tab/>
      </w:r>
      <w:r w:rsidRPr="008E7D9D">
        <w:rPr>
          <w:b/>
        </w:rPr>
        <w:t>HORA</w:t>
      </w:r>
      <w:r w:rsidRPr="00846D80">
        <w:rPr>
          <w:b/>
          <w:sz w:val="28"/>
          <w:szCs w:val="28"/>
        </w:rPr>
        <w:t>:   12:00</w:t>
      </w:r>
    </w:p>
    <w:p w:rsidR="00542AAD" w:rsidRDefault="00542AAD" w:rsidP="008E7D9D">
      <w:pPr>
        <w:ind w:right="-1135"/>
        <w:rPr>
          <w:b/>
          <w:sz w:val="28"/>
          <w:szCs w:val="28"/>
        </w:rPr>
      </w:pPr>
    </w:p>
    <w:p w:rsidR="006E7276" w:rsidRDefault="00B0553F" w:rsidP="00B0553F">
      <w:pPr>
        <w:rPr>
          <w:rFonts w:ascii="Arial" w:hAnsi="Arial" w:cs="Arial"/>
          <w:sz w:val="28"/>
          <w:szCs w:val="28"/>
        </w:rPr>
      </w:pPr>
      <w:r w:rsidRPr="00B0553F">
        <w:rPr>
          <w:b/>
          <w:sz w:val="28"/>
          <w:szCs w:val="28"/>
        </w:rPr>
        <w:t>OBJETO DEL LLAMADO</w:t>
      </w:r>
      <w:r w:rsidRPr="006E7276">
        <w:rPr>
          <w:rFonts w:ascii="Arial" w:hAnsi="Arial" w:cs="Arial"/>
          <w:sz w:val="28"/>
          <w:szCs w:val="28"/>
        </w:rPr>
        <w:t xml:space="preserve">: </w:t>
      </w:r>
      <w:r w:rsidR="00846D80" w:rsidRPr="006E7276">
        <w:rPr>
          <w:rFonts w:ascii="Arial" w:hAnsi="Arial" w:cs="Arial"/>
          <w:sz w:val="28"/>
          <w:szCs w:val="28"/>
        </w:rPr>
        <w:t xml:space="preserve"> </w:t>
      </w:r>
    </w:p>
    <w:p w:rsidR="0023680E" w:rsidRPr="006E7276" w:rsidRDefault="00846D80" w:rsidP="006E7276">
      <w:pPr>
        <w:spacing w:line="480" w:lineRule="auto"/>
        <w:rPr>
          <w:rFonts w:ascii="Arial" w:hAnsi="Arial" w:cs="Arial"/>
          <w:b/>
          <w:sz w:val="28"/>
          <w:szCs w:val="28"/>
        </w:rPr>
      </w:pPr>
      <w:r w:rsidRPr="006E7276">
        <w:rPr>
          <w:rFonts w:ascii="Arial" w:hAnsi="Arial" w:cs="Arial"/>
          <w:sz w:val="28"/>
          <w:szCs w:val="28"/>
        </w:rPr>
        <w:t xml:space="preserve"> </w:t>
      </w:r>
      <w:proofErr w:type="spellStart"/>
      <w:r w:rsidR="006E7276" w:rsidRPr="006E7276">
        <w:rPr>
          <w:rFonts w:ascii="Arial" w:hAnsi="Arial" w:cs="Arial"/>
          <w:color w:val="333333"/>
          <w:sz w:val="28"/>
          <w:szCs w:val="28"/>
          <w:shd w:val="clear" w:color="auto" w:fill="FFFFFF"/>
        </w:rPr>
        <w:t>Retapizado</w:t>
      </w:r>
      <w:proofErr w:type="spellEnd"/>
      <w:r w:rsidR="006E7276" w:rsidRPr="006E7276">
        <w:rPr>
          <w:rFonts w:ascii="Arial" w:hAnsi="Arial" w:cs="Arial"/>
          <w:color w:val="333333"/>
          <w:sz w:val="28"/>
          <w:szCs w:val="28"/>
          <w:shd w:val="clear" w:color="auto" w:fill="FFFFFF"/>
        </w:rPr>
        <w:t xml:space="preserve"> en </w:t>
      </w:r>
      <w:proofErr w:type="spellStart"/>
      <w:r w:rsidR="006E7276" w:rsidRPr="006E7276">
        <w:rPr>
          <w:rFonts w:ascii="Arial" w:hAnsi="Arial" w:cs="Arial"/>
          <w:color w:val="333333"/>
          <w:sz w:val="28"/>
          <w:szCs w:val="28"/>
          <w:shd w:val="clear" w:color="auto" w:fill="FFFFFF"/>
        </w:rPr>
        <w:t>simil</w:t>
      </w:r>
      <w:proofErr w:type="spellEnd"/>
      <w:r w:rsidR="006E7276" w:rsidRPr="006E7276">
        <w:rPr>
          <w:rFonts w:ascii="Arial" w:hAnsi="Arial" w:cs="Arial"/>
          <w:color w:val="333333"/>
          <w:sz w:val="28"/>
          <w:szCs w:val="28"/>
          <w:shd w:val="clear" w:color="auto" w:fill="FFFFFF"/>
        </w:rPr>
        <w:t xml:space="preserve"> cuero de 11 sillones (con 2 almo</w:t>
      </w:r>
      <w:r w:rsidR="006E7276">
        <w:rPr>
          <w:rFonts w:ascii="Arial" w:hAnsi="Arial" w:cs="Arial"/>
          <w:color w:val="333333"/>
          <w:sz w:val="28"/>
          <w:szCs w:val="28"/>
          <w:shd w:val="clear" w:color="auto" w:fill="FFFFFF"/>
        </w:rPr>
        <w:t>h</w:t>
      </w:r>
      <w:r w:rsidR="006E7276" w:rsidRPr="006E7276">
        <w:rPr>
          <w:rFonts w:ascii="Arial" w:hAnsi="Arial" w:cs="Arial"/>
          <w:color w:val="333333"/>
          <w:sz w:val="28"/>
          <w:szCs w:val="28"/>
          <w:shd w:val="clear" w:color="auto" w:fill="FFFFFF"/>
        </w:rPr>
        <w:t>adones c/u) más 1 apoya piernas, existentes en la Sala Florida. </w:t>
      </w:r>
      <w:r w:rsidR="006E7276" w:rsidRPr="006E7276">
        <w:rPr>
          <w:rFonts w:ascii="Arial" w:hAnsi="Arial" w:cs="Arial"/>
          <w:color w:val="333333"/>
          <w:sz w:val="28"/>
          <w:szCs w:val="28"/>
        </w:rPr>
        <w:br/>
      </w:r>
      <w:r w:rsidR="006E7276" w:rsidRPr="006E7276">
        <w:rPr>
          <w:rFonts w:ascii="Arial" w:hAnsi="Arial" w:cs="Arial"/>
          <w:color w:val="333333"/>
          <w:sz w:val="28"/>
          <w:szCs w:val="28"/>
          <w:shd w:val="clear" w:color="auto" w:fill="FFFFFF"/>
        </w:rPr>
        <w:t>Los oferentes deberán adjuntar a su oferta, muestras de los materiales y colores disponibles. </w:t>
      </w:r>
      <w:r w:rsidR="006E7276" w:rsidRPr="006E7276">
        <w:rPr>
          <w:rFonts w:ascii="Arial" w:hAnsi="Arial" w:cs="Arial"/>
          <w:color w:val="333333"/>
          <w:sz w:val="28"/>
          <w:szCs w:val="28"/>
        </w:rPr>
        <w:br/>
      </w:r>
      <w:r w:rsidR="006E7276" w:rsidRPr="006E7276">
        <w:rPr>
          <w:rFonts w:ascii="Arial" w:hAnsi="Arial" w:cs="Arial"/>
          <w:color w:val="333333"/>
          <w:sz w:val="28"/>
          <w:szCs w:val="28"/>
          <w:shd w:val="clear" w:color="auto" w:fill="FFFFFF"/>
        </w:rPr>
        <w:t>Podrán coordinar su visita a la Sala Florida, con la Gerencia del establecimiento, al tel. 4352 7319. </w:t>
      </w:r>
      <w:r w:rsidR="006E7276" w:rsidRPr="006E7276">
        <w:rPr>
          <w:rFonts w:ascii="Arial" w:hAnsi="Arial" w:cs="Arial"/>
          <w:color w:val="333333"/>
          <w:sz w:val="28"/>
          <w:szCs w:val="28"/>
        </w:rPr>
        <w:br/>
      </w:r>
      <w:r w:rsidR="006E7276" w:rsidRPr="006E7276">
        <w:rPr>
          <w:rFonts w:ascii="Arial" w:hAnsi="Arial" w:cs="Arial"/>
          <w:color w:val="333333"/>
          <w:sz w:val="28"/>
          <w:szCs w:val="28"/>
        </w:rPr>
        <w:br/>
      </w:r>
      <w:r w:rsidR="006E7276" w:rsidRPr="006E7276">
        <w:rPr>
          <w:rFonts w:ascii="Arial" w:hAnsi="Arial" w:cs="Arial"/>
          <w:color w:val="333333"/>
          <w:sz w:val="28"/>
          <w:szCs w:val="28"/>
          <w:shd w:val="clear" w:color="auto" w:fill="FFFFFF"/>
        </w:rPr>
        <w:t>Se adjuntan fotografías de los sillones. </w:t>
      </w:r>
    </w:p>
    <w:p w:rsidR="00FA65F3" w:rsidRPr="008E7D9D" w:rsidRDefault="00FA65F3" w:rsidP="00FA65F3">
      <w:pPr>
        <w:rPr>
          <w:b/>
        </w:rPr>
      </w:pPr>
      <w:r w:rsidRPr="008E7D9D">
        <w:rPr>
          <w:b/>
        </w:rPr>
        <w:t>2.  ESPECIFICACIONES TÉCNICAS</w:t>
      </w: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FA65F3" w:rsidRDefault="00FA65F3" w:rsidP="00FA65F3">
      <w:r>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lastRenderedPageBreak/>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lastRenderedPageBreak/>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t>3.</w:t>
      </w:r>
      <w:r>
        <w:tab/>
        <w:t xml:space="preserve">Los precios cotizados,  deberán incluir todos los gastos que cubran la entrega de la mercadería en el lugar establecido en el presente pliego. </w:t>
      </w:r>
    </w:p>
    <w:p w:rsidR="007A5BF6" w:rsidRDefault="007A5BF6" w:rsidP="007A4A8B">
      <w:r>
        <w:t>En el campo  “</w:t>
      </w:r>
      <w:r w:rsidR="00F12E95">
        <w:t>VARIACION”</w:t>
      </w:r>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FA65F3" w:rsidRDefault="00FA65F3" w:rsidP="00FA65F3">
      <w:r>
        <w:lastRenderedPageBreak/>
        <w:t xml:space="preserve">Las ofertas serán evaluadas en forma primaria, respecto del cumplimiento de los requisitos formales y de admisibilidad </w:t>
      </w:r>
      <w:bookmarkStart w:id="0" w:name="_GoBack"/>
      <w:bookmarkEnd w:id="0"/>
      <w:r w:rsidR="00F12E95">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3253C7" w:rsidRDefault="00FA65F3" w:rsidP="00FA65F3">
      <w:pPr>
        <w:rPr>
          <w:b/>
        </w:rPr>
      </w:pPr>
      <w:r w:rsidRPr="003253C7">
        <w:rPr>
          <w:b/>
        </w:rPr>
        <w:t>14.2     VALORACIÓN</w:t>
      </w:r>
    </w:p>
    <w:p w:rsidR="00FA65F3"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AF3091" w:rsidRDefault="00AF3091" w:rsidP="00FA65F3"/>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t>17. NOTIFICACIÓN DE LA ACEPTACIÓN DE LA PROPUESTA Y CONTRATACIÓN</w:t>
      </w:r>
    </w:p>
    <w:p w:rsidR="00FA65F3" w:rsidRPr="003253C7" w:rsidRDefault="00FA65F3" w:rsidP="00FA65F3">
      <w:pPr>
        <w:rPr>
          <w:b/>
        </w:rPr>
      </w:pPr>
      <w:r w:rsidRPr="003253C7">
        <w:rPr>
          <w:b/>
        </w:rP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Pr="003253C7" w:rsidRDefault="00FA65F3" w:rsidP="00FA65F3">
      <w:pPr>
        <w:rPr>
          <w:b/>
        </w:rPr>
      </w:pPr>
      <w:r w:rsidRPr="003253C7">
        <w:rPr>
          <w:b/>
        </w:rPr>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FA65F3" w:rsidRDefault="00FA65F3" w:rsidP="00FA65F3">
      <w:r>
        <w:lastRenderedPageBreak/>
        <w:t xml:space="preserve">El incumplimiento del plazo habilitará al Organismo a aplicar las multas que están estipuladas en la presente Base de Condiciones Particulares. </w:t>
      </w:r>
    </w:p>
    <w:p w:rsidR="00FA65F3" w:rsidRPr="003253C7" w:rsidRDefault="00FA65F3" w:rsidP="00FA65F3">
      <w:pPr>
        <w:rPr>
          <w:b/>
        </w:rPr>
      </w:pPr>
      <w:r w:rsidRPr="003253C7">
        <w:rPr>
          <w:b/>
        </w:rPr>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 w:rsidR="006F27BE" w:rsidRDefault="006F27BE" w:rsidP="00FA65F3">
      <w:pPr>
        <w:rPr>
          <w:b/>
        </w:rPr>
      </w:pPr>
      <w:r w:rsidRPr="006F27BE">
        <w:rPr>
          <w:b/>
        </w:rPr>
        <w:t xml:space="preserve">Lugar de entrega: </w:t>
      </w:r>
      <w:r w:rsidR="00684004">
        <w:rPr>
          <w:b/>
        </w:rPr>
        <w:t xml:space="preserve"> Sala Florida</w:t>
      </w:r>
    </w:p>
    <w:p w:rsidR="006F27BE" w:rsidRPr="006F27BE" w:rsidRDefault="006F27BE" w:rsidP="00FA65F3">
      <w:pPr>
        <w:rPr>
          <w:b/>
        </w:rPr>
      </w:pP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3253C7" w:rsidRDefault="003253C7" w:rsidP="00FA65F3"/>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t>La rescisión por las causales establecidas en el párrafo anterior podrá dar lugar a efectuar acciones por daños y perjuicios a que pudiera dar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3253C7"/>
    <w:rsid w:val="003B2BC4"/>
    <w:rsid w:val="004623D9"/>
    <w:rsid w:val="00542AAD"/>
    <w:rsid w:val="00561E2C"/>
    <w:rsid w:val="006471AE"/>
    <w:rsid w:val="00676A38"/>
    <w:rsid w:val="00684004"/>
    <w:rsid w:val="006E7276"/>
    <w:rsid w:val="006F27BE"/>
    <w:rsid w:val="00745B15"/>
    <w:rsid w:val="007A4A8B"/>
    <w:rsid w:val="007A5BF6"/>
    <w:rsid w:val="00846D80"/>
    <w:rsid w:val="008E217C"/>
    <w:rsid w:val="008E7D9D"/>
    <w:rsid w:val="009901D0"/>
    <w:rsid w:val="00AF3091"/>
    <w:rsid w:val="00B0553F"/>
    <w:rsid w:val="00B64462"/>
    <w:rsid w:val="00D343C4"/>
    <w:rsid w:val="00E37102"/>
    <w:rsid w:val="00E61098"/>
    <w:rsid w:val="00E81641"/>
    <w:rsid w:val="00F12E95"/>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sataides</cp:lastModifiedBy>
  <cp:revision>6</cp:revision>
  <cp:lastPrinted>2018-12-04T17:58:00Z</cp:lastPrinted>
  <dcterms:created xsi:type="dcterms:W3CDTF">2018-12-04T15:45:00Z</dcterms:created>
  <dcterms:modified xsi:type="dcterms:W3CDTF">2018-12-04T19:19:00Z</dcterms:modified>
</cp:coreProperties>
</file>