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66ED" w:rsidRDefault="00C8328A" w:rsidP="00C8328A">
      <w:pPr>
        <w:pStyle w:val="normal0"/>
        <w:spacing w:before="280" w:after="0" w:line="360" w:lineRule="auto"/>
        <w:jc w:val="center"/>
        <w:rPr>
          <w:b/>
          <w:color w:val="000000"/>
          <w:sz w:val="22"/>
          <w:szCs w:val="22"/>
          <w:u w:val="single"/>
        </w:rPr>
      </w:pPr>
      <w:r>
        <w:rPr>
          <w:b/>
          <w:noProof/>
          <w:color w:val="000000"/>
          <w:sz w:val="22"/>
          <w:szCs w:val="22"/>
          <w:u w:val="single"/>
          <w:lang w:eastAsia="es-UY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-1156778</wp:posOffset>
            </wp:positionH>
            <wp:positionV relativeFrom="paragraph">
              <wp:posOffset>-889163</wp:posOffset>
            </wp:positionV>
            <wp:extent cx="7625759" cy="723014"/>
            <wp:effectExtent l="19050" t="0" r="0" b="0"/>
            <wp:wrapNone/>
            <wp:docPr id="3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25759" cy="72301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B466ED">
        <w:rPr>
          <w:b/>
          <w:color w:val="000000"/>
          <w:sz w:val="22"/>
          <w:szCs w:val="22"/>
          <w:u w:val="single"/>
        </w:rPr>
        <w:t>ANEXO I COMPRA DIRECTA</w:t>
      </w:r>
    </w:p>
    <w:p w:rsidR="00B466ED" w:rsidRDefault="00B466ED" w:rsidP="00B466ED">
      <w:pPr>
        <w:pStyle w:val="normal0"/>
        <w:spacing w:after="0" w:line="360" w:lineRule="auto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Se informa que por la sola circunstancia de presentarse al presente procedimiento implica que el oferente conoce y acepta las condiciones y requerimientos establecidos en este Anexo.</w:t>
      </w:r>
    </w:p>
    <w:p w:rsidR="00B466ED" w:rsidRDefault="00B466ED" w:rsidP="00B466ED">
      <w:pPr>
        <w:pStyle w:val="normal0"/>
        <w:spacing w:before="280" w:after="0" w:line="360" w:lineRule="auto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Requisitos técnicos: Se pretende comprar hasta: </w:t>
      </w:r>
    </w:p>
    <w:p w:rsidR="007D0187" w:rsidRPr="00BE7DAD" w:rsidRDefault="00BE7DAD" w:rsidP="00BE7DAD">
      <w:pPr>
        <w:pStyle w:val="normal0"/>
        <w:numPr>
          <w:ilvl w:val="0"/>
          <w:numId w:val="7"/>
        </w:numPr>
        <w:spacing w:after="0" w:line="288" w:lineRule="auto"/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24 litros</w:t>
      </w:r>
      <w:r w:rsidR="00674978">
        <w:rPr>
          <w:b/>
          <w:color w:val="000000"/>
          <w:sz w:val="22"/>
          <w:szCs w:val="22"/>
        </w:rPr>
        <w:t xml:space="preserve"> de aceite sintético P/N 030 – 126 KL destinado a compresor de aire respirable OCEANIC DUAL DTA 32 E 20 y AR – 25 – G11</w:t>
      </w:r>
    </w:p>
    <w:p w:rsidR="00674978" w:rsidRDefault="00674978" w:rsidP="00B466ED">
      <w:pPr>
        <w:pStyle w:val="normal0"/>
        <w:spacing w:after="0" w:line="288" w:lineRule="auto"/>
        <w:jc w:val="both"/>
        <w:rPr>
          <w:b/>
          <w:color w:val="000000"/>
          <w:sz w:val="22"/>
          <w:szCs w:val="22"/>
        </w:rPr>
      </w:pPr>
    </w:p>
    <w:p w:rsidR="00B466ED" w:rsidRDefault="00B466ED" w:rsidP="00B466ED">
      <w:pPr>
        <w:pStyle w:val="normal0"/>
        <w:spacing w:after="0" w:line="288" w:lineRule="auto"/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REQUERIMIENTOS: </w:t>
      </w:r>
    </w:p>
    <w:p w:rsidR="00B466ED" w:rsidRDefault="00B466ED" w:rsidP="00B466ED">
      <w:pPr>
        <w:pStyle w:val="normal0"/>
        <w:spacing w:after="0" w:line="288" w:lineRule="auto"/>
        <w:jc w:val="both"/>
        <w:rPr>
          <w:b/>
          <w:sz w:val="22"/>
          <w:szCs w:val="22"/>
        </w:rPr>
      </w:pPr>
    </w:p>
    <w:p w:rsidR="00EF556B" w:rsidRPr="00EF556B" w:rsidRDefault="00B466ED" w:rsidP="00B466ED">
      <w:pPr>
        <w:pStyle w:val="normal0"/>
        <w:numPr>
          <w:ilvl w:val="0"/>
          <w:numId w:val="4"/>
        </w:numPr>
        <w:spacing w:after="0" w:line="288" w:lineRule="auto"/>
        <w:jc w:val="both"/>
        <w:rPr>
          <w:b/>
          <w:color w:val="000000"/>
          <w:sz w:val="22"/>
          <w:szCs w:val="22"/>
        </w:rPr>
      </w:pPr>
      <w:r w:rsidRPr="00B466ED">
        <w:rPr>
          <w:b/>
          <w:sz w:val="22"/>
          <w:szCs w:val="22"/>
          <w:u w:val="single"/>
        </w:rPr>
        <w:t>OFERTA</w:t>
      </w:r>
      <w:r w:rsidRPr="00B466ED">
        <w:rPr>
          <w:sz w:val="22"/>
          <w:szCs w:val="22"/>
        </w:rPr>
        <w:t>: Deberá ser presentada en nota membretada y firmada, por el responsable de la empresa</w:t>
      </w:r>
      <w:r w:rsidRPr="00362D6C">
        <w:rPr>
          <w:b/>
          <w:sz w:val="22"/>
          <w:szCs w:val="22"/>
          <w:u w:val="single"/>
        </w:rPr>
        <w:t>.</w:t>
      </w:r>
      <w:r w:rsidR="005C22CA">
        <w:rPr>
          <w:b/>
          <w:sz w:val="22"/>
          <w:szCs w:val="22"/>
          <w:u w:val="single"/>
        </w:rPr>
        <w:t xml:space="preserve"> Anexado </w:t>
      </w:r>
      <w:r w:rsidR="00362D6C" w:rsidRPr="00362D6C">
        <w:rPr>
          <w:b/>
          <w:sz w:val="22"/>
          <w:szCs w:val="22"/>
          <w:u w:val="single"/>
        </w:rPr>
        <w:t>encontrará un formulario a ser llenado con la oferta</w:t>
      </w:r>
      <w:r w:rsidR="00362D6C">
        <w:rPr>
          <w:sz w:val="22"/>
          <w:szCs w:val="22"/>
        </w:rPr>
        <w:t>.</w:t>
      </w:r>
      <w:r w:rsidRPr="00B466ED">
        <w:rPr>
          <w:sz w:val="22"/>
          <w:szCs w:val="22"/>
        </w:rPr>
        <w:t xml:space="preserve"> </w:t>
      </w:r>
    </w:p>
    <w:p w:rsidR="00B466ED" w:rsidRPr="00B466ED" w:rsidRDefault="00E50821" w:rsidP="00EF556B">
      <w:pPr>
        <w:pStyle w:val="normal0"/>
        <w:spacing w:after="0" w:line="288" w:lineRule="auto"/>
        <w:ind w:left="720"/>
        <w:jc w:val="both"/>
        <w:rPr>
          <w:b/>
          <w:color w:val="000000"/>
          <w:sz w:val="22"/>
          <w:szCs w:val="22"/>
        </w:rPr>
      </w:pPr>
      <w:r>
        <w:rPr>
          <w:b/>
          <w:sz w:val="22"/>
          <w:szCs w:val="22"/>
          <w:u w:val="single"/>
        </w:rPr>
        <w:t>Como requisito excluyente se solicita adjuntar un catálogo del producto junto con su ficha técnica, especificar medida de presentación.</w:t>
      </w:r>
    </w:p>
    <w:p w:rsidR="00674978" w:rsidRPr="00674978" w:rsidRDefault="00674978" w:rsidP="00674978">
      <w:pPr>
        <w:pStyle w:val="normal0"/>
        <w:spacing w:after="0" w:line="288" w:lineRule="auto"/>
        <w:ind w:left="720"/>
        <w:jc w:val="both"/>
        <w:rPr>
          <w:b/>
          <w:color w:val="000000"/>
          <w:sz w:val="22"/>
          <w:szCs w:val="22"/>
        </w:rPr>
      </w:pPr>
    </w:p>
    <w:p w:rsidR="00B466ED" w:rsidRDefault="00B466ED" w:rsidP="00B466ED">
      <w:pPr>
        <w:pStyle w:val="normal0"/>
        <w:numPr>
          <w:ilvl w:val="0"/>
          <w:numId w:val="4"/>
        </w:numPr>
        <w:spacing w:after="0" w:line="288" w:lineRule="auto"/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  <w:u w:val="single"/>
        </w:rPr>
        <w:t>COTIZACIÓN</w:t>
      </w:r>
    </w:p>
    <w:p w:rsidR="00B466ED" w:rsidRPr="00C56ACA" w:rsidRDefault="00B466ED" w:rsidP="00B466ED">
      <w:pPr>
        <w:pStyle w:val="normal0"/>
        <w:numPr>
          <w:ilvl w:val="0"/>
          <w:numId w:val="1"/>
        </w:numPr>
        <w:spacing w:after="0" w:line="288" w:lineRule="auto"/>
        <w:jc w:val="both"/>
        <w:rPr>
          <w:sz w:val="22"/>
          <w:szCs w:val="22"/>
        </w:rPr>
      </w:pPr>
      <w:r>
        <w:rPr>
          <w:sz w:val="22"/>
          <w:szCs w:val="22"/>
        </w:rPr>
        <w:t>El</w:t>
      </w:r>
      <w:r>
        <w:rPr>
          <w:color w:val="00000A"/>
          <w:sz w:val="22"/>
          <w:szCs w:val="22"/>
        </w:rPr>
        <w:t xml:space="preserve"> precio se cotizará en valor unitario y total, en pesos uruguayos, con y sin impuestos. Asimismo la oferta deberá contener en forma clara y </w:t>
      </w:r>
    </w:p>
    <w:p w:rsidR="00B466ED" w:rsidRDefault="00674978" w:rsidP="00B466ED">
      <w:pPr>
        <w:pStyle w:val="normal0"/>
        <w:spacing w:after="0" w:line="288" w:lineRule="auto"/>
        <w:ind w:left="1440"/>
        <w:jc w:val="both"/>
        <w:rPr>
          <w:sz w:val="22"/>
          <w:szCs w:val="22"/>
        </w:rPr>
      </w:pPr>
      <w:r>
        <w:rPr>
          <w:color w:val="00000A"/>
          <w:sz w:val="22"/>
          <w:szCs w:val="22"/>
        </w:rPr>
        <w:t>precisa</w:t>
      </w:r>
      <w:r w:rsidR="00B466ED">
        <w:rPr>
          <w:color w:val="00000A"/>
          <w:sz w:val="22"/>
          <w:szCs w:val="22"/>
        </w:rPr>
        <w:t xml:space="preserve"> el total de los ítems cotizados. En caso que los impuestos no surjan de la propuesta, se considerará que el precio cotizado incluye todos los impuestos.</w:t>
      </w:r>
    </w:p>
    <w:p w:rsidR="00B466ED" w:rsidRDefault="00B466ED" w:rsidP="00B466ED">
      <w:pPr>
        <w:pStyle w:val="normal0"/>
        <w:numPr>
          <w:ilvl w:val="0"/>
          <w:numId w:val="1"/>
        </w:numPr>
        <w:spacing w:after="0" w:line="288" w:lineRule="auto"/>
        <w:jc w:val="both"/>
        <w:rPr>
          <w:sz w:val="22"/>
          <w:szCs w:val="22"/>
        </w:rPr>
      </w:pPr>
      <w:r>
        <w:rPr>
          <w:color w:val="00000A"/>
          <w:sz w:val="22"/>
          <w:szCs w:val="22"/>
        </w:rPr>
        <w:t>La cotización implica que el oferente realizará la adquisición solicitada en el párrafo arriba detallado, incluyendo en dicho precio todos los gastos que ello implique.</w:t>
      </w:r>
      <w:r>
        <w:rPr>
          <w:color w:val="000000"/>
          <w:sz w:val="22"/>
          <w:szCs w:val="22"/>
        </w:rPr>
        <w:t xml:space="preserve">  Para los </w:t>
      </w:r>
      <w:r>
        <w:rPr>
          <w:sz w:val="22"/>
          <w:szCs w:val="22"/>
        </w:rPr>
        <w:t>ítems</w:t>
      </w:r>
      <w:r>
        <w:rPr>
          <w:color w:val="000000"/>
          <w:sz w:val="22"/>
          <w:szCs w:val="22"/>
        </w:rPr>
        <w:t>, el costo del flete debe estar incluido en el precio unitario de</w:t>
      </w:r>
      <w:r>
        <w:rPr>
          <w:sz w:val="22"/>
          <w:szCs w:val="22"/>
        </w:rPr>
        <w:t xml:space="preserve"> la adquisición</w:t>
      </w:r>
      <w:r>
        <w:rPr>
          <w:color w:val="000000"/>
          <w:sz w:val="22"/>
          <w:szCs w:val="22"/>
        </w:rPr>
        <w:t>.</w:t>
      </w:r>
    </w:p>
    <w:p w:rsidR="00B466ED" w:rsidRDefault="00B466ED" w:rsidP="00B466ED">
      <w:pPr>
        <w:pStyle w:val="normal0"/>
        <w:numPr>
          <w:ilvl w:val="0"/>
          <w:numId w:val="1"/>
        </w:numPr>
        <w:spacing w:after="0" w:line="288" w:lineRule="auto"/>
        <w:jc w:val="both"/>
        <w:rPr>
          <w:color w:val="00000A"/>
          <w:sz w:val="22"/>
          <w:szCs w:val="22"/>
        </w:rPr>
      </w:pPr>
      <w:r>
        <w:rPr>
          <w:color w:val="00000A"/>
          <w:sz w:val="22"/>
          <w:szCs w:val="22"/>
        </w:rPr>
        <w:t xml:space="preserve">La propuesta técnica se podrá cotizar en línea de cotización y por archivo adjunto. La misma deberá ajustarse a los requisitos en el párrafo arriba detallado. </w:t>
      </w:r>
    </w:p>
    <w:p w:rsidR="00B466ED" w:rsidRDefault="00B466ED" w:rsidP="00B466ED">
      <w:pPr>
        <w:pStyle w:val="normal0"/>
        <w:spacing w:after="0" w:line="288" w:lineRule="auto"/>
        <w:ind w:left="720"/>
        <w:jc w:val="both"/>
        <w:rPr>
          <w:rFonts w:ascii="Calibri" w:eastAsia="Calibri" w:hAnsi="Calibri" w:cs="Calibri"/>
          <w:sz w:val="22"/>
          <w:szCs w:val="22"/>
        </w:rPr>
      </w:pPr>
    </w:p>
    <w:p w:rsidR="00B466ED" w:rsidRDefault="00B466ED" w:rsidP="00B466ED">
      <w:pPr>
        <w:pStyle w:val="normal0"/>
        <w:numPr>
          <w:ilvl w:val="0"/>
          <w:numId w:val="2"/>
        </w:numPr>
        <w:spacing w:after="0" w:line="288" w:lineRule="auto"/>
        <w:rPr>
          <w:color w:val="000000"/>
          <w:sz w:val="21"/>
          <w:szCs w:val="21"/>
        </w:rPr>
      </w:pPr>
      <w:r>
        <w:rPr>
          <w:b/>
          <w:color w:val="000000"/>
          <w:sz w:val="21"/>
          <w:szCs w:val="21"/>
          <w:u w:val="single"/>
        </w:rPr>
        <w:t>FORMA DE PAGO</w:t>
      </w:r>
      <w:r>
        <w:rPr>
          <w:b/>
          <w:color w:val="000000"/>
          <w:sz w:val="21"/>
          <w:szCs w:val="21"/>
        </w:rPr>
        <w:t>:</w:t>
      </w:r>
      <w:r>
        <w:rPr>
          <w:color w:val="000000"/>
          <w:sz w:val="21"/>
          <w:szCs w:val="21"/>
        </w:rPr>
        <w:t xml:space="preserve"> 30/</w:t>
      </w:r>
      <w:r>
        <w:rPr>
          <w:color w:val="000000"/>
          <w:sz w:val="22"/>
          <w:szCs w:val="22"/>
        </w:rPr>
        <w:t>60 días (SIIF).</w:t>
      </w:r>
    </w:p>
    <w:p w:rsidR="00B466ED" w:rsidRDefault="00B466ED" w:rsidP="00B466ED">
      <w:pPr>
        <w:pStyle w:val="normal0"/>
        <w:spacing w:after="0" w:line="288" w:lineRule="auto"/>
        <w:rPr>
          <w:rFonts w:ascii="Calibri" w:eastAsia="Calibri" w:hAnsi="Calibri" w:cs="Calibri"/>
          <w:sz w:val="22"/>
          <w:szCs w:val="22"/>
        </w:rPr>
      </w:pPr>
    </w:p>
    <w:p w:rsidR="00B466ED" w:rsidRDefault="00B466ED" w:rsidP="00B466ED">
      <w:pPr>
        <w:pStyle w:val="normal0"/>
        <w:numPr>
          <w:ilvl w:val="0"/>
          <w:numId w:val="6"/>
        </w:numPr>
        <w:spacing w:after="0" w:line="276" w:lineRule="auto"/>
        <w:jc w:val="both"/>
        <w:rPr>
          <w:b/>
          <w:color w:val="000000"/>
          <w:sz w:val="21"/>
          <w:szCs w:val="21"/>
        </w:rPr>
      </w:pPr>
      <w:r>
        <w:rPr>
          <w:b/>
          <w:color w:val="000000"/>
          <w:sz w:val="21"/>
          <w:szCs w:val="21"/>
          <w:u w:val="single"/>
        </w:rPr>
        <w:t>PLAZO DE ENTREGA</w:t>
      </w:r>
    </w:p>
    <w:p w:rsidR="00B466ED" w:rsidRPr="00BE7DAD" w:rsidRDefault="00B466ED" w:rsidP="00B466ED">
      <w:pPr>
        <w:pStyle w:val="normal0"/>
        <w:spacing w:after="0" w:line="276" w:lineRule="auto"/>
        <w:ind w:left="720"/>
        <w:jc w:val="both"/>
        <w:rPr>
          <w:b/>
          <w:color w:val="000000"/>
          <w:sz w:val="22"/>
          <w:szCs w:val="22"/>
          <w:u w:val="single"/>
        </w:rPr>
      </w:pPr>
      <w:r>
        <w:rPr>
          <w:color w:val="000000"/>
          <w:sz w:val="22"/>
          <w:szCs w:val="22"/>
        </w:rPr>
        <w:t xml:space="preserve">La </w:t>
      </w:r>
      <w:r>
        <w:rPr>
          <w:sz w:val="22"/>
          <w:szCs w:val="22"/>
        </w:rPr>
        <w:t>entrega de los insumos</w:t>
      </w:r>
      <w:r>
        <w:rPr>
          <w:color w:val="000000"/>
          <w:sz w:val="22"/>
          <w:szCs w:val="22"/>
        </w:rPr>
        <w:t>, no podrá exceder el plazo de la fecha estipulada en la oferta realizada en el SICE</w:t>
      </w:r>
      <w:r w:rsidR="00BE7DAD">
        <w:rPr>
          <w:color w:val="000000"/>
          <w:sz w:val="22"/>
          <w:szCs w:val="22"/>
        </w:rPr>
        <w:t>.</w:t>
      </w:r>
      <w:r w:rsidR="00BE7DAD">
        <w:rPr>
          <w:b/>
          <w:color w:val="000000"/>
          <w:sz w:val="22"/>
          <w:szCs w:val="22"/>
        </w:rPr>
        <w:t xml:space="preserve"> </w:t>
      </w:r>
      <w:r w:rsidR="00BE7DAD" w:rsidRPr="00BE7DAD">
        <w:rPr>
          <w:b/>
          <w:color w:val="000000"/>
          <w:sz w:val="22"/>
          <w:szCs w:val="22"/>
          <w:u w:val="single"/>
        </w:rPr>
        <w:t>Aclarar en la oferta un tiempo de entrega estimado.</w:t>
      </w:r>
    </w:p>
    <w:p w:rsidR="00B466ED" w:rsidRDefault="00B466ED" w:rsidP="00B466ED">
      <w:pPr>
        <w:pStyle w:val="normal0"/>
        <w:spacing w:after="0" w:line="276" w:lineRule="auto"/>
        <w:ind w:left="720"/>
        <w:jc w:val="both"/>
        <w:rPr>
          <w:sz w:val="22"/>
          <w:szCs w:val="22"/>
        </w:rPr>
      </w:pPr>
      <w:r>
        <w:rPr>
          <w:sz w:val="22"/>
          <w:szCs w:val="22"/>
        </w:rPr>
        <w:t>Los insumos deberán</w:t>
      </w:r>
      <w:r>
        <w:rPr>
          <w:color w:val="000000"/>
          <w:sz w:val="22"/>
          <w:szCs w:val="22"/>
        </w:rPr>
        <w:t xml:space="preserve"> entregarse</w:t>
      </w:r>
      <w:r>
        <w:rPr>
          <w:sz w:val="22"/>
          <w:szCs w:val="22"/>
        </w:rPr>
        <w:t xml:space="preserve"> contra remito, entregando la factura en la Oficina del Departamento de Logística de la D.N.B. De Lunes a Viernes de 8 a 12 hrs. (Teléfono: 2030 3543)</w:t>
      </w:r>
    </w:p>
    <w:p w:rsidR="00B466ED" w:rsidRDefault="00B466ED" w:rsidP="00B466ED">
      <w:pPr>
        <w:pStyle w:val="normal0"/>
        <w:spacing w:after="0" w:line="276" w:lineRule="auto"/>
        <w:ind w:left="720"/>
        <w:jc w:val="both"/>
        <w:rPr>
          <w:sz w:val="22"/>
          <w:szCs w:val="22"/>
        </w:rPr>
      </w:pPr>
      <w:r>
        <w:rPr>
          <w:sz w:val="22"/>
          <w:szCs w:val="22"/>
        </w:rPr>
        <w:t>Los ítems serán recibidos por el personal autorizado del Departamento de Logística, quien procederá a controlar la entrega, pudiendo rechazarla por no ajustarse a las indicaciones técnicas solicitadas, dentro de un plazo máximo de 48 horas de recibido.-</w:t>
      </w:r>
    </w:p>
    <w:p w:rsidR="00B466ED" w:rsidRDefault="00B466ED" w:rsidP="00B466ED">
      <w:pPr>
        <w:pStyle w:val="normal0"/>
        <w:spacing w:after="0" w:line="276" w:lineRule="auto"/>
        <w:ind w:left="720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Debiendo la empresa comprometerse a entregar los insumos solicitados o reparados en el plazo establecido en la oferta.-</w:t>
      </w:r>
    </w:p>
    <w:p w:rsidR="00B466ED" w:rsidRDefault="00B466ED" w:rsidP="00B466ED">
      <w:pPr>
        <w:pStyle w:val="normal0"/>
        <w:spacing w:after="0" w:line="276" w:lineRule="auto"/>
        <w:ind w:left="720"/>
        <w:jc w:val="both"/>
        <w:rPr>
          <w:rFonts w:ascii="Calibri" w:eastAsia="Calibri" w:hAnsi="Calibri" w:cs="Calibri"/>
          <w:sz w:val="22"/>
          <w:szCs w:val="22"/>
        </w:rPr>
      </w:pPr>
    </w:p>
    <w:p w:rsidR="00B466ED" w:rsidRPr="00BE7DAD" w:rsidRDefault="00C8328A" w:rsidP="00B466ED">
      <w:pPr>
        <w:pStyle w:val="normal0"/>
        <w:numPr>
          <w:ilvl w:val="0"/>
          <w:numId w:val="3"/>
        </w:numPr>
        <w:spacing w:after="0" w:line="276" w:lineRule="auto"/>
        <w:jc w:val="both"/>
        <w:rPr>
          <w:b/>
          <w:color w:val="000000"/>
          <w:sz w:val="21"/>
          <w:szCs w:val="21"/>
        </w:rPr>
      </w:pPr>
      <w:r>
        <w:rPr>
          <w:b/>
          <w:noProof/>
          <w:color w:val="000000"/>
          <w:sz w:val="21"/>
          <w:szCs w:val="21"/>
          <w:u w:val="single"/>
          <w:lang w:eastAsia="es-UY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-1156778</wp:posOffset>
            </wp:positionH>
            <wp:positionV relativeFrom="paragraph">
              <wp:posOffset>-888782</wp:posOffset>
            </wp:positionV>
            <wp:extent cx="7625760" cy="723014"/>
            <wp:effectExtent l="19050" t="0" r="0" b="0"/>
            <wp:wrapNone/>
            <wp:docPr id="5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25760" cy="72301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B466ED">
        <w:rPr>
          <w:b/>
          <w:color w:val="000000"/>
          <w:sz w:val="21"/>
          <w:szCs w:val="21"/>
          <w:u w:val="single"/>
        </w:rPr>
        <w:t>MANTENIMIENTO DE LA OFERTA</w:t>
      </w:r>
    </w:p>
    <w:p w:rsidR="00B466ED" w:rsidRDefault="00B466ED" w:rsidP="00B466ED">
      <w:pPr>
        <w:pStyle w:val="normal0"/>
        <w:spacing w:after="0" w:line="276" w:lineRule="auto"/>
        <w:ind w:left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Las propuestas serán válidas y obligarán a los proponentes hasta </w:t>
      </w:r>
      <w:r>
        <w:rPr>
          <w:sz w:val="22"/>
          <w:szCs w:val="22"/>
        </w:rPr>
        <w:t>3</w:t>
      </w:r>
      <w:r>
        <w:rPr>
          <w:color w:val="000000"/>
          <w:sz w:val="22"/>
          <w:szCs w:val="22"/>
        </w:rPr>
        <w:t>0 días hábiles desde la fecha del Acto de Apertura. Vencido dicho plazo se entenderá que el mismo se prorroga automáticamente y así sucesivamente, de no mediar comunicación</w:t>
      </w:r>
      <w:r>
        <w:rPr>
          <w:sz w:val="22"/>
          <w:szCs w:val="22"/>
        </w:rPr>
        <w:t xml:space="preserve"> e</w:t>
      </w:r>
      <w:r>
        <w:rPr>
          <w:color w:val="000000"/>
          <w:sz w:val="22"/>
          <w:szCs w:val="22"/>
        </w:rPr>
        <w:t>scrita en contrario o retiro de la propuesta por el interesado con cinco días hábiles de antelación.</w:t>
      </w:r>
    </w:p>
    <w:p w:rsidR="00B466ED" w:rsidRDefault="00B466ED" w:rsidP="00B466ED">
      <w:pPr>
        <w:pStyle w:val="normal0"/>
        <w:spacing w:after="0" w:line="276" w:lineRule="auto"/>
        <w:ind w:left="720"/>
        <w:jc w:val="both"/>
        <w:rPr>
          <w:color w:val="000000"/>
          <w:sz w:val="21"/>
          <w:szCs w:val="21"/>
        </w:rPr>
      </w:pPr>
    </w:p>
    <w:p w:rsidR="00B466ED" w:rsidRPr="00BE7DAD" w:rsidRDefault="00B466ED" w:rsidP="00B466ED">
      <w:pPr>
        <w:pStyle w:val="normal0"/>
        <w:numPr>
          <w:ilvl w:val="0"/>
          <w:numId w:val="5"/>
        </w:numPr>
        <w:spacing w:after="0" w:line="276" w:lineRule="auto"/>
        <w:jc w:val="both"/>
        <w:rPr>
          <w:b/>
          <w:color w:val="000000"/>
          <w:sz w:val="21"/>
          <w:szCs w:val="21"/>
          <w:u w:val="single"/>
        </w:rPr>
      </w:pPr>
      <w:r w:rsidRPr="00BE7DAD">
        <w:rPr>
          <w:b/>
          <w:sz w:val="21"/>
          <w:szCs w:val="21"/>
          <w:u w:val="single"/>
        </w:rPr>
        <w:t xml:space="preserve">GARANTÍA </w:t>
      </w:r>
    </w:p>
    <w:p w:rsidR="00B466ED" w:rsidRPr="00615D62" w:rsidRDefault="00B466ED" w:rsidP="00B466ED">
      <w:pPr>
        <w:pStyle w:val="normal0"/>
        <w:spacing w:after="0" w:line="276" w:lineRule="auto"/>
        <w:ind w:left="720"/>
        <w:jc w:val="both"/>
        <w:rPr>
          <w:b/>
          <w:sz w:val="22"/>
          <w:szCs w:val="22"/>
          <w:u w:val="single"/>
        </w:rPr>
      </w:pPr>
      <w:r>
        <w:rPr>
          <w:sz w:val="22"/>
          <w:szCs w:val="22"/>
        </w:rPr>
        <w:t>En la oferta se deberá especificar garantía de los insumos en donde la misma sea aplicable</w:t>
      </w:r>
      <w:r w:rsidR="00674978">
        <w:rPr>
          <w:sz w:val="22"/>
          <w:szCs w:val="22"/>
        </w:rPr>
        <w:t xml:space="preserve">, </w:t>
      </w:r>
      <w:r w:rsidR="00674978" w:rsidRPr="00674978">
        <w:rPr>
          <w:b/>
          <w:sz w:val="22"/>
          <w:szCs w:val="22"/>
        </w:rPr>
        <w:t>siendo éste un requerimiento excluyente.</w:t>
      </w:r>
    </w:p>
    <w:p w:rsidR="00B23D9D" w:rsidRDefault="00633E7F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C8328A" w:rsidRDefault="00C8328A"/>
    <w:p w:rsidR="000373D0" w:rsidRDefault="000373D0"/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4F349B">
        <w:rPr>
          <w:color w:val="000000"/>
          <w:highlight w:val="yellow"/>
        </w:rPr>
        <w:lastRenderedPageBreak/>
        <w:t>[Ingresar aquí su logotipo de su empresa]</w:t>
      </w:r>
    </w:p>
    <w:p w:rsidR="00C8328A" w:rsidRDefault="00C8328A"/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jc w:val="right"/>
        <w:rPr>
          <w:color w:val="000000"/>
        </w:rPr>
      </w:pPr>
      <w:r>
        <w:rPr>
          <w:color w:val="000000"/>
        </w:rPr>
        <w:t>[</w:t>
      </w:r>
      <w:r w:rsidRPr="004F349B">
        <w:rPr>
          <w:color w:val="000000"/>
          <w:highlight w:val="yellow"/>
        </w:rPr>
        <w:t>Ciudad], [fecha] de [mes] de [año]</w:t>
      </w:r>
    </w:p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Sres. Ministerio del Interior</w:t>
      </w:r>
    </w:p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Dirección Nacional de Bomberos</w:t>
      </w:r>
    </w:p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Presente</w:t>
      </w:r>
    </w:p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4F349B">
        <w:rPr>
          <w:color w:val="000000"/>
          <w:highlight w:val="yellow"/>
        </w:rPr>
        <w:t>[Razón Social]</w:t>
      </w:r>
      <w:r>
        <w:rPr>
          <w:color w:val="000000"/>
        </w:rPr>
        <w:t xml:space="preserve"> RUT: </w:t>
      </w:r>
      <w:r w:rsidRPr="004F349B">
        <w:rPr>
          <w:color w:val="000000"/>
          <w:highlight w:val="yellow"/>
        </w:rPr>
        <w:t>[Número de RUT],</w:t>
      </w:r>
      <w:r>
        <w:rPr>
          <w:color w:val="000000"/>
        </w:rPr>
        <w:t xml:space="preserve"> domiciliado a los efectos legales en la calle </w:t>
      </w:r>
      <w:r w:rsidRPr="004F349B">
        <w:rPr>
          <w:color w:val="000000"/>
          <w:highlight w:val="yellow"/>
        </w:rPr>
        <w:t>[Calle]</w:t>
      </w:r>
      <w:r>
        <w:rPr>
          <w:color w:val="000000"/>
        </w:rPr>
        <w:t xml:space="preserve"> de la ciudad de </w:t>
      </w:r>
      <w:r w:rsidRPr="004F349B">
        <w:rPr>
          <w:color w:val="000000"/>
          <w:highlight w:val="yellow"/>
        </w:rPr>
        <w:t>[ciudad],</w:t>
      </w:r>
      <w:r>
        <w:rPr>
          <w:color w:val="000000"/>
        </w:rPr>
        <w:t xml:space="preserve"> formula cotización correspondiente a la Compra Directa </w:t>
      </w:r>
      <w:r>
        <w:t xml:space="preserve">Nro </w:t>
      </w:r>
      <w:r w:rsidRPr="004F349B">
        <w:rPr>
          <w:highlight w:val="yellow"/>
        </w:rPr>
        <w:t>XX</w:t>
      </w:r>
      <w:r w:rsidRPr="004F349B">
        <w:rPr>
          <w:color w:val="000000"/>
          <w:highlight w:val="yellow"/>
        </w:rPr>
        <w:t>/</w:t>
      </w:r>
      <w:r w:rsidRPr="004F349B">
        <w:rPr>
          <w:highlight w:val="yellow"/>
        </w:rPr>
        <w:t>Año</w:t>
      </w:r>
      <w:r>
        <w:rPr>
          <w:color w:val="000000"/>
        </w:rPr>
        <w:t>.</w:t>
      </w:r>
    </w:p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W w:w="9640" w:type="dxa"/>
        <w:tblInd w:w="-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606"/>
        <w:gridCol w:w="1606"/>
        <w:gridCol w:w="1607"/>
        <w:gridCol w:w="1607"/>
        <w:gridCol w:w="1607"/>
        <w:gridCol w:w="1607"/>
      </w:tblGrid>
      <w:tr w:rsidR="00C8328A" w:rsidTr="00694715">
        <w:trPr>
          <w:cantSplit/>
          <w:tblHeader/>
        </w:trPr>
        <w:tc>
          <w:tcPr>
            <w:tcW w:w="1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Cantidad</w:t>
            </w:r>
          </w:p>
        </w:tc>
        <w:tc>
          <w:tcPr>
            <w:tcW w:w="1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Descripción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Precio UNITARIO SIN IVA $U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Precio SUBTOTAL SIN IVA $U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Precio UNITARIO CON IVA $U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Precio SUBTOTAL CON IVA $U</w:t>
            </w:r>
          </w:p>
        </w:tc>
      </w:tr>
      <w:tr w:rsidR="00C8328A" w:rsidTr="00694715">
        <w:trPr>
          <w:cantSplit/>
          <w:tblHeader/>
        </w:trPr>
        <w:tc>
          <w:tcPr>
            <w:tcW w:w="1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highlight w:val="yellow"/>
              </w:rPr>
              <w:t>&lt;Cantidad&gt;&gt;</w:t>
            </w:r>
          </w:p>
        </w:tc>
        <w:tc>
          <w:tcPr>
            <w:tcW w:w="1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highlight w:val="yellow"/>
              </w:rPr>
              <w:t>&lt;&lt;Descripcion&gt;&gt;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color w:val="000000"/>
                <w:highlight w:val="yellow"/>
              </w:rPr>
              <w:t>[Precio a insertar]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color w:val="000000"/>
                <w:highlight w:val="yellow"/>
              </w:rPr>
              <w:t>[Precio a insertar]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color w:val="000000"/>
                <w:highlight w:val="yellow"/>
              </w:rPr>
              <w:t>[Precio a insertar]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color w:val="000000"/>
                <w:highlight w:val="yellow"/>
              </w:rPr>
              <w:t>[Precio a insertar]</w:t>
            </w:r>
          </w:p>
        </w:tc>
      </w:tr>
      <w:tr w:rsidR="00C8328A" w:rsidTr="00694715">
        <w:trPr>
          <w:cantSplit/>
          <w:tblHeader/>
        </w:trPr>
        <w:tc>
          <w:tcPr>
            <w:tcW w:w="1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spacing w:line="240" w:lineRule="auto"/>
              <w:rPr>
                <w:highlight w:val="yellow"/>
              </w:rPr>
            </w:pPr>
            <w:r w:rsidRPr="004F349B">
              <w:rPr>
                <w:highlight w:val="yellow"/>
              </w:rPr>
              <w:t>&lt;&lt;Cantidad&gt;&gt;</w:t>
            </w:r>
          </w:p>
        </w:tc>
        <w:tc>
          <w:tcPr>
            <w:tcW w:w="1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spacing w:line="240" w:lineRule="auto"/>
              <w:rPr>
                <w:highlight w:val="yellow"/>
              </w:rPr>
            </w:pPr>
            <w:r w:rsidRPr="004F349B">
              <w:rPr>
                <w:highlight w:val="yellow"/>
              </w:rPr>
              <w:t>&lt;&lt;Descripcion&gt;&gt;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highlight w:val="yellow"/>
              </w:rPr>
              <w:t>[Precio a insertar]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highlight w:val="yellow"/>
              </w:rPr>
              <w:t>[Precio a insertar]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highlight w:val="yellow"/>
              </w:rPr>
              <w:t>[Precio a insertar]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highlight w:val="yellow"/>
              </w:rPr>
              <w:t>[Precio a insertar]</w:t>
            </w:r>
          </w:p>
        </w:tc>
      </w:tr>
      <w:tr w:rsidR="00C8328A" w:rsidTr="00694715">
        <w:trPr>
          <w:cantSplit/>
          <w:tblHeader/>
        </w:trPr>
        <w:tc>
          <w:tcPr>
            <w:tcW w:w="1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spacing w:line="240" w:lineRule="auto"/>
              <w:rPr>
                <w:highlight w:val="yellow"/>
              </w:rPr>
            </w:pPr>
            <w:r w:rsidRPr="004F349B">
              <w:rPr>
                <w:highlight w:val="yellow"/>
              </w:rPr>
              <w:t>&lt;&lt;Cantidad&gt;&gt;</w:t>
            </w:r>
          </w:p>
        </w:tc>
        <w:tc>
          <w:tcPr>
            <w:tcW w:w="1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spacing w:line="240" w:lineRule="auto"/>
              <w:rPr>
                <w:highlight w:val="yellow"/>
              </w:rPr>
            </w:pPr>
            <w:r w:rsidRPr="004F349B">
              <w:rPr>
                <w:highlight w:val="yellow"/>
              </w:rPr>
              <w:t>&lt;&lt;Descripcion&gt;&gt;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highlight w:val="yellow"/>
              </w:rPr>
              <w:t>[Precio a insertar]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highlight w:val="yellow"/>
              </w:rPr>
              <w:t>[Precio a insertar]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highlight w:val="yellow"/>
              </w:rPr>
              <w:t>[Precio a insertar]</w:t>
            </w:r>
          </w:p>
        </w:tc>
        <w:tc>
          <w:tcPr>
            <w:tcW w:w="16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8328A" w:rsidRPr="004F349B" w:rsidRDefault="00C8328A" w:rsidP="00694715">
            <w:pPr>
              <w:pStyle w:val="normal0"/>
              <w:widowControl w:val="0"/>
              <w:spacing w:line="240" w:lineRule="auto"/>
              <w:rPr>
                <w:color w:val="000000"/>
                <w:highlight w:val="yellow"/>
              </w:rPr>
            </w:pPr>
            <w:r w:rsidRPr="004F349B">
              <w:rPr>
                <w:highlight w:val="yellow"/>
              </w:rPr>
              <w:t>[Precio a insertar]</w:t>
            </w:r>
          </w:p>
        </w:tc>
      </w:tr>
    </w:tbl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W w:w="9640" w:type="dxa"/>
        <w:tblInd w:w="-1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/>
      </w:tblPr>
      <w:tblGrid>
        <w:gridCol w:w="4820"/>
        <w:gridCol w:w="4820"/>
      </w:tblGrid>
      <w:tr w:rsidR="00C8328A" w:rsidTr="00694715">
        <w:trPr>
          <w:cantSplit/>
          <w:tblHeader/>
        </w:trPr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Impuestos</w:t>
            </w: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Los precios cotizados están en pesos uruguayos, discriminados en precios sin IVA y con IVA. Los precios incluyen el costo de envío. Modalidad: plaza</w:t>
            </w:r>
          </w:p>
        </w:tc>
      </w:tr>
      <w:tr w:rsidR="00C8328A" w:rsidTr="00694715">
        <w:trPr>
          <w:cantSplit/>
          <w:tblHeader/>
        </w:trPr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Entrega</w:t>
            </w: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72 horas hábiles</w:t>
            </w:r>
          </w:p>
        </w:tc>
      </w:tr>
      <w:tr w:rsidR="00C8328A" w:rsidTr="00694715">
        <w:trPr>
          <w:cantSplit/>
          <w:tblHeader/>
        </w:trPr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Forma de pago</w:t>
            </w: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Crédito SIIF 30/60 días</w:t>
            </w:r>
          </w:p>
        </w:tc>
      </w:tr>
      <w:tr w:rsidR="00C8328A" w:rsidTr="00694715">
        <w:trPr>
          <w:cantSplit/>
          <w:tblHeader/>
        </w:trPr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Mantenimiento de la oferta</w:t>
            </w: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C8328A" w:rsidRDefault="00C8328A" w:rsidP="00694715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000000"/>
              </w:rPr>
            </w:pPr>
            <w:r>
              <w:rPr>
                <w:color w:val="000000"/>
              </w:rPr>
              <w:t>30 días hábiles</w:t>
            </w:r>
          </w:p>
        </w:tc>
      </w:tr>
    </w:tbl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[En esta sección puede ser agregada información adicional, tales como fotos de folletos. Pero este campo es opcional]</w:t>
      </w:r>
    </w:p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lastRenderedPageBreak/>
        <w:t>Por cualquier duda o aclaración de la presente cotización, comuníquese con los firmantes al teléfono [</w:t>
      </w:r>
      <w:r w:rsidRPr="004F349B">
        <w:rPr>
          <w:color w:val="000000"/>
          <w:highlight w:val="yellow"/>
        </w:rPr>
        <w:t>teléfono/celular</w:t>
      </w:r>
      <w:r>
        <w:rPr>
          <w:color w:val="000000"/>
        </w:rPr>
        <w:t>] o por email: [</w:t>
      </w:r>
      <w:r w:rsidRPr="004F349B">
        <w:rPr>
          <w:color w:val="000000"/>
          <w:highlight w:val="yellow"/>
        </w:rPr>
        <w:t>dirección de correo electrónico</w:t>
      </w:r>
      <w:r>
        <w:rPr>
          <w:color w:val="000000"/>
        </w:rPr>
        <w:t>]</w:t>
      </w:r>
    </w:p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Sin otro particular, saluda a usted atentamente,</w:t>
      </w:r>
    </w:p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C8328A" w:rsidRPr="004F349B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highlight w:val="yellow"/>
        </w:rPr>
      </w:pPr>
      <w:r>
        <w:rPr>
          <w:color w:val="000000"/>
        </w:rPr>
        <w:t>[</w:t>
      </w:r>
      <w:r w:rsidRPr="004F349B">
        <w:rPr>
          <w:color w:val="000000"/>
          <w:highlight w:val="yellow"/>
        </w:rPr>
        <w:t>Firma]</w:t>
      </w:r>
    </w:p>
    <w:p w:rsidR="00C8328A" w:rsidRPr="004F349B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highlight w:val="yellow"/>
        </w:rPr>
      </w:pPr>
      <w:r w:rsidRPr="004F349B">
        <w:rPr>
          <w:color w:val="000000"/>
          <w:highlight w:val="yellow"/>
        </w:rPr>
        <w:t>[Aclaración]</w:t>
      </w:r>
    </w:p>
    <w:p w:rsidR="00C8328A" w:rsidRPr="004F349B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highlight w:val="yellow"/>
        </w:rPr>
      </w:pPr>
      <w:r w:rsidRPr="004F349B">
        <w:rPr>
          <w:color w:val="000000"/>
          <w:highlight w:val="yellow"/>
        </w:rPr>
        <w:t>[Empresa]</w:t>
      </w:r>
    </w:p>
    <w:p w:rsidR="00C8328A" w:rsidRDefault="00C8328A" w:rsidP="00C8328A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 w:rsidRPr="004F349B">
        <w:rPr>
          <w:color w:val="000000"/>
          <w:highlight w:val="yellow"/>
        </w:rPr>
        <w:t>[Cargo</w:t>
      </w:r>
      <w:r>
        <w:rPr>
          <w:color w:val="000000"/>
        </w:rPr>
        <w:t>]</w:t>
      </w:r>
    </w:p>
    <w:p w:rsidR="00C8328A" w:rsidRDefault="00C8328A"/>
    <w:sectPr w:rsidR="00C8328A" w:rsidSect="00A876E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3E7F" w:rsidRDefault="00633E7F" w:rsidP="00B466ED">
      <w:pPr>
        <w:spacing w:after="0" w:line="240" w:lineRule="auto"/>
      </w:pPr>
      <w:r>
        <w:separator/>
      </w:r>
    </w:p>
  </w:endnote>
  <w:endnote w:type="continuationSeparator" w:id="1">
    <w:p w:rsidR="00633E7F" w:rsidRDefault="00633E7F" w:rsidP="00B466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3E7F" w:rsidRDefault="00633E7F" w:rsidP="00B466ED">
      <w:pPr>
        <w:spacing w:after="0" w:line="240" w:lineRule="auto"/>
      </w:pPr>
      <w:r>
        <w:separator/>
      </w:r>
    </w:p>
  </w:footnote>
  <w:footnote w:type="continuationSeparator" w:id="1">
    <w:p w:rsidR="00633E7F" w:rsidRDefault="00633E7F" w:rsidP="00B466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615EB4"/>
    <w:multiLevelType w:val="multilevel"/>
    <w:tmpl w:val="B89E29B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31AE1C80"/>
    <w:multiLevelType w:val="multilevel"/>
    <w:tmpl w:val="FE968AA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381A6E8A"/>
    <w:multiLevelType w:val="multilevel"/>
    <w:tmpl w:val="03005050"/>
    <w:lvl w:ilvl="0">
      <w:start w:val="1"/>
      <w:numFmt w:val="decimal"/>
      <w:lvlText w:val="%1."/>
      <w:lvlJc w:val="right"/>
      <w:pPr>
        <w:ind w:left="144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360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76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7200" w:hanging="360"/>
      </w:pPr>
      <w:rPr>
        <w:u w:val="none"/>
      </w:rPr>
    </w:lvl>
  </w:abstractNum>
  <w:abstractNum w:abstractNumId="3">
    <w:nsid w:val="3B057D0B"/>
    <w:multiLevelType w:val="multilevel"/>
    <w:tmpl w:val="CAE8A82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3B770A03"/>
    <w:multiLevelType w:val="multilevel"/>
    <w:tmpl w:val="88768A0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nsid w:val="3BFF7529"/>
    <w:multiLevelType w:val="hybridMultilevel"/>
    <w:tmpl w:val="DCB46A1C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C3112C"/>
    <w:multiLevelType w:val="multilevel"/>
    <w:tmpl w:val="03CCE4D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6"/>
  </w:num>
  <w:num w:numId="6">
    <w:abstractNumId w:val="0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defaultTabStop w:val="708"/>
  <w:hyphenationZone w:val="425"/>
  <w:characterSpacingControl w:val="doNotCompress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/>
  <w:rsids>
    <w:rsidRoot w:val="00B466ED"/>
    <w:rsid w:val="000373D0"/>
    <w:rsid w:val="000449FC"/>
    <w:rsid w:val="00122790"/>
    <w:rsid w:val="00150838"/>
    <w:rsid w:val="00172A0F"/>
    <w:rsid w:val="001C0B9E"/>
    <w:rsid w:val="002C6D00"/>
    <w:rsid w:val="00362D6C"/>
    <w:rsid w:val="004E005B"/>
    <w:rsid w:val="005C22CA"/>
    <w:rsid w:val="00633E7F"/>
    <w:rsid w:val="00674978"/>
    <w:rsid w:val="007D0187"/>
    <w:rsid w:val="00A876EA"/>
    <w:rsid w:val="00B466ED"/>
    <w:rsid w:val="00B91574"/>
    <w:rsid w:val="00BE7DAD"/>
    <w:rsid w:val="00C17EDA"/>
    <w:rsid w:val="00C8328A"/>
    <w:rsid w:val="00C947F0"/>
    <w:rsid w:val="00CA4A39"/>
    <w:rsid w:val="00CC0620"/>
    <w:rsid w:val="00DE66E1"/>
    <w:rsid w:val="00E50821"/>
    <w:rsid w:val="00EF55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66ED"/>
    <w:pPr>
      <w:spacing w:after="160" w:line="259" w:lineRule="auto"/>
    </w:pPr>
    <w:rPr>
      <w:rFonts w:ascii="Arial" w:eastAsia="Arial" w:hAnsi="Arial" w:cs="Arial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B466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466ED"/>
    <w:rPr>
      <w:lang w:val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B466E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B466ED"/>
    <w:rPr>
      <w:lang w:val="es-ES"/>
    </w:rPr>
  </w:style>
  <w:style w:type="paragraph" w:customStyle="1" w:styleId="normal0">
    <w:name w:val="normal"/>
    <w:rsid w:val="00B466ED"/>
    <w:pPr>
      <w:spacing w:after="160" w:line="259" w:lineRule="auto"/>
    </w:pPr>
    <w:rPr>
      <w:rFonts w:ascii="Arial" w:eastAsia="Arial" w:hAnsi="Arial" w:cs="Arial"/>
      <w:sz w:val="24"/>
      <w:szCs w:val="24"/>
      <w:lang w:eastAsia="es-ES"/>
    </w:rPr>
  </w:style>
  <w:style w:type="table" w:styleId="Tablaconcuadrcula">
    <w:name w:val="Table Grid"/>
    <w:basedOn w:val="Tablanormal"/>
    <w:uiPriority w:val="59"/>
    <w:rsid w:val="00B466ED"/>
    <w:pPr>
      <w:spacing w:after="0" w:line="240" w:lineRule="auto"/>
    </w:pPr>
    <w:rPr>
      <w:rFonts w:ascii="Arial" w:eastAsia="Arial" w:hAnsi="Arial" w:cs="Arial"/>
      <w:sz w:val="24"/>
      <w:szCs w:val="24"/>
      <w:lang w:eastAsia="es-E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4</Pages>
  <Words>644</Words>
  <Characters>3544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10</cp:revision>
  <dcterms:created xsi:type="dcterms:W3CDTF">2024-09-24T15:35:00Z</dcterms:created>
  <dcterms:modified xsi:type="dcterms:W3CDTF">2024-09-25T14:39:00Z</dcterms:modified>
</cp:coreProperties>
</file>