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6F7FDB">
        <w:rPr>
          <w:rFonts w:ascii="Arial" w:hAnsi="Arial" w:cs="Arial"/>
          <w:b/>
        </w:rPr>
        <w:t>06451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AF7B53">
        <w:rPr>
          <w:rFonts w:ascii="Arial" w:hAnsi="Arial" w:cs="Arial"/>
          <w:b/>
        </w:rPr>
        <w:t>07</w:t>
      </w:r>
      <w:r w:rsidR="001039E7">
        <w:rPr>
          <w:rFonts w:ascii="Arial" w:hAnsi="Arial" w:cs="Arial"/>
          <w:b/>
        </w:rPr>
        <w:t>/05</w:t>
      </w:r>
      <w:r w:rsidR="001E11A4">
        <w:rPr>
          <w:rFonts w:ascii="Arial" w:hAnsi="Arial" w:cs="Arial"/>
          <w:b/>
        </w:rPr>
        <w:t xml:space="preserve">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AF7B53">
        <w:rPr>
          <w:rFonts w:ascii="Arial" w:hAnsi="Arial" w:cs="Arial"/>
        </w:rPr>
        <w:t xml:space="preserve">3 </w:t>
      </w:r>
      <w:r w:rsidR="0097427D">
        <w:rPr>
          <w:rFonts w:ascii="Arial" w:hAnsi="Arial" w:cs="Arial"/>
        </w:rPr>
        <w:t>de</w:t>
      </w:r>
      <w:r w:rsidR="00735571">
        <w:rPr>
          <w:rFonts w:ascii="Arial" w:hAnsi="Arial" w:cs="Arial"/>
        </w:rPr>
        <w:t xml:space="preserve"> </w:t>
      </w:r>
      <w:r w:rsidR="001039E7">
        <w:rPr>
          <w:rFonts w:ascii="Arial" w:hAnsi="Arial" w:cs="Arial"/>
        </w:rPr>
        <w:t xml:space="preserve">mayo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6F7FDB" w:rsidP="00427494">
            <w:r>
              <w:t>26.306</w:t>
            </w:r>
          </w:p>
        </w:tc>
        <w:tc>
          <w:tcPr>
            <w:tcW w:w="1994" w:type="dxa"/>
          </w:tcPr>
          <w:p w:rsidR="00762610" w:rsidRPr="00F172A2" w:rsidRDefault="006F7FDB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Neostigmina</w:t>
            </w:r>
            <w:proofErr w:type="spellEnd"/>
            <w:r>
              <w:t xml:space="preserve"> 0,5 mg ampollas</w:t>
            </w:r>
          </w:p>
        </w:tc>
        <w:tc>
          <w:tcPr>
            <w:tcW w:w="2854" w:type="dxa"/>
          </w:tcPr>
          <w:p w:rsidR="00762610" w:rsidRDefault="006F7FDB" w:rsidP="00B96EC6">
            <w:r>
              <w:t>NEOSTIGMINA (INYECTABLE) / (VARIANTE: CONCENTRACION 0.5) (AMPOLLAS INYECTABLE (IM/IV))</w:t>
            </w:r>
          </w:p>
        </w:tc>
        <w:tc>
          <w:tcPr>
            <w:tcW w:w="1781" w:type="dxa"/>
          </w:tcPr>
          <w:p w:rsidR="00762610" w:rsidRDefault="006F7FDB" w:rsidP="00427494">
            <w:r>
              <w:t>100,00</w:t>
            </w:r>
          </w:p>
        </w:tc>
      </w:tr>
      <w:tr w:rsidR="006F7FDB" w:rsidRPr="000A5C27" w:rsidTr="006676FC">
        <w:tc>
          <w:tcPr>
            <w:tcW w:w="906" w:type="dxa"/>
          </w:tcPr>
          <w:p w:rsidR="006F7FDB" w:rsidRDefault="006F7FDB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6F7FDB" w:rsidRDefault="006F7FDB" w:rsidP="00427494">
            <w:r>
              <w:t>17.011</w:t>
            </w:r>
          </w:p>
        </w:tc>
        <w:tc>
          <w:tcPr>
            <w:tcW w:w="1994" w:type="dxa"/>
          </w:tcPr>
          <w:p w:rsidR="006F7FDB" w:rsidRDefault="006F7FDB" w:rsidP="00F172A2">
            <w:proofErr w:type="spellStart"/>
            <w:r>
              <w:t>Propofol</w:t>
            </w:r>
            <w:proofErr w:type="spellEnd"/>
            <w:r>
              <w:t xml:space="preserve"> x 20 </w:t>
            </w:r>
            <w:proofErr w:type="spellStart"/>
            <w:r>
              <w:t>mL</w:t>
            </w:r>
            <w:proofErr w:type="spellEnd"/>
            <w:r>
              <w:t xml:space="preserve"> ampollas</w:t>
            </w:r>
            <w:bookmarkStart w:id="0" w:name="_GoBack"/>
            <w:bookmarkEnd w:id="0"/>
          </w:p>
        </w:tc>
        <w:tc>
          <w:tcPr>
            <w:tcW w:w="2854" w:type="dxa"/>
          </w:tcPr>
          <w:p w:rsidR="006F7FDB" w:rsidRDefault="006F7FDB" w:rsidP="00B96EC6">
            <w:r>
              <w:t>PROPOFOL / (VARIANTE: CONCENTRACION 200) (AMPOLLAS 20 INYECTABLE (IV))</w:t>
            </w:r>
          </w:p>
        </w:tc>
        <w:tc>
          <w:tcPr>
            <w:tcW w:w="1781" w:type="dxa"/>
          </w:tcPr>
          <w:p w:rsidR="006F7FDB" w:rsidRDefault="006F7FDB" w:rsidP="00427494">
            <w:r>
              <w:t>50,00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lastRenderedPageBreak/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79" w:rsidRDefault="00745079" w:rsidP="00427494">
      <w:pPr>
        <w:spacing w:after="0" w:line="240" w:lineRule="auto"/>
      </w:pPr>
      <w:r>
        <w:separator/>
      </w:r>
    </w:p>
  </w:endnote>
  <w:endnote w:type="continuationSeparator" w:id="0">
    <w:p w:rsidR="00745079" w:rsidRDefault="00745079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79" w:rsidRDefault="00745079" w:rsidP="00427494">
      <w:pPr>
        <w:spacing w:after="0" w:line="240" w:lineRule="auto"/>
      </w:pPr>
      <w:r>
        <w:separator/>
      </w:r>
    </w:p>
  </w:footnote>
  <w:footnote w:type="continuationSeparator" w:id="0">
    <w:p w:rsidR="00745079" w:rsidRDefault="00745079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079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6239950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A449C"/>
    <w:rsid w:val="000A5C27"/>
    <w:rsid w:val="000F010D"/>
    <w:rsid w:val="000F67E8"/>
    <w:rsid w:val="000F7AEC"/>
    <w:rsid w:val="001039E7"/>
    <w:rsid w:val="00113C4C"/>
    <w:rsid w:val="00146DA1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3054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C54AE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6F7FDB"/>
    <w:rsid w:val="0072636D"/>
    <w:rsid w:val="00735571"/>
    <w:rsid w:val="007365D9"/>
    <w:rsid w:val="0074507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D66C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D373A"/>
    <w:rsid w:val="009D6366"/>
    <w:rsid w:val="009E454A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AF7B53"/>
    <w:rsid w:val="00B064D7"/>
    <w:rsid w:val="00B2424B"/>
    <w:rsid w:val="00B52EF1"/>
    <w:rsid w:val="00B67E57"/>
    <w:rsid w:val="00B74185"/>
    <w:rsid w:val="00B76146"/>
    <w:rsid w:val="00B802CD"/>
    <w:rsid w:val="00B81CB4"/>
    <w:rsid w:val="00B96EC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D7964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2024-05-03T14:13:00Z</dcterms:created>
  <dcterms:modified xsi:type="dcterms:W3CDTF">2024-05-03T14:13:00Z</dcterms:modified>
</cp:coreProperties>
</file>