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DB7A6E" w14:textId="7C4FF6D7" w:rsidR="00F21768" w:rsidRDefault="001414A8" w:rsidP="00F21768">
      <w:pPr>
        <w:pStyle w:val="Encabezado"/>
      </w:pPr>
      <w:r>
        <w:rPr>
          <w:noProof/>
          <w:lang w:eastAsia="es-UY" w:bidi="ar-SA"/>
        </w:rPr>
        <w:drawing>
          <wp:anchor distT="0" distB="0" distL="114300" distR="114300" simplePos="0" relativeHeight="251658240" behindDoc="1" locked="0" layoutInCell="1" allowOverlap="0" wp14:anchorId="5BA8139A" wp14:editId="5A04DB14">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48FE6"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7F413E65"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35BB3755" w14:textId="77777777" w:rsidR="001C1836" w:rsidRDefault="001C1836" w:rsidP="001C1836">
      <w:pPr>
        <w:rPr>
          <w:rFonts w:ascii="Verdana" w:hAnsi="Verdana"/>
          <w:b/>
          <w:color w:val="054597"/>
          <w:sz w:val="22"/>
          <w:lang w:val="es-ES"/>
        </w:rPr>
      </w:pPr>
    </w:p>
    <w:p w14:paraId="2F9ED989" w14:textId="77777777" w:rsidR="001C1836" w:rsidRDefault="001C1836" w:rsidP="001C1836">
      <w:pPr>
        <w:rPr>
          <w:rFonts w:ascii="Verdana" w:hAnsi="Verdana"/>
          <w:b/>
          <w:color w:val="054597"/>
          <w:sz w:val="22"/>
          <w:lang w:val="es-ES"/>
        </w:rPr>
      </w:pPr>
    </w:p>
    <w:p w14:paraId="2351EA24" w14:textId="6A468D12" w:rsidR="00F21768" w:rsidRPr="00895B01" w:rsidRDefault="00F21768" w:rsidP="001C1836">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14:paraId="453DED4B" w14:textId="5BD22C53" w:rsidR="001C1836" w:rsidRDefault="000C595B" w:rsidP="001C1836">
      <w:pPr>
        <w:jc w:val="center"/>
        <w:rPr>
          <w:rFonts w:ascii="Verdana" w:hAnsi="Verdana"/>
          <w:color w:val="054597"/>
          <w:sz w:val="22"/>
          <w:lang w:val="es-ES"/>
        </w:rPr>
      </w:pPr>
      <w:r>
        <w:rPr>
          <w:rFonts w:ascii="Verdana" w:hAnsi="Verdana"/>
          <w:color w:val="054597"/>
          <w:sz w:val="22"/>
          <w:lang w:val="es-ES"/>
        </w:rPr>
        <w:t>Juncal 1385 piso 5</w:t>
      </w:r>
      <w:r w:rsidR="00F21768" w:rsidRPr="00895B01">
        <w:rPr>
          <w:rFonts w:ascii="Verdana" w:hAnsi="Verdana"/>
          <w:color w:val="054597"/>
          <w:sz w:val="22"/>
          <w:lang w:val="es-ES"/>
        </w:rPr>
        <w:t xml:space="preserve"> | Teléf</w:t>
      </w:r>
      <w:r w:rsidR="001414A8">
        <w:rPr>
          <w:rFonts w:ascii="Verdana" w:hAnsi="Verdana"/>
          <w:color w:val="054597"/>
          <w:sz w:val="22"/>
          <w:lang w:val="es-ES"/>
        </w:rPr>
        <w:t xml:space="preserve">ono </w:t>
      </w:r>
      <w:r>
        <w:rPr>
          <w:rFonts w:ascii="Verdana" w:hAnsi="Verdana"/>
          <w:color w:val="054597"/>
          <w:sz w:val="22"/>
          <w:lang w:val="es-ES"/>
        </w:rPr>
        <w:t>29173380</w:t>
      </w:r>
      <w:r w:rsidR="001414A8">
        <w:rPr>
          <w:rFonts w:ascii="Verdana" w:hAnsi="Verdana"/>
          <w:color w:val="054597"/>
          <w:sz w:val="22"/>
          <w:lang w:val="es-ES"/>
        </w:rPr>
        <w:t xml:space="preserve"> internos </w:t>
      </w:r>
      <w:r w:rsidR="00041FBA">
        <w:rPr>
          <w:rFonts w:ascii="Verdana" w:hAnsi="Verdana"/>
          <w:color w:val="054597"/>
          <w:sz w:val="22"/>
          <w:lang w:val="es-ES"/>
        </w:rPr>
        <w:t>6000</w:t>
      </w:r>
      <w:r w:rsidR="006E10B8">
        <w:rPr>
          <w:rFonts w:ascii="Verdana" w:hAnsi="Verdana"/>
          <w:color w:val="054597"/>
          <w:sz w:val="22"/>
          <w:lang w:val="es-ES"/>
        </w:rPr>
        <w:t xml:space="preserve"> / </w:t>
      </w:r>
      <w:r>
        <w:rPr>
          <w:rFonts w:ascii="Verdana" w:hAnsi="Verdana"/>
          <w:color w:val="054597"/>
          <w:sz w:val="22"/>
          <w:lang w:val="es-ES"/>
        </w:rPr>
        <w:t>6001</w:t>
      </w:r>
    </w:p>
    <w:p w14:paraId="7065110F" w14:textId="4E0587F7" w:rsidR="00F21768" w:rsidRPr="001C1836" w:rsidRDefault="00F21768" w:rsidP="001C1836">
      <w:pPr>
        <w:jc w:val="center"/>
        <w:rPr>
          <w:rFonts w:ascii="Verdana" w:hAnsi="Verdana"/>
          <w:color w:val="054597"/>
          <w:sz w:val="22"/>
          <w:lang w:val="es-ES"/>
        </w:rPr>
      </w:pPr>
      <w:r w:rsidRPr="00895B01">
        <w:rPr>
          <w:rFonts w:ascii="Verdana" w:hAnsi="Verdana"/>
          <w:color w:val="054597"/>
          <w:sz w:val="22"/>
          <w:lang w:val="es-ES"/>
        </w:rPr>
        <w:t>e-mail: compras</w:t>
      </w:r>
      <w:r w:rsidR="001C0366">
        <w:rPr>
          <w:rFonts w:ascii="Verdana" w:hAnsi="Verdana"/>
          <w:color w:val="054597"/>
          <w:sz w:val="22"/>
          <w:lang w:val="es-ES"/>
        </w:rPr>
        <w:t>@ambiente</w:t>
      </w:r>
      <w:r w:rsidRPr="00895B01">
        <w:rPr>
          <w:rFonts w:ascii="Verdana" w:hAnsi="Verdana"/>
          <w:color w:val="054597"/>
          <w:sz w:val="22"/>
          <w:lang w:val="es-ES"/>
        </w:rPr>
        <w:t>.gub.uy</w:t>
      </w:r>
    </w:p>
    <w:p w14:paraId="3AD3B820" w14:textId="77777777"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14:paraId="566F4C06" w14:textId="77777777" w:rsidTr="00DC7E98">
        <w:tc>
          <w:tcPr>
            <w:tcW w:w="10456" w:type="dxa"/>
            <w:shd w:val="clear" w:color="auto" w:fill="054597"/>
          </w:tcPr>
          <w:p w14:paraId="674B7FB6" w14:textId="4A943972" w:rsidR="009D4613" w:rsidRPr="009D4613" w:rsidRDefault="00B914F2" w:rsidP="00941DF5">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w:t>
            </w:r>
            <w:proofErr w:type="spellStart"/>
            <w:r w:rsidR="009D4613" w:rsidRPr="009D4613">
              <w:rPr>
                <w:rFonts w:ascii="Verdana" w:hAnsi="Verdana"/>
                <w:b/>
                <w:lang w:val="es-ES"/>
              </w:rPr>
              <w:t>Nº</w:t>
            </w:r>
            <w:proofErr w:type="spellEnd"/>
            <w:r w:rsidR="00D32980">
              <w:rPr>
                <w:rFonts w:ascii="Verdana" w:hAnsi="Verdana"/>
                <w:b/>
                <w:lang w:val="es-ES"/>
              </w:rPr>
              <w:t xml:space="preserve"> </w:t>
            </w:r>
            <w:r w:rsidR="006C3464">
              <w:rPr>
                <w:rFonts w:ascii="Verdana" w:hAnsi="Verdana"/>
                <w:b/>
                <w:lang w:val="es-ES"/>
              </w:rPr>
              <w:t>8</w:t>
            </w:r>
            <w:r w:rsidR="000850F2">
              <w:rPr>
                <w:rFonts w:ascii="Verdana" w:hAnsi="Verdana"/>
                <w:b/>
                <w:lang w:val="es-ES"/>
              </w:rPr>
              <w:t>5</w:t>
            </w:r>
            <w:r w:rsidR="00EB6504">
              <w:rPr>
                <w:rFonts w:ascii="Verdana" w:hAnsi="Verdana"/>
                <w:b/>
                <w:lang w:val="es-ES"/>
              </w:rPr>
              <w:t>/202</w:t>
            </w:r>
            <w:r w:rsidR="000C595B">
              <w:rPr>
                <w:rFonts w:ascii="Verdana" w:hAnsi="Verdana"/>
                <w:b/>
                <w:lang w:val="es-ES"/>
              </w:rPr>
              <w:t>4</w:t>
            </w:r>
            <w:r w:rsidR="00D32980">
              <w:rPr>
                <w:rFonts w:ascii="Verdana" w:hAnsi="Verdana"/>
                <w:b/>
                <w:lang w:val="es-ES"/>
              </w:rPr>
              <w:t xml:space="preserve"> </w:t>
            </w:r>
          </w:p>
        </w:tc>
      </w:tr>
      <w:tr w:rsidR="00895B01" w:rsidRPr="00895B01" w14:paraId="34B20D02" w14:textId="77777777" w:rsidTr="00DC7E98">
        <w:tc>
          <w:tcPr>
            <w:tcW w:w="10456" w:type="dxa"/>
          </w:tcPr>
          <w:p w14:paraId="06C45308" w14:textId="0A654AA5" w:rsidR="009D4613" w:rsidRPr="00890E5D" w:rsidRDefault="00EB6504" w:rsidP="00ED7BA3">
            <w:pPr>
              <w:jc w:val="right"/>
              <w:rPr>
                <w:rFonts w:ascii="Verdana" w:hAnsi="Verdana"/>
                <w:color w:val="000000" w:themeColor="text1"/>
                <w:lang w:val="es-ES"/>
              </w:rPr>
            </w:pPr>
            <w:r w:rsidRPr="00890E5D">
              <w:rPr>
                <w:rFonts w:ascii="Verdana" w:hAnsi="Verdana"/>
                <w:color w:val="000000" w:themeColor="text1"/>
                <w:lang w:val="es-ES"/>
              </w:rPr>
              <w:t>Montevideo</w:t>
            </w:r>
            <w:r w:rsidR="002C59B6" w:rsidRPr="00890E5D">
              <w:rPr>
                <w:rFonts w:ascii="Verdana" w:hAnsi="Verdana"/>
                <w:color w:val="000000" w:themeColor="text1"/>
                <w:lang w:val="es-ES"/>
              </w:rPr>
              <w:t>,</w:t>
            </w:r>
            <w:r w:rsidR="00963697" w:rsidRPr="00890E5D">
              <w:rPr>
                <w:rFonts w:ascii="Verdana" w:hAnsi="Verdana"/>
                <w:color w:val="000000" w:themeColor="text1"/>
                <w:lang w:val="es-ES"/>
              </w:rPr>
              <w:t xml:space="preserve"> </w:t>
            </w:r>
            <w:r w:rsidR="006C3464">
              <w:rPr>
                <w:rFonts w:ascii="Verdana" w:hAnsi="Verdana"/>
                <w:color w:val="000000" w:themeColor="text1"/>
                <w:lang w:val="es-ES"/>
              </w:rPr>
              <w:t xml:space="preserve">17 </w:t>
            </w:r>
            <w:r w:rsidR="002C59B6" w:rsidRPr="00890E5D">
              <w:rPr>
                <w:rFonts w:ascii="Verdana" w:hAnsi="Verdana"/>
                <w:color w:val="000000" w:themeColor="text1"/>
                <w:lang w:val="es-ES"/>
              </w:rPr>
              <w:t>de</w:t>
            </w:r>
            <w:r w:rsidR="006C3464">
              <w:rPr>
                <w:rFonts w:ascii="Verdana" w:hAnsi="Verdana"/>
                <w:color w:val="000000" w:themeColor="text1"/>
                <w:lang w:val="es-ES"/>
              </w:rPr>
              <w:t xml:space="preserve"> abril</w:t>
            </w:r>
            <w:r w:rsidR="002C59B6" w:rsidRPr="00890E5D">
              <w:rPr>
                <w:rFonts w:ascii="Verdana" w:hAnsi="Verdana"/>
                <w:color w:val="000000" w:themeColor="text1"/>
                <w:lang w:val="es-ES"/>
              </w:rPr>
              <w:t xml:space="preserve"> 202</w:t>
            </w:r>
            <w:r w:rsidR="000C595B" w:rsidRPr="00890E5D">
              <w:rPr>
                <w:rFonts w:ascii="Verdana" w:hAnsi="Verdana"/>
                <w:color w:val="000000" w:themeColor="text1"/>
                <w:lang w:val="es-ES"/>
              </w:rPr>
              <w:t>4</w:t>
            </w:r>
            <w:r w:rsidRPr="00890E5D">
              <w:rPr>
                <w:rFonts w:ascii="Verdana" w:hAnsi="Verdana"/>
                <w:color w:val="000000" w:themeColor="text1"/>
                <w:lang w:val="es-ES"/>
              </w:rPr>
              <w:t xml:space="preserve"> </w:t>
            </w:r>
          </w:p>
        </w:tc>
      </w:tr>
    </w:tbl>
    <w:p w14:paraId="6840575D" w14:textId="77777777"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14:paraId="2098360C" w14:textId="77777777" w:rsidTr="00895B01">
        <w:trPr>
          <w:jc w:val="center"/>
        </w:trPr>
        <w:tc>
          <w:tcPr>
            <w:tcW w:w="1249" w:type="pct"/>
            <w:tcBorders>
              <w:top w:val="nil"/>
              <w:left w:val="nil"/>
              <w:bottom w:val="nil"/>
              <w:right w:val="single" w:sz="4" w:space="0" w:color="054597"/>
            </w:tcBorders>
            <w:shd w:val="clear" w:color="auto" w:fill="FFFFFF" w:themeFill="background1"/>
          </w:tcPr>
          <w:p w14:paraId="07647D81" w14:textId="77777777"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14:paraId="352F74DD" w14:textId="77777777"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14:paraId="78A30232" w14:textId="77777777" w:rsidR="009D4613" w:rsidRPr="009D4613" w:rsidRDefault="009D4613" w:rsidP="007C01CB">
            <w:pPr>
              <w:jc w:val="both"/>
              <w:rPr>
                <w:rFonts w:ascii="Verdana" w:hAnsi="Verdana"/>
                <w:b/>
                <w:color w:val="000000"/>
                <w:sz w:val="22"/>
                <w:szCs w:val="22"/>
                <w:lang w:val="fr-FR"/>
              </w:rPr>
            </w:pPr>
          </w:p>
        </w:tc>
      </w:tr>
    </w:tbl>
    <w:p w14:paraId="58916211" w14:textId="77777777"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14:paraId="388E1100" w14:textId="77777777" w:rsidTr="00F91ECF">
        <w:tc>
          <w:tcPr>
            <w:tcW w:w="10606" w:type="dxa"/>
            <w:shd w:val="clear" w:color="auto" w:fill="054597"/>
            <w:vAlign w:val="center"/>
          </w:tcPr>
          <w:p w14:paraId="5C6C0F26" w14:textId="77777777" w:rsidR="00895B01" w:rsidRPr="009D4613" w:rsidRDefault="00895B01"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14:paraId="51CFA4A3" w14:textId="77777777" w:rsidTr="00895B01">
        <w:trPr>
          <w:trHeight w:val="604"/>
        </w:trPr>
        <w:tc>
          <w:tcPr>
            <w:tcW w:w="10606" w:type="dxa"/>
            <w:shd w:val="clear" w:color="auto" w:fill="auto"/>
            <w:vAlign w:val="center"/>
          </w:tcPr>
          <w:p w14:paraId="3D2F11EE" w14:textId="260DABEB" w:rsidR="00890E5D" w:rsidRPr="00963697" w:rsidRDefault="000850F2" w:rsidP="006C3464">
            <w:pPr>
              <w:jc w:val="center"/>
              <w:rPr>
                <w:rFonts w:ascii="Verdana" w:hAnsi="Verdana" w:cs="Arial"/>
                <w:b/>
                <w:szCs w:val="20"/>
              </w:rPr>
            </w:pPr>
            <w:r>
              <w:rPr>
                <w:rFonts w:ascii="Verdana" w:hAnsi="Verdana" w:cs="Arial"/>
                <w:b/>
                <w:szCs w:val="20"/>
              </w:rPr>
              <w:t xml:space="preserve">PRECINTOS DE SEGURIDAD </w:t>
            </w:r>
          </w:p>
        </w:tc>
      </w:tr>
    </w:tbl>
    <w:p w14:paraId="25EBDE81" w14:textId="77777777"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42D5E7D6" w14:textId="77777777" w:rsidTr="00AC0A93">
        <w:tc>
          <w:tcPr>
            <w:tcW w:w="10606" w:type="dxa"/>
            <w:shd w:val="clear" w:color="auto" w:fill="054597"/>
          </w:tcPr>
          <w:p w14:paraId="64C3B3CF" w14:textId="77777777" w:rsidR="004D2CBB" w:rsidRPr="000102BC" w:rsidRDefault="004D2CBB" w:rsidP="00F91ECF">
            <w:pPr>
              <w:jc w:val="center"/>
              <w:rPr>
                <w:rFonts w:ascii="Verdana" w:hAnsi="Verdana"/>
                <w:b/>
                <w:lang w:val="es-ES"/>
              </w:rPr>
            </w:pPr>
            <w:r>
              <w:rPr>
                <w:rFonts w:ascii="Verdana" w:hAnsi="Verdana"/>
                <w:b/>
                <w:sz w:val="22"/>
                <w:lang w:val="es-ES"/>
              </w:rPr>
              <w:t>Cotización</w:t>
            </w:r>
          </w:p>
        </w:tc>
      </w:tr>
      <w:tr w:rsidR="004D2CBB" w14:paraId="64AB7A19" w14:textId="77777777" w:rsidTr="00AC0A93">
        <w:tc>
          <w:tcPr>
            <w:tcW w:w="10606" w:type="dxa"/>
            <w:shd w:val="clear" w:color="auto" w:fill="F2F2F2" w:themeFill="background1" w:themeFillShade="F2"/>
          </w:tcPr>
          <w:p w14:paraId="232BDC34" w14:textId="77777777"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 xml:space="preserve">en el Registro Único de Proveedores del Estado (RUPE), conforme a lo dispuesto por el Decreto del Poder Ejecutivo </w:t>
            </w:r>
            <w:proofErr w:type="spellStart"/>
            <w:r w:rsidRPr="004D2CBB">
              <w:rPr>
                <w:rFonts w:ascii="Verdana" w:hAnsi="Verdana"/>
                <w:i/>
                <w:color w:val="000000" w:themeColor="text1"/>
                <w:sz w:val="22"/>
                <w:lang w:val="es-ES"/>
              </w:rPr>
              <w:t>Nº</w:t>
            </w:r>
            <w:proofErr w:type="spellEnd"/>
            <w:r w:rsidRPr="004D2CBB">
              <w:rPr>
                <w:rFonts w:ascii="Verdana" w:hAnsi="Verdana"/>
                <w:i/>
                <w:color w:val="000000" w:themeColor="text1"/>
                <w:sz w:val="22"/>
                <w:lang w:val="es-ES"/>
              </w:rPr>
              <w:t xml:space="preserve"> 155/013 de 21 de mayo de 2013.</w:t>
            </w:r>
          </w:p>
        </w:tc>
      </w:tr>
    </w:tbl>
    <w:p w14:paraId="21780EAA" w14:textId="77777777"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14:paraId="00B38A05" w14:textId="77777777" w:rsidTr="000102BC">
        <w:tc>
          <w:tcPr>
            <w:tcW w:w="10606" w:type="dxa"/>
            <w:shd w:val="clear" w:color="auto" w:fill="054597"/>
          </w:tcPr>
          <w:p w14:paraId="15D753B8" w14:textId="77777777"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14:paraId="7FF15861" w14:textId="77777777" w:rsidTr="007F6FB4">
        <w:trPr>
          <w:trHeight w:val="725"/>
        </w:trPr>
        <w:tc>
          <w:tcPr>
            <w:tcW w:w="10606" w:type="dxa"/>
            <w:tcBorders>
              <w:bottom w:val="single" w:sz="4" w:space="0" w:color="054597"/>
            </w:tcBorders>
            <w:vAlign w:val="center"/>
          </w:tcPr>
          <w:p w14:paraId="02C2A2EF" w14:textId="25909867" w:rsidR="00895B01" w:rsidRPr="00895B01" w:rsidRDefault="00895B01" w:rsidP="00941DF5">
            <w:pPr>
              <w:jc w:val="center"/>
              <w:rPr>
                <w:rFonts w:ascii="Verdana" w:hAnsi="Verdana"/>
                <w:color w:val="000000" w:themeColor="text1"/>
                <w:lang w:val="es-ES"/>
              </w:rPr>
            </w:pPr>
            <w:r>
              <w:rPr>
                <w:rFonts w:ascii="Verdana" w:hAnsi="Verdana"/>
                <w:color w:val="000000" w:themeColor="text1"/>
                <w:lang w:val="es-ES"/>
              </w:rPr>
              <w:t>Hasta el</w:t>
            </w:r>
            <w:r w:rsidR="00963697">
              <w:rPr>
                <w:rFonts w:ascii="Verdana" w:hAnsi="Verdana"/>
                <w:color w:val="000000" w:themeColor="text1"/>
                <w:lang w:val="es-ES"/>
              </w:rPr>
              <w:t xml:space="preserve"> </w:t>
            </w:r>
            <w:r w:rsidR="006C3464">
              <w:rPr>
                <w:rFonts w:ascii="Verdana" w:hAnsi="Verdana"/>
                <w:b/>
                <w:bCs/>
                <w:color w:val="000000" w:themeColor="text1"/>
                <w:lang w:val="es-ES"/>
              </w:rPr>
              <w:t>2</w:t>
            </w:r>
            <w:r w:rsidR="000850F2">
              <w:rPr>
                <w:rFonts w:ascii="Verdana" w:hAnsi="Verdana"/>
                <w:b/>
                <w:bCs/>
                <w:color w:val="000000" w:themeColor="text1"/>
                <w:lang w:val="es-ES"/>
              </w:rPr>
              <w:t>4</w:t>
            </w:r>
            <w:r w:rsidR="00890E5D" w:rsidRPr="00890E5D">
              <w:rPr>
                <w:rFonts w:ascii="Verdana" w:hAnsi="Verdana"/>
                <w:b/>
                <w:bCs/>
                <w:color w:val="000000" w:themeColor="text1"/>
                <w:lang w:val="es-ES"/>
              </w:rPr>
              <w:t xml:space="preserve"> DE </w:t>
            </w:r>
            <w:r w:rsidR="006C3464">
              <w:rPr>
                <w:rFonts w:ascii="Verdana" w:hAnsi="Verdana"/>
                <w:b/>
                <w:bCs/>
                <w:color w:val="000000" w:themeColor="text1"/>
                <w:lang w:val="es-ES"/>
              </w:rPr>
              <w:t>abril</w:t>
            </w:r>
            <w:r w:rsidR="00890E5D" w:rsidRPr="00890E5D">
              <w:rPr>
                <w:rFonts w:ascii="Verdana" w:hAnsi="Verdana"/>
                <w:b/>
                <w:bCs/>
                <w:color w:val="000000" w:themeColor="text1"/>
                <w:lang w:val="es-ES"/>
              </w:rPr>
              <w:t xml:space="preserve"> DE 2024 A LAS 10:00 HORAS</w:t>
            </w:r>
            <w:r w:rsidR="00890E5D">
              <w:rPr>
                <w:rFonts w:ascii="Verdana" w:hAnsi="Verdana"/>
                <w:color w:val="000000" w:themeColor="text1"/>
                <w:lang w:val="es-ES"/>
              </w:rPr>
              <w:t xml:space="preserve"> </w:t>
            </w:r>
            <w:r w:rsidR="000102BC" w:rsidRPr="004D2CBB">
              <w:rPr>
                <w:rFonts w:ascii="Verdana" w:hAnsi="Verdana"/>
                <w:color w:val="000000" w:themeColor="text1"/>
                <w:lang w:val="es-ES"/>
              </w:rPr>
              <w:t>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r w:rsidRPr="00997C48">
              <w:rPr>
                <w:rFonts w:ascii="Verdana" w:hAnsi="Verdana"/>
                <w:b/>
                <w:color w:val="000000" w:themeColor="text1"/>
                <w:lang w:val="es-ES"/>
              </w:rPr>
              <w:t>www.comprasestatales.gub.uy</w:t>
            </w:r>
          </w:p>
        </w:tc>
      </w:tr>
      <w:tr w:rsidR="004D2CBB" w14:paraId="5367E827" w14:textId="77777777"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14:paraId="68D8775C" w14:textId="77777777"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14:paraId="5441F0F1" w14:textId="77777777"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256B45AD" w14:textId="77777777" w:rsidTr="00B914F2">
        <w:tc>
          <w:tcPr>
            <w:tcW w:w="10466" w:type="dxa"/>
            <w:shd w:val="clear" w:color="auto" w:fill="054597"/>
          </w:tcPr>
          <w:p w14:paraId="00C5200D" w14:textId="77777777" w:rsidR="004D2CBB" w:rsidRPr="000102BC" w:rsidRDefault="004D2CBB" w:rsidP="00F91ECF">
            <w:pPr>
              <w:jc w:val="center"/>
              <w:rPr>
                <w:rFonts w:ascii="Verdana" w:hAnsi="Verdana"/>
                <w:b/>
                <w:lang w:val="es-ES"/>
              </w:rPr>
            </w:pPr>
            <w:r>
              <w:rPr>
                <w:rFonts w:ascii="Verdana" w:hAnsi="Verdana"/>
                <w:b/>
                <w:sz w:val="22"/>
                <w:lang w:val="es-ES"/>
              </w:rPr>
              <w:t>Adjudicación</w:t>
            </w:r>
          </w:p>
        </w:tc>
      </w:tr>
      <w:tr w:rsidR="004D2CBB" w14:paraId="6BD86A4E" w14:textId="77777777" w:rsidTr="00B914F2">
        <w:tc>
          <w:tcPr>
            <w:tcW w:w="10466" w:type="dxa"/>
            <w:shd w:val="clear" w:color="auto" w:fill="F2F2F2" w:themeFill="background1" w:themeFillShade="F2"/>
          </w:tcPr>
          <w:p w14:paraId="1F5CC51C"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14:paraId="4502782F" w14:textId="53A9895B"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en www.comprasestatales.gub.uy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xml:space="preserve">, </w:t>
            </w:r>
            <w:r w:rsidR="00675160">
              <w:rPr>
                <w:rFonts w:ascii="Verdana" w:hAnsi="Verdana"/>
                <w:i/>
                <w:color w:val="000000" w:themeColor="text1"/>
                <w:sz w:val="22"/>
                <w:lang w:val="es-ES"/>
              </w:rPr>
              <w:t>apartado</w:t>
            </w:r>
            <w:r w:rsidR="00997C48">
              <w:rPr>
                <w:rFonts w:ascii="Verdana" w:hAnsi="Verdana"/>
                <w:i/>
                <w:color w:val="000000" w:themeColor="text1"/>
                <w:sz w:val="22"/>
                <w:lang w:val="es-ES"/>
              </w:rPr>
              <w:t xml:space="preserve">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14:paraId="0AC97D54" w14:textId="77777777" w:rsid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14:paraId="325B18EF" w14:textId="71AD3C85" w:rsidR="00963697" w:rsidRPr="00963697" w:rsidRDefault="00B914F2" w:rsidP="00963697">
            <w:pPr>
              <w:jc w:val="both"/>
              <w:rPr>
                <w:rFonts w:ascii="Verdana" w:hAnsi="Verdana"/>
                <w:b/>
                <w:i/>
                <w:color w:val="000000" w:themeColor="text1"/>
                <w:sz w:val="22"/>
                <w:lang w:val="es-ES"/>
              </w:rPr>
            </w:pPr>
            <w:r w:rsidRPr="00B914F2">
              <w:rPr>
                <w:rFonts w:ascii="Verdana" w:hAnsi="Verdana"/>
                <w:b/>
                <w:i/>
                <w:color w:val="000000" w:themeColor="text1"/>
                <w:sz w:val="22"/>
                <w:lang w:val="es-ES"/>
              </w:rPr>
              <w:t xml:space="preserve">Los proveedores que se presenten deberán estar inscriptos en el Registro de Propietarios de Marca/Importadores de productos envasados según Decreto 260/2007 y contar o adherir a un Plan de Gestión de Residuos de Envases aprobados por el </w:t>
            </w:r>
            <w:r w:rsidR="00A831D6">
              <w:rPr>
                <w:rFonts w:ascii="Verdana" w:hAnsi="Verdana"/>
                <w:b/>
                <w:i/>
                <w:color w:val="000000" w:themeColor="text1"/>
                <w:sz w:val="22"/>
                <w:lang w:val="es-ES"/>
              </w:rPr>
              <w:t>MA</w:t>
            </w:r>
            <w:r w:rsidRPr="00B914F2">
              <w:rPr>
                <w:rFonts w:ascii="Verdana" w:hAnsi="Verdana"/>
                <w:b/>
                <w:i/>
                <w:color w:val="000000" w:themeColor="text1"/>
                <w:sz w:val="22"/>
                <w:lang w:val="es-ES"/>
              </w:rPr>
              <w:t xml:space="preserve">, para productos nacionales o importados. No aplica a servicios. </w:t>
            </w:r>
          </w:p>
        </w:tc>
      </w:tr>
    </w:tbl>
    <w:p w14:paraId="63AE440B" w14:textId="5F0768A4" w:rsidR="003468D2" w:rsidRDefault="003468D2" w:rsidP="004A36DB">
      <w:pPr>
        <w:widowControl/>
        <w:suppressAutoHyphens w:val="0"/>
        <w:jc w:val="both"/>
        <w:rPr>
          <w:rFonts w:ascii="Verdana" w:eastAsia="Times New Roman" w:hAnsi="Verdana" w:cs="Times New Roman"/>
          <w:b/>
          <w:kern w:val="0"/>
          <w:sz w:val="22"/>
          <w:szCs w:val="22"/>
          <w:highlight w:val="black"/>
          <w:lang w:eastAsia="es-ES" w:bidi="ar-SA"/>
        </w:rPr>
      </w:pPr>
    </w:p>
    <w:p w14:paraId="3A464F7E" w14:textId="73C51E06" w:rsidR="00963697" w:rsidRDefault="00963697" w:rsidP="004A36DB">
      <w:pPr>
        <w:widowControl/>
        <w:suppressAutoHyphens w:val="0"/>
        <w:jc w:val="both"/>
        <w:rPr>
          <w:rFonts w:ascii="Verdana" w:eastAsia="Times New Roman" w:hAnsi="Verdana" w:cs="Times New Roman"/>
          <w:b/>
          <w:kern w:val="0"/>
          <w:sz w:val="22"/>
          <w:szCs w:val="22"/>
          <w:highlight w:val="black"/>
          <w:lang w:eastAsia="es-ES" w:bidi="ar-SA"/>
        </w:rPr>
      </w:pPr>
    </w:p>
    <w:p w14:paraId="6C1DCCD4" w14:textId="4E47DC92" w:rsidR="001C1836" w:rsidRDefault="001C1836" w:rsidP="004A36DB">
      <w:pPr>
        <w:widowControl/>
        <w:suppressAutoHyphens w:val="0"/>
        <w:jc w:val="both"/>
        <w:rPr>
          <w:rFonts w:ascii="Verdana" w:eastAsia="Times New Roman" w:hAnsi="Verdana" w:cs="Times New Roman"/>
          <w:b/>
          <w:kern w:val="0"/>
          <w:sz w:val="22"/>
          <w:szCs w:val="22"/>
          <w:highlight w:val="black"/>
          <w:lang w:eastAsia="es-ES" w:bidi="ar-SA"/>
        </w:rPr>
      </w:pPr>
    </w:p>
    <w:p w14:paraId="35E5BB1C" w14:textId="4947F47E" w:rsidR="001C1836" w:rsidRDefault="001C1836" w:rsidP="004A36DB">
      <w:pPr>
        <w:widowControl/>
        <w:suppressAutoHyphens w:val="0"/>
        <w:jc w:val="both"/>
        <w:rPr>
          <w:rFonts w:ascii="Verdana" w:eastAsia="Times New Roman" w:hAnsi="Verdana" w:cs="Times New Roman"/>
          <w:b/>
          <w:kern w:val="0"/>
          <w:sz w:val="22"/>
          <w:szCs w:val="22"/>
          <w:highlight w:val="black"/>
          <w:lang w:eastAsia="es-ES" w:bidi="ar-SA"/>
        </w:rPr>
      </w:pPr>
    </w:p>
    <w:p w14:paraId="687B5F03" w14:textId="5FF8DCBD" w:rsidR="001C1836" w:rsidRDefault="001C1836" w:rsidP="004A36DB">
      <w:pPr>
        <w:widowControl/>
        <w:suppressAutoHyphens w:val="0"/>
        <w:jc w:val="both"/>
        <w:rPr>
          <w:rFonts w:ascii="Verdana" w:eastAsia="Times New Roman" w:hAnsi="Verdana" w:cs="Times New Roman"/>
          <w:b/>
          <w:kern w:val="0"/>
          <w:sz w:val="22"/>
          <w:szCs w:val="22"/>
          <w:highlight w:val="black"/>
          <w:lang w:eastAsia="es-ES" w:bidi="ar-SA"/>
        </w:rPr>
      </w:pPr>
    </w:p>
    <w:p w14:paraId="69393904" w14:textId="534D400B" w:rsidR="001C1836" w:rsidRDefault="001C1836" w:rsidP="004A36DB">
      <w:pPr>
        <w:widowControl/>
        <w:suppressAutoHyphens w:val="0"/>
        <w:jc w:val="both"/>
        <w:rPr>
          <w:rFonts w:ascii="Verdana" w:eastAsia="Times New Roman" w:hAnsi="Verdana" w:cs="Times New Roman"/>
          <w:b/>
          <w:kern w:val="0"/>
          <w:sz w:val="22"/>
          <w:szCs w:val="22"/>
          <w:highlight w:val="black"/>
          <w:lang w:eastAsia="es-ES" w:bidi="ar-SA"/>
        </w:rPr>
      </w:pPr>
    </w:p>
    <w:p w14:paraId="559ECDEC" w14:textId="77777777" w:rsidR="001C1836" w:rsidRDefault="001C1836" w:rsidP="004A36DB">
      <w:pPr>
        <w:widowControl/>
        <w:suppressAutoHyphens w:val="0"/>
        <w:jc w:val="both"/>
        <w:rPr>
          <w:rFonts w:ascii="Verdana" w:eastAsia="Times New Roman" w:hAnsi="Verdana" w:cs="Times New Roman"/>
          <w:b/>
          <w:kern w:val="0"/>
          <w:sz w:val="22"/>
          <w:szCs w:val="22"/>
          <w:highlight w:val="black"/>
          <w:lang w:eastAsia="es-ES" w:bidi="ar-SA"/>
        </w:rPr>
      </w:pPr>
    </w:p>
    <w:p w14:paraId="443F8C1D" w14:textId="77777777" w:rsidR="00A831D6" w:rsidRDefault="00A831D6" w:rsidP="004A36DB">
      <w:pPr>
        <w:widowControl/>
        <w:suppressAutoHyphens w:val="0"/>
        <w:jc w:val="both"/>
        <w:rPr>
          <w:rFonts w:ascii="Verdana" w:eastAsia="Times New Roman" w:hAnsi="Verdana" w:cs="Times New Roman"/>
          <w:b/>
          <w:kern w:val="0"/>
          <w:sz w:val="22"/>
          <w:szCs w:val="22"/>
          <w:highlight w:val="black"/>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10456"/>
      </w:tblGrid>
      <w:tr w:rsidR="00963697" w:rsidRPr="000102BC" w14:paraId="7FCEA0A9" w14:textId="77777777" w:rsidTr="00582E86">
        <w:tc>
          <w:tcPr>
            <w:tcW w:w="10456" w:type="dxa"/>
            <w:shd w:val="clear" w:color="auto" w:fill="054597"/>
          </w:tcPr>
          <w:p w14:paraId="40CC7C70" w14:textId="54CEE6AD" w:rsidR="00963697" w:rsidRPr="00963697" w:rsidRDefault="00963697" w:rsidP="00963697">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lastRenderedPageBreak/>
              <w:t>DETALLE DEL LLAMADO</w:t>
            </w:r>
          </w:p>
        </w:tc>
      </w:tr>
      <w:tr w:rsidR="00963697" w:rsidRPr="000102BC" w14:paraId="00B3E28B" w14:textId="77777777" w:rsidTr="00D064D4">
        <w:tc>
          <w:tcPr>
            <w:tcW w:w="10456" w:type="dxa"/>
          </w:tcPr>
          <w:p w14:paraId="5EBBC278" w14:textId="2074B4D2" w:rsidR="00963697" w:rsidRDefault="00963697" w:rsidP="00963697">
            <w:pPr>
              <w:ind w:left="878" w:right="717"/>
              <w:rPr>
                <w:rFonts w:ascii="Verdana" w:hAnsi="Verdana" w:cs="Arial"/>
                <w:b/>
                <w:szCs w:val="20"/>
              </w:rPr>
            </w:pPr>
          </w:p>
          <w:p w14:paraId="7C8B5CCE" w14:textId="5EEC9D85" w:rsidR="003009D8" w:rsidRPr="000850F2" w:rsidRDefault="000850F2" w:rsidP="00D32980">
            <w:pPr>
              <w:ind w:left="878" w:right="719"/>
              <w:jc w:val="both"/>
              <w:rPr>
                <w:rFonts w:ascii="Verdana" w:hAnsi="Verdana"/>
                <w:b/>
                <w:bCs/>
                <w:lang w:val="es-ES"/>
              </w:rPr>
            </w:pPr>
            <w:r>
              <w:rPr>
                <w:rFonts w:ascii="Verdana" w:hAnsi="Verdana"/>
                <w:b/>
                <w:bCs/>
                <w:lang w:val="es-ES"/>
              </w:rPr>
              <w:t xml:space="preserve">1000 PRECINTOS DE SEGURIDAD PLÁSTICOS </w:t>
            </w:r>
          </w:p>
          <w:p w14:paraId="4E1C089F" w14:textId="39B3DF77" w:rsidR="006C3464" w:rsidRDefault="00A362A3" w:rsidP="00D32980">
            <w:pPr>
              <w:ind w:left="878" w:right="719"/>
              <w:jc w:val="both"/>
              <w:rPr>
                <w:rFonts w:ascii="Verdana" w:hAnsi="Verdana"/>
                <w:lang w:val="es-ES"/>
              </w:rPr>
            </w:pPr>
            <w:r>
              <w:rPr>
                <w:rFonts w:ascii="Verdana" w:hAnsi="Verdana"/>
                <w:lang w:val="es-ES"/>
              </w:rPr>
              <w:t xml:space="preserve">Largo alrededor de 30 cm y ancho 0.5 cm </w:t>
            </w:r>
          </w:p>
          <w:p w14:paraId="4490BD4F" w14:textId="5961D1D8" w:rsidR="00A362A3" w:rsidRDefault="00A362A3" w:rsidP="00D32980">
            <w:pPr>
              <w:ind w:left="878" w:right="719"/>
              <w:jc w:val="both"/>
              <w:rPr>
                <w:rFonts w:ascii="Verdana" w:hAnsi="Verdana"/>
                <w:lang w:val="es-ES"/>
              </w:rPr>
            </w:pPr>
            <w:r>
              <w:rPr>
                <w:rFonts w:ascii="Verdana" w:hAnsi="Verdana"/>
                <w:lang w:val="es-ES"/>
              </w:rPr>
              <w:t>Numerados</w:t>
            </w:r>
          </w:p>
          <w:p w14:paraId="1C7B218C" w14:textId="380A3532" w:rsidR="00A362A3" w:rsidRDefault="00A362A3" w:rsidP="00D32980">
            <w:pPr>
              <w:ind w:left="878" w:right="719"/>
              <w:jc w:val="both"/>
              <w:rPr>
                <w:rFonts w:ascii="Verdana" w:hAnsi="Verdana"/>
                <w:lang w:val="es-ES"/>
              </w:rPr>
            </w:pPr>
            <w:r>
              <w:rPr>
                <w:rFonts w:ascii="Verdana" w:hAnsi="Verdana"/>
                <w:lang w:val="es-ES"/>
              </w:rPr>
              <w:t xml:space="preserve">Color indefinido </w:t>
            </w:r>
          </w:p>
          <w:p w14:paraId="7AA78405" w14:textId="2ACE03F3" w:rsidR="00A362A3" w:rsidRDefault="00A362A3" w:rsidP="00D32980">
            <w:pPr>
              <w:ind w:left="878" w:right="719"/>
              <w:jc w:val="both"/>
              <w:rPr>
                <w:rFonts w:ascii="Verdana" w:hAnsi="Verdana"/>
                <w:lang w:val="es-ES"/>
              </w:rPr>
            </w:pPr>
            <w:r>
              <w:rPr>
                <w:rFonts w:ascii="Verdana" w:hAnsi="Verdana"/>
                <w:lang w:val="es-ES"/>
              </w:rPr>
              <w:t xml:space="preserve">Entrega inmediata </w:t>
            </w:r>
          </w:p>
          <w:p w14:paraId="58992C75" w14:textId="77777777" w:rsidR="00A362A3" w:rsidRDefault="00A362A3" w:rsidP="00D32980">
            <w:pPr>
              <w:ind w:left="878" w:right="719"/>
              <w:jc w:val="both"/>
              <w:rPr>
                <w:rFonts w:ascii="Verdana" w:hAnsi="Verdana"/>
                <w:lang w:val="es-ES"/>
              </w:rPr>
            </w:pPr>
          </w:p>
          <w:p w14:paraId="18B20699" w14:textId="2E9A096C" w:rsidR="006C3464" w:rsidRPr="00AC0A93" w:rsidRDefault="006C3464" w:rsidP="00D32980">
            <w:pPr>
              <w:ind w:left="878" w:right="719"/>
              <w:jc w:val="both"/>
              <w:rPr>
                <w:rFonts w:ascii="Verdana" w:hAnsi="Verdana"/>
                <w:lang w:val="es-ES"/>
              </w:rPr>
            </w:pPr>
            <w:r w:rsidRPr="006C3464">
              <w:rPr>
                <w:rFonts w:ascii="Verdana" w:hAnsi="Verdana"/>
                <w:lang w:val="es-ES"/>
              </w:rPr>
              <w:t>“SE INFORMA QUE EL DESEMPEÑO DEL PROVEEDOR SELECCIONADO SERÁ EVALUADO EN BASE A LAS ESPECIFICACIONES SOLICITADAS”</w:t>
            </w:r>
          </w:p>
        </w:tc>
      </w:tr>
    </w:tbl>
    <w:p w14:paraId="7F1FF9EF" w14:textId="77777777" w:rsidR="00963697" w:rsidRDefault="00963697" w:rsidP="004A36DB">
      <w:pPr>
        <w:widowControl/>
        <w:suppressAutoHyphens w:val="0"/>
        <w:jc w:val="both"/>
        <w:rPr>
          <w:rFonts w:ascii="Verdana" w:eastAsia="Times New Roman" w:hAnsi="Verdana" w:cs="Times New Roman"/>
          <w:b/>
          <w:kern w:val="0"/>
          <w:sz w:val="22"/>
          <w:szCs w:val="22"/>
          <w:highlight w:val="black"/>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E52868" w:rsidRPr="00DB01DA" w14:paraId="16B0C7E4" w14:textId="77777777" w:rsidTr="009C06DD">
        <w:trPr>
          <w:trHeight w:val="339"/>
        </w:trPr>
        <w:tc>
          <w:tcPr>
            <w:tcW w:w="615" w:type="pct"/>
            <w:tcBorders>
              <w:right w:val="single" w:sz="4" w:space="0" w:color="auto"/>
            </w:tcBorders>
            <w:shd w:val="clear" w:color="auto" w:fill="054597"/>
            <w:vAlign w:val="center"/>
          </w:tcPr>
          <w:p w14:paraId="14CC63FD" w14:textId="40B0B4D1" w:rsidR="00E52868" w:rsidRPr="00F21D13" w:rsidRDefault="00F21D13" w:rsidP="009C06DD">
            <w:pPr>
              <w:jc w:val="center"/>
              <w:rPr>
                <w:rFonts w:ascii="Verdana" w:eastAsia="Times New Roman" w:hAnsi="Verdana" w:cs="Times New Roman"/>
                <w:b/>
                <w:color w:val="FFFFFF" w:themeColor="background1"/>
                <w:kern w:val="0"/>
                <w:sz w:val="20"/>
                <w:szCs w:val="20"/>
                <w:lang w:val="es-ES" w:eastAsia="es-ES" w:bidi="ar-SA"/>
              </w:rPr>
            </w:pPr>
            <w:r w:rsidRPr="00F21D13">
              <w:rPr>
                <w:rFonts w:ascii="Verdana" w:eastAsia="Times New Roman" w:hAnsi="Verdana" w:cs="Times New Roman"/>
                <w:b/>
                <w:color w:val="FFFFFF" w:themeColor="background1"/>
                <w:kern w:val="0"/>
                <w:sz w:val="20"/>
                <w:szCs w:val="20"/>
                <w:lang w:val="es-ES" w:eastAsia="es-ES" w:bidi="ar-SA"/>
              </w:rPr>
              <w:t>Ítem</w:t>
            </w:r>
            <w:r w:rsidR="00E52868" w:rsidRPr="00F21D13">
              <w:rPr>
                <w:rFonts w:ascii="Verdana" w:eastAsia="Times New Roman" w:hAnsi="Verdana" w:cs="Times New Roman"/>
                <w:b/>
                <w:color w:val="FFFFFF" w:themeColor="background1"/>
                <w:kern w:val="0"/>
                <w:sz w:val="20"/>
                <w:szCs w:val="20"/>
                <w:lang w:val="es-ES" w:eastAsia="es-ES" w:bidi="ar-SA"/>
              </w:rPr>
              <w:t xml:space="preserve"> 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49690" w14:textId="513C5224" w:rsidR="00E52868" w:rsidRPr="00F21D13" w:rsidRDefault="000850F2" w:rsidP="001A3716">
            <w:pPr>
              <w:rPr>
                <w:rFonts w:ascii="Verdana" w:eastAsia="Times New Roman" w:hAnsi="Verdana" w:cs="Times New Roman"/>
                <w:color w:val="000000" w:themeColor="text1"/>
                <w:kern w:val="0"/>
                <w:sz w:val="20"/>
                <w:szCs w:val="20"/>
                <w:lang w:val="es-ES" w:eastAsia="es-ES" w:bidi="ar-SA"/>
              </w:rPr>
            </w:pPr>
            <w:r>
              <w:rPr>
                <w:rFonts w:ascii="Verdana" w:eastAsia="Times New Roman" w:hAnsi="Verdana" w:cs="Times New Roman"/>
                <w:color w:val="000000" w:themeColor="text1"/>
                <w:kern w:val="0"/>
                <w:sz w:val="20"/>
                <w:szCs w:val="20"/>
                <w:lang w:val="es-ES" w:eastAsia="es-ES" w:bidi="ar-SA"/>
              </w:rPr>
              <w:t xml:space="preserve">9098 PRECINTOS PLASTICOS </w:t>
            </w:r>
          </w:p>
        </w:tc>
      </w:tr>
    </w:tbl>
    <w:p w14:paraId="1CBA52F3" w14:textId="2DC770CF" w:rsidR="00040776" w:rsidRDefault="00E52868" w:rsidP="00040776">
      <w:pPr>
        <w:jc w:val="both"/>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1</w:t>
      </w:r>
      <w:r w:rsidR="00A8205A">
        <w:rPr>
          <w:rFonts w:ascii="Verdana" w:eastAsia="Times New Roman" w:hAnsi="Verdana" w:cs="Times New Roman"/>
          <w:b/>
          <w:color w:val="FFFFFF" w:themeColor="background1"/>
          <w:kern w:val="0"/>
          <w:sz w:val="22"/>
          <w:szCs w:val="22"/>
          <w:lang w:val="es-ES" w:eastAsia="es-ES" w:bidi="ar-SA"/>
        </w:rPr>
        <w:t xml:space="preserve"> </w:t>
      </w:r>
      <w:r w:rsidR="00040776">
        <w:rPr>
          <w:rFonts w:ascii="Verdana" w:eastAsia="Times New Roman" w:hAnsi="Verdana" w:cs="Times New Roman"/>
          <w:b/>
          <w:color w:val="FFFFFF" w:themeColor="background1"/>
          <w:kern w:val="0"/>
          <w:sz w:val="22"/>
          <w:szCs w:val="22"/>
          <w:lang w:val="es-ES" w:eastAsia="es-ES" w:bidi="ar-SA"/>
        </w:rPr>
        <w:t>1</w:t>
      </w: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852A2" w:rsidRPr="000102BC" w14:paraId="08AE4CF4" w14:textId="77777777" w:rsidTr="00C21D1E">
        <w:tc>
          <w:tcPr>
            <w:tcW w:w="10606" w:type="dxa"/>
            <w:shd w:val="clear" w:color="auto" w:fill="054597"/>
          </w:tcPr>
          <w:p w14:paraId="490CBCA8" w14:textId="77777777" w:rsidR="000852A2" w:rsidRPr="000102BC" w:rsidRDefault="000852A2" w:rsidP="00C21D1E">
            <w:pPr>
              <w:jc w:val="center"/>
              <w:rPr>
                <w:rFonts w:ascii="Verdana" w:hAnsi="Verdana"/>
                <w:b/>
                <w:lang w:val="es-ES"/>
              </w:rPr>
            </w:pPr>
            <w:r>
              <w:rPr>
                <w:rFonts w:ascii="Verdana" w:hAnsi="Verdana"/>
                <w:b/>
                <w:sz w:val="22"/>
                <w:lang w:val="es-ES"/>
              </w:rPr>
              <w:t>VISITA OBLIGATORIA O PRESENTACIÓN DE MUESTRAS</w:t>
            </w:r>
          </w:p>
        </w:tc>
      </w:tr>
      <w:tr w:rsidR="000852A2" w:rsidRPr="00895B01" w14:paraId="0188939B" w14:textId="77777777" w:rsidTr="00C21D1E">
        <w:tc>
          <w:tcPr>
            <w:tcW w:w="10606" w:type="dxa"/>
          </w:tcPr>
          <w:p w14:paraId="21CAF0E7" w14:textId="5EBDF2AC" w:rsidR="000852A2" w:rsidRPr="00D32980" w:rsidRDefault="00D32980" w:rsidP="00D32980">
            <w:pPr>
              <w:jc w:val="center"/>
              <w:rPr>
                <w:rFonts w:ascii="Verdana" w:hAnsi="Verdana"/>
                <w:color w:val="000000" w:themeColor="text1"/>
                <w:lang w:val="es-ES"/>
              </w:rPr>
            </w:pPr>
            <w:r>
              <w:rPr>
                <w:rFonts w:ascii="Verdana" w:hAnsi="Verdana"/>
                <w:color w:val="000000" w:themeColor="text1"/>
                <w:lang w:val="es-ES"/>
              </w:rPr>
              <w:t>—</w:t>
            </w:r>
          </w:p>
        </w:tc>
      </w:tr>
    </w:tbl>
    <w:p w14:paraId="6DB5D78C" w14:textId="77777777" w:rsidR="0056074B" w:rsidRPr="000852A2" w:rsidRDefault="0056074B" w:rsidP="000852A2">
      <w:pPr>
        <w:rPr>
          <w:highlight w:val="blu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none" w:sz="0" w:space="0" w:color="auto"/>
        </w:tblBorders>
        <w:tblLook w:val="04A0" w:firstRow="1" w:lastRow="0" w:firstColumn="1" w:lastColumn="0" w:noHBand="0" w:noVBand="1"/>
      </w:tblPr>
      <w:tblGrid>
        <w:gridCol w:w="1311"/>
        <w:gridCol w:w="9145"/>
      </w:tblGrid>
      <w:tr w:rsidR="00AC0A93" w:rsidRPr="000102BC" w14:paraId="3095F81A" w14:textId="77777777" w:rsidTr="004E4776">
        <w:tc>
          <w:tcPr>
            <w:tcW w:w="1311" w:type="dxa"/>
            <w:shd w:val="clear" w:color="auto" w:fill="054597"/>
          </w:tcPr>
          <w:p w14:paraId="741B184F" w14:textId="77777777" w:rsidR="00AC0A93" w:rsidRPr="000102BC" w:rsidRDefault="00AC0A93" w:rsidP="00F91ECF">
            <w:pPr>
              <w:jc w:val="center"/>
              <w:rPr>
                <w:rFonts w:ascii="Verdana" w:hAnsi="Verdana"/>
                <w:b/>
                <w:lang w:val="es-ES"/>
              </w:rPr>
            </w:pPr>
            <w:r>
              <w:rPr>
                <w:rFonts w:ascii="Verdana" w:hAnsi="Verdana"/>
                <w:b/>
                <w:sz w:val="22"/>
                <w:lang w:val="es-ES"/>
              </w:rPr>
              <w:t>Contacto</w:t>
            </w:r>
          </w:p>
        </w:tc>
        <w:tc>
          <w:tcPr>
            <w:tcW w:w="9287" w:type="dxa"/>
            <w:shd w:val="clear" w:color="auto" w:fill="054597"/>
          </w:tcPr>
          <w:p w14:paraId="4E8071AE" w14:textId="77777777" w:rsidR="00AC0A93" w:rsidRPr="00AC0A93" w:rsidRDefault="00AC0A93" w:rsidP="00AC0A93">
            <w:pPr>
              <w:rPr>
                <w:rFonts w:ascii="Verdana" w:hAnsi="Verdana"/>
                <w:lang w:val="es-ES"/>
              </w:rPr>
            </w:pPr>
          </w:p>
        </w:tc>
      </w:tr>
      <w:tr w:rsidR="00AC0A93" w:rsidRPr="000102BC" w14:paraId="762ACEB7" w14:textId="77777777" w:rsidTr="004E4776">
        <w:tc>
          <w:tcPr>
            <w:tcW w:w="1311" w:type="dxa"/>
          </w:tcPr>
          <w:p w14:paraId="045BD9C3" w14:textId="77777777" w:rsidR="00AC0A93" w:rsidRPr="000102BC" w:rsidRDefault="00AC0A93" w:rsidP="00F91ECF">
            <w:pPr>
              <w:jc w:val="center"/>
              <w:rPr>
                <w:rFonts w:ascii="Verdana" w:hAnsi="Verdana"/>
                <w:b/>
                <w:lang w:val="es-ES"/>
              </w:rPr>
            </w:pPr>
          </w:p>
        </w:tc>
        <w:tc>
          <w:tcPr>
            <w:tcW w:w="9287" w:type="dxa"/>
          </w:tcPr>
          <w:p w14:paraId="3E3BBFC1" w14:textId="7CF0A9BB" w:rsidR="00B72A39" w:rsidRDefault="00B72A39" w:rsidP="00B72A39">
            <w:pPr>
              <w:pStyle w:val="Prrafodelista"/>
              <w:rPr>
                <w:rFonts w:ascii="Verdana" w:hAnsi="Verdana"/>
                <w:lang w:val="es-ES"/>
              </w:rPr>
            </w:pPr>
          </w:p>
          <w:p w14:paraId="4BA67D64" w14:textId="77777777" w:rsidR="006C3464" w:rsidRPr="006C3464" w:rsidRDefault="006C3464" w:rsidP="00D24657">
            <w:pPr>
              <w:pStyle w:val="Prrafodelista"/>
              <w:numPr>
                <w:ilvl w:val="0"/>
                <w:numId w:val="47"/>
              </w:numPr>
            </w:pPr>
            <w:r>
              <w:rPr>
                <w:rFonts w:ascii="Verdana" w:hAnsi="Verdana"/>
                <w:lang w:val="es-ES"/>
              </w:rPr>
              <w:t xml:space="preserve">Mariana Menéndez </w:t>
            </w:r>
          </w:p>
          <w:p w14:paraId="2F1BD022" w14:textId="7EB78ADF" w:rsidR="00474716" w:rsidRPr="00474716" w:rsidRDefault="00A362A3" w:rsidP="00D24657">
            <w:pPr>
              <w:pStyle w:val="Prrafodelista"/>
              <w:numPr>
                <w:ilvl w:val="0"/>
                <w:numId w:val="47"/>
              </w:numPr>
            </w:pPr>
            <w:hyperlink r:id="rId9" w:history="1">
              <w:r w:rsidR="006C3464" w:rsidRPr="00963859">
                <w:rPr>
                  <w:rStyle w:val="Hipervnculo"/>
                </w:rPr>
                <w:t>Mariana.menéndez@ambiente.gub.uy</w:t>
              </w:r>
            </w:hyperlink>
            <w:r w:rsidR="006C3464">
              <w:t xml:space="preserve"> </w:t>
            </w:r>
          </w:p>
          <w:p w14:paraId="36F3DC11" w14:textId="0F5484DC" w:rsidR="00BE5C78" w:rsidRPr="00474716" w:rsidRDefault="00B72A39" w:rsidP="00D24657">
            <w:pPr>
              <w:pStyle w:val="Prrafodelista"/>
              <w:numPr>
                <w:ilvl w:val="0"/>
                <w:numId w:val="47"/>
              </w:numPr>
              <w:rPr>
                <w:rFonts w:ascii="Verdana" w:hAnsi="Verdana"/>
                <w:lang w:val="es-ES"/>
              </w:rPr>
            </w:pPr>
            <w:r w:rsidRPr="00474716">
              <w:rPr>
                <w:rFonts w:ascii="Verdana" w:hAnsi="Verdana"/>
                <w:lang w:val="es-ES"/>
              </w:rPr>
              <w:t>2917 33 80 Inte</w:t>
            </w:r>
            <w:r w:rsidR="00D32980" w:rsidRPr="00474716">
              <w:rPr>
                <w:rFonts w:ascii="Verdana" w:hAnsi="Verdana"/>
                <w:lang w:val="es-ES"/>
              </w:rPr>
              <w:t>rno</w:t>
            </w:r>
            <w:r w:rsidR="00474716" w:rsidRPr="00474716">
              <w:rPr>
                <w:rFonts w:ascii="Verdana" w:hAnsi="Verdana"/>
                <w:lang w:val="es-ES"/>
              </w:rPr>
              <w:t xml:space="preserve"> </w:t>
            </w:r>
            <w:r w:rsidR="006C3464">
              <w:rPr>
                <w:rFonts w:ascii="Verdana" w:hAnsi="Verdana"/>
                <w:lang w:val="es-ES"/>
              </w:rPr>
              <w:t>5055</w:t>
            </w:r>
          </w:p>
          <w:p w14:paraId="536C2095" w14:textId="1655C233" w:rsidR="00B72A39" w:rsidRPr="00AC0A93" w:rsidRDefault="00B72A39" w:rsidP="00925D3D">
            <w:pPr>
              <w:rPr>
                <w:rFonts w:ascii="Verdana" w:hAnsi="Verdana"/>
                <w:lang w:val="es-ES"/>
              </w:rPr>
            </w:pPr>
          </w:p>
        </w:tc>
      </w:tr>
    </w:tbl>
    <w:p w14:paraId="63493378" w14:textId="77777777" w:rsidR="0084765D" w:rsidRPr="008E308E" w:rsidRDefault="0084765D" w:rsidP="0084765D">
      <w:pPr>
        <w:pStyle w:val="Prrafodelista"/>
        <w:rPr>
          <w:rFonts w:ascii="Verdana" w:eastAsia="Times New Roman" w:hAnsi="Verdana" w:cs="Times New Roman"/>
          <w:kern w:val="0"/>
          <w:sz w:val="22"/>
          <w:szCs w:val="22"/>
          <w:lang w:eastAsia="es-ES" w:bidi="ar-SA"/>
        </w:rPr>
      </w:pPr>
    </w:p>
    <w:p w14:paraId="0A487F81" w14:textId="1BAAEAB8" w:rsidR="0084765D" w:rsidRDefault="0084765D" w:rsidP="00B72A39">
      <w:pPr>
        <w:pStyle w:val="Prrafodelista"/>
        <w:widowControl/>
        <w:numPr>
          <w:ilvl w:val="0"/>
          <w:numId w:val="32"/>
        </w:numPr>
        <w:suppressAutoHyphens w:val="0"/>
        <w:ind w:left="284" w:hanging="284"/>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hyperlink r:id="rId10" w:history="1">
        <w:r w:rsidR="00B72A39" w:rsidRPr="00B8144F">
          <w:rPr>
            <w:rStyle w:val="Hipervnculo"/>
            <w:rFonts w:ascii="Verdana" w:eastAsia="Times New Roman" w:hAnsi="Verdana" w:cs="Times New Roman"/>
            <w:b/>
            <w:kern w:val="0"/>
            <w:sz w:val="22"/>
            <w:szCs w:val="22"/>
            <w:lang w:eastAsia="es-ES" w:bidi="ar-SA"/>
          </w:rPr>
          <w:t>www.comprasestatales.gub.uy</w:t>
        </w:r>
      </w:hyperlink>
      <w:r>
        <w:rPr>
          <w:rFonts w:ascii="Verdana" w:eastAsia="Times New Roman" w:hAnsi="Verdana" w:cs="Times New Roman"/>
          <w:kern w:val="0"/>
          <w:sz w:val="22"/>
          <w:szCs w:val="22"/>
          <w:lang w:eastAsia="es-ES" w:bidi="ar-SA"/>
        </w:rPr>
        <w:t>.</w:t>
      </w:r>
      <w:r w:rsidR="00B72A39">
        <w:rPr>
          <w:rFonts w:ascii="Verdana" w:eastAsia="Times New Roman" w:hAnsi="Verdana" w:cs="Times New Roman"/>
          <w:kern w:val="0"/>
          <w:sz w:val="22"/>
          <w:szCs w:val="22"/>
          <w:lang w:eastAsia="es-ES" w:bidi="ar-SA"/>
        </w:rPr>
        <w:t xml:space="preserve"> </w:t>
      </w:r>
    </w:p>
    <w:p w14:paraId="1A502379" w14:textId="1C8E9878" w:rsidR="0084765D" w:rsidRPr="00E817FF" w:rsidRDefault="0084765D" w:rsidP="00B72A39">
      <w:pPr>
        <w:pStyle w:val="Prrafodelista"/>
        <w:widowControl/>
        <w:numPr>
          <w:ilvl w:val="0"/>
          <w:numId w:val="32"/>
        </w:numPr>
        <w:suppressAutoHyphens w:val="0"/>
        <w:ind w:left="284" w:hanging="284"/>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r w:rsidR="00D32980">
        <w:rPr>
          <w:rFonts w:ascii="Verdana" w:hAnsi="Verdana"/>
          <w:sz w:val="22"/>
        </w:rPr>
        <w:t xml:space="preserve"> </w:t>
      </w:r>
    </w:p>
    <w:p w14:paraId="0F6DA7DC" w14:textId="77777777" w:rsidR="005C5DCC" w:rsidRPr="003E5A90" w:rsidRDefault="005C5DCC" w:rsidP="00AD47F3">
      <w:pPr>
        <w:widowControl/>
        <w:suppressAutoHyphens w:val="0"/>
        <w:jc w:val="both"/>
        <w:rPr>
          <w:rFonts w:ascii="Verdana" w:eastAsia="Times New Roman" w:hAnsi="Verdana" w:cs="Tahoma"/>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639F5C0E" w14:textId="77777777" w:rsidTr="00F91ECF">
        <w:trPr>
          <w:trHeight w:val="339"/>
        </w:trPr>
        <w:tc>
          <w:tcPr>
            <w:tcW w:w="1163" w:type="pct"/>
            <w:shd w:val="clear" w:color="auto" w:fill="054597"/>
            <w:vAlign w:val="center"/>
          </w:tcPr>
          <w:p w14:paraId="7CCD60A9" w14:textId="77777777" w:rsidR="00D77ACE" w:rsidRPr="00DB01DA" w:rsidRDefault="00D77ACE"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14:paraId="6E022702" w14:textId="77777777" w:rsidR="00D77ACE" w:rsidRPr="00DB01DA" w:rsidRDefault="00D77ACE" w:rsidP="00F91ECF">
            <w:pPr>
              <w:rPr>
                <w:rFonts w:ascii="Verdana" w:eastAsia="Times New Roman" w:hAnsi="Verdana" w:cs="Times New Roman"/>
                <w:color w:val="000000" w:themeColor="text1"/>
                <w:kern w:val="0"/>
                <w:sz w:val="22"/>
                <w:szCs w:val="22"/>
                <w:lang w:val="es-ES" w:eastAsia="es-ES" w:bidi="ar-SA"/>
              </w:rPr>
            </w:pPr>
          </w:p>
        </w:tc>
      </w:tr>
    </w:tbl>
    <w:p w14:paraId="739B6750" w14:textId="77777777" w:rsidR="00B77501" w:rsidRDefault="00B77501" w:rsidP="00B77501">
      <w:pPr>
        <w:rPr>
          <w:rFonts w:ascii="Verdana" w:eastAsia="Times New Roman" w:hAnsi="Verdana" w:cs="Tahoma"/>
          <w:kern w:val="0"/>
          <w:sz w:val="22"/>
          <w:szCs w:val="22"/>
          <w:lang w:eastAsia="es-ES" w:bidi="ar-SA"/>
        </w:rPr>
      </w:pPr>
    </w:p>
    <w:p w14:paraId="2BD76D49" w14:textId="257BF515"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r w:rsidR="00D32980">
        <w:rPr>
          <w:rFonts w:ascii="Verdana" w:eastAsia="Times New Roman" w:hAnsi="Verdana" w:cs="Tahoma"/>
          <w:b/>
          <w:kern w:val="0"/>
          <w:sz w:val="22"/>
          <w:szCs w:val="22"/>
          <w:lang w:eastAsia="es-ES" w:bidi="ar-SA"/>
        </w:rPr>
        <w:t xml:space="preserve"> </w:t>
      </w:r>
    </w:p>
    <w:p w14:paraId="028861DD" w14:textId="1F75F707"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r w:rsidR="00D32980">
        <w:rPr>
          <w:rFonts w:ascii="Verdana" w:eastAsia="Times New Roman" w:hAnsi="Verdana" w:cs="Tahoma"/>
          <w:b/>
          <w:kern w:val="0"/>
          <w:sz w:val="22"/>
          <w:szCs w:val="22"/>
          <w:lang w:eastAsia="es-ES" w:bidi="ar-SA"/>
        </w:rPr>
        <w:t xml:space="preserve"> </w:t>
      </w:r>
    </w:p>
    <w:p w14:paraId="451F14AE" w14:textId="0B929D90" w:rsidR="008E6C10" w:rsidRDefault="008E6C10"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r w:rsidR="00D32980">
        <w:rPr>
          <w:rFonts w:ascii="Verdana" w:eastAsia="Times New Roman" w:hAnsi="Verdana" w:cs="Tahoma"/>
          <w:b/>
          <w:kern w:val="0"/>
          <w:sz w:val="22"/>
          <w:szCs w:val="22"/>
          <w:lang w:eastAsia="es-ES" w:bidi="ar-SA"/>
        </w:rPr>
        <w:t xml:space="preserve"> </w:t>
      </w:r>
    </w:p>
    <w:p w14:paraId="5469364C" w14:textId="12B364DF" w:rsidR="0084765D" w:rsidRDefault="0084765D"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Garantía</w:t>
      </w:r>
      <w:r w:rsidR="0025681D">
        <w:rPr>
          <w:rFonts w:ascii="Verdana" w:eastAsia="Times New Roman" w:hAnsi="Verdana" w:cs="Tahoma"/>
          <w:b/>
          <w:kern w:val="0"/>
          <w:sz w:val="22"/>
          <w:szCs w:val="22"/>
          <w:lang w:eastAsia="es-ES" w:bidi="ar-SA"/>
        </w:rPr>
        <w:t>, en caso de corresponder</w:t>
      </w:r>
      <w:r w:rsidR="00175DDE">
        <w:rPr>
          <w:rFonts w:ascii="Verdana" w:eastAsia="Times New Roman" w:hAnsi="Verdana" w:cs="Tahoma"/>
          <w:b/>
          <w:kern w:val="0"/>
          <w:sz w:val="22"/>
          <w:szCs w:val="22"/>
          <w:lang w:eastAsia="es-ES" w:bidi="ar-SA"/>
        </w:rPr>
        <w:t>.</w:t>
      </w:r>
      <w:r w:rsidR="00D32980">
        <w:rPr>
          <w:rFonts w:ascii="Verdana" w:eastAsia="Times New Roman" w:hAnsi="Verdana" w:cs="Tahoma"/>
          <w:b/>
          <w:kern w:val="0"/>
          <w:sz w:val="22"/>
          <w:szCs w:val="22"/>
          <w:lang w:eastAsia="es-ES" w:bidi="ar-SA"/>
        </w:rPr>
        <w:t xml:space="preserve"> </w:t>
      </w:r>
    </w:p>
    <w:p w14:paraId="6354DF58" w14:textId="07318466"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r w:rsidR="00D32980">
        <w:rPr>
          <w:rFonts w:ascii="Verdana" w:eastAsia="Times New Roman" w:hAnsi="Verdana" w:cs="Tahoma"/>
          <w:b/>
          <w:kern w:val="0"/>
          <w:sz w:val="22"/>
          <w:szCs w:val="22"/>
          <w:lang w:eastAsia="es-ES" w:bidi="ar-SA"/>
        </w:rPr>
        <w:t xml:space="preserve"> </w:t>
      </w:r>
    </w:p>
    <w:p w14:paraId="4A0915B9" w14:textId="77777777" w:rsidR="004E4776" w:rsidRDefault="004E477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14:paraId="25727BC6" w14:textId="77777777" w:rsidTr="00F91ECF">
        <w:trPr>
          <w:trHeight w:val="339"/>
        </w:trPr>
        <w:tc>
          <w:tcPr>
            <w:tcW w:w="1163" w:type="pct"/>
            <w:shd w:val="clear" w:color="auto" w:fill="054597"/>
            <w:vAlign w:val="center"/>
          </w:tcPr>
          <w:p w14:paraId="5993437B" w14:textId="77777777" w:rsidR="004E4776" w:rsidRPr="00DB01DA" w:rsidRDefault="003D68E2"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14:paraId="0190A765" w14:textId="77777777" w:rsidR="004E4776" w:rsidRPr="00DB01DA" w:rsidRDefault="004E4776" w:rsidP="00F91ECF">
            <w:pPr>
              <w:rPr>
                <w:rFonts w:ascii="Verdana" w:eastAsia="Times New Roman" w:hAnsi="Verdana" w:cs="Times New Roman"/>
                <w:color w:val="000000" w:themeColor="text1"/>
                <w:kern w:val="0"/>
                <w:sz w:val="22"/>
                <w:szCs w:val="22"/>
                <w:lang w:val="es-ES" w:eastAsia="es-ES" w:bidi="ar-SA"/>
              </w:rPr>
            </w:pPr>
          </w:p>
        </w:tc>
      </w:tr>
    </w:tbl>
    <w:p w14:paraId="785FFA02" w14:textId="11B0F82D"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r w:rsidR="00D32980">
        <w:rPr>
          <w:rFonts w:ascii="Verdana" w:eastAsia="Times New Roman" w:hAnsi="Verdana" w:cs="Tahoma"/>
          <w:kern w:val="0"/>
          <w:sz w:val="22"/>
          <w:szCs w:val="22"/>
          <w:lang w:eastAsia="es-ES" w:bidi="ar-SA"/>
        </w:rPr>
        <w:t xml:space="preserve"> </w:t>
      </w:r>
    </w:p>
    <w:p w14:paraId="150706FE" w14:textId="43E9AAD0" w:rsidR="00675160" w:rsidRDefault="00675160" w:rsidP="0084765D">
      <w:pPr>
        <w:ind w:left="720"/>
        <w:rPr>
          <w:rFonts w:ascii="Verdana" w:eastAsia="Times New Roman" w:hAnsi="Verdana" w:cs="Tahoma"/>
          <w:kern w:val="0"/>
          <w:sz w:val="22"/>
          <w:szCs w:val="22"/>
          <w:lang w:eastAsia="es-ES" w:bidi="ar-SA"/>
        </w:rPr>
      </w:pPr>
    </w:p>
    <w:p w14:paraId="764AD6FC" w14:textId="77777777" w:rsidR="001A3716" w:rsidRDefault="001A3716"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14:paraId="4F09E269" w14:textId="77777777" w:rsidTr="00F91ECF">
        <w:trPr>
          <w:trHeight w:val="339"/>
        </w:trPr>
        <w:tc>
          <w:tcPr>
            <w:tcW w:w="1163" w:type="pct"/>
            <w:shd w:val="clear" w:color="auto" w:fill="054597"/>
            <w:vAlign w:val="center"/>
          </w:tcPr>
          <w:p w14:paraId="49A3FB7D" w14:textId="77777777" w:rsidR="00675160" w:rsidRPr="00DB01DA" w:rsidRDefault="00136F9E" w:rsidP="00F91ECF">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14:paraId="32F3D39C" w14:textId="77777777" w:rsidR="00675160" w:rsidRPr="00675160" w:rsidRDefault="00675160" w:rsidP="00F91ECF">
            <w:pPr>
              <w:rPr>
                <w:rFonts w:ascii="Verdana" w:eastAsia="Times New Roman" w:hAnsi="Verdana" w:cs="Times New Roman"/>
                <w:color w:val="000000" w:themeColor="text1"/>
                <w:kern w:val="0"/>
                <w:sz w:val="22"/>
                <w:szCs w:val="22"/>
                <w:lang w:val="es-ES" w:eastAsia="es-ES" w:bidi="ar-SA"/>
              </w:rPr>
            </w:pPr>
          </w:p>
        </w:tc>
      </w:tr>
    </w:tbl>
    <w:p w14:paraId="2B1E4A6B" w14:textId="4D2D95E3"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r w:rsidR="00D32980">
        <w:rPr>
          <w:rFonts w:ascii="Verdana" w:eastAsia="Times New Roman" w:hAnsi="Verdana" w:cs="Tahoma"/>
          <w:kern w:val="0"/>
          <w:sz w:val="22"/>
          <w:szCs w:val="22"/>
          <w:lang w:eastAsia="es-ES" w:bidi="ar-SA"/>
        </w:rPr>
        <w:t xml:space="preserve"> </w:t>
      </w:r>
    </w:p>
    <w:p w14:paraId="4419BD98" w14:textId="68DC0080"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r w:rsidR="00D32980">
        <w:rPr>
          <w:rFonts w:ascii="Verdana" w:eastAsia="Times New Roman" w:hAnsi="Verdana" w:cs="Tahoma"/>
          <w:kern w:val="0"/>
          <w:sz w:val="22"/>
          <w:szCs w:val="22"/>
          <w:lang w:eastAsia="es-ES" w:bidi="ar-SA"/>
        </w:rPr>
        <w:t xml:space="preserve"> </w:t>
      </w:r>
    </w:p>
    <w:p w14:paraId="2A8B3814" w14:textId="77777777"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2393353B" w14:textId="77777777" w:rsidTr="00D77ACE">
        <w:trPr>
          <w:trHeight w:val="339"/>
        </w:trPr>
        <w:tc>
          <w:tcPr>
            <w:tcW w:w="1163" w:type="pct"/>
            <w:shd w:val="clear" w:color="auto" w:fill="054597"/>
            <w:vAlign w:val="center"/>
          </w:tcPr>
          <w:p w14:paraId="39F31229" w14:textId="77777777"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14:paraId="3D0C7FE4" w14:textId="77777777" w:rsidR="00D77ACE" w:rsidRPr="00675160" w:rsidRDefault="00D77ACE" w:rsidP="00F91ECF">
            <w:pPr>
              <w:rPr>
                <w:rFonts w:ascii="Verdana" w:eastAsia="Times New Roman" w:hAnsi="Verdana" w:cs="Times New Roman"/>
                <w:color w:val="000000" w:themeColor="text1"/>
                <w:kern w:val="0"/>
                <w:sz w:val="22"/>
                <w:szCs w:val="22"/>
                <w:lang w:val="es-ES" w:eastAsia="es-ES" w:bidi="ar-SA"/>
              </w:rPr>
            </w:pPr>
          </w:p>
        </w:tc>
      </w:tr>
    </w:tbl>
    <w:p w14:paraId="5005CF58" w14:textId="38799954" w:rsidR="00675160" w:rsidRDefault="00675160" w:rsidP="00675160">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r w:rsidR="00D32980">
        <w:rPr>
          <w:rFonts w:ascii="Verdana" w:eastAsia="Times New Roman" w:hAnsi="Verdana" w:cs="Tahoma"/>
          <w:kern w:val="0"/>
          <w:sz w:val="22"/>
          <w:szCs w:val="22"/>
          <w:lang w:eastAsia="es-ES" w:bidi="ar-SA"/>
        </w:rPr>
        <w:t xml:space="preserve"> </w:t>
      </w:r>
    </w:p>
    <w:p w14:paraId="2BFC0834" w14:textId="77777777" w:rsidR="006C3464" w:rsidRDefault="006C3464" w:rsidP="006C3464">
      <w:pPr>
        <w:pStyle w:val="Prrafodelista"/>
        <w:rPr>
          <w:rFonts w:ascii="Verdana" w:eastAsia="Times New Roman" w:hAnsi="Verdana" w:cs="Tahoma"/>
          <w:kern w:val="0"/>
          <w:sz w:val="22"/>
          <w:szCs w:val="22"/>
          <w:lang w:eastAsia="es-ES" w:bidi="ar-SA"/>
        </w:rPr>
      </w:pPr>
    </w:p>
    <w:p w14:paraId="559D78C3" w14:textId="7BA5355D" w:rsidR="001C1836" w:rsidRDefault="001C1836" w:rsidP="00FC48F4">
      <w:pPr>
        <w:pStyle w:val="Prrafodelista"/>
        <w:rPr>
          <w:rFonts w:ascii="Verdana" w:eastAsia="Times New Roman" w:hAnsi="Verdana" w:cs="Tahoma"/>
          <w:kern w:val="0"/>
          <w:sz w:val="22"/>
          <w:szCs w:val="22"/>
          <w:lang w:eastAsia="es-ES" w:bidi="ar-SA"/>
        </w:rPr>
      </w:pPr>
    </w:p>
    <w:p w14:paraId="0BFD2B5F" w14:textId="5459DA5F" w:rsidR="00D32980" w:rsidRDefault="00D32980">
      <w:pPr>
        <w:widowControl/>
        <w:suppressAutoHyphens w:val="0"/>
        <w:rPr>
          <w:rFonts w:ascii="Verdana" w:eastAsia="Times New Roman" w:hAnsi="Verdana" w:cs="Tahoma"/>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14:paraId="5A4B41C2" w14:textId="77777777" w:rsidTr="00087D28">
        <w:tc>
          <w:tcPr>
            <w:tcW w:w="10456" w:type="dxa"/>
            <w:shd w:val="clear" w:color="auto" w:fill="054597"/>
          </w:tcPr>
          <w:p w14:paraId="13EF3184" w14:textId="77777777" w:rsidR="006B1503" w:rsidRPr="000102BC" w:rsidRDefault="006B1503" w:rsidP="00F91ECF">
            <w:pPr>
              <w:jc w:val="center"/>
              <w:rPr>
                <w:rFonts w:ascii="Verdana" w:hAnsi="Verdana"/>
                <w:b/>
                <w:lang w:val="es-ES"/>
              </w:rPr>
            </w:pPr>
            <w:r>
              <w:rPr>
                <w:rFonts w:ascii="Verdana" w:hAnsi="Verdana"/>
                <w:b/>
                <w:sz w:val="22"/>
                <w:lang w:val="es-ES"/>
              </w:rPr>
              <w:t>ANEXO I</w:t>
            </w:r>
          </w:p>
        </w:tc>
      </w:tr>
      <w:tr w:rsidR="006B1503" w:rsidRPr="00895B01" w14:paraId="2900D0F9" w14:textId="77777777" w:rsidTr="00087D28">
        <w:tc>
          <w:tcPr>
            <w:tcW w:w="10456" w:type="dxa"/>
          </w:tcPr>
          <w:p w14:paraId="1426A125" w14:textId="77777777" w:rsidR="006B1503" w:rsidRPr="00997C48" w:rsidRDefault="006B1503" w:rsidP="00F91ECF">
            <w:pPr>
              <w:jc w:val="center"/>
              <w:rPr>
                <w:rFonts w:ascii="Verdana" w:hAnsi="Verdana"/>
                <w:color w:val="000000" w:themeColor="text1"/>
                <w:lang w:val="es-ES"/>
              </w:rPr>
            </w:pPr>
            <w:r>
              <w:rPr>
                <w:rFonts w:ascii="Verdana" w:hAnsi="Verdana"/>
                <w:color w:val="000000" w:themeColor="text1"/>
                <w:lang w:val="es-ES"/>
              </w:rPr>
              <w:lastRenderedPageBreak/>
              <w:t>Formulario de Identificación del Oferente</w:t>
            </w:r>
          </w:p>
        </w:tc>
      </w:tr>
    </w:tbl>
    <w:p w14:paraId="513FA20F" w14:textId="77777777" w:rsidR="00FC48F4" w:rsidRDefault="00FC48F4"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A03F246" w14:textId="77777777" w:rsidTr="00E2235D">
        <w:trPr>
          <w:jc w:val="center"/>
        </w:trPr>
        <w:tc>
          <w:tcPr>
            <w:tcW w:w="9639" w:type="dxa"/>
            <w:shd w:val="clear" w:color="auto" w:fill="054597"/>
            <w:vAlign w:val="center"/>
          </w:tcPr>
          <w:p w14:paraId="26F5AD3E"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14:paraId="6DB1EC13" w14:textId="77777777" w:rsidTr="00E2235D">
        <w:trPr>
          <w:trHeight w:val="545"/>
          <w:jc w:val="center"/>
        </w:trPr>
        <w:tc>
          <w:tcPr>
            <w:tcW w:w="9639" w:type="dxa"/>
            <w:shd w:val="clear" w:color="auto" w:fill="auto"/>
            <w:vAlign w:val="center"/>
          </w:tcPr>
          <w:p w14:paraId="44723D99" w14:textId="77777777" w:rsidR="00E2235D" w:rsidRDefault="00E2235D" w:rsidP="006B1503">
            <w:pPr>
              <w:jc w:val="center"/>
              <w:rPr>
                <w:rFonts w:ascii="Verdana" w:eastAsia="Times New Roman" w:hAnsi="Verdana" w:cs="Times New Roman"/>
                <w:kern w:val="0"/>
                <w:sz w:val="22"/>
                <w:szCs w:val="22"/>
                <w:lang w:val="es-ES" w:eastAsia="es-ES" w:bidi="ar-SA"/>
              </w:rPr>
            </w:pPr>
          </w:p>
        </w:tc>
      </w:tr>
    </w:tbl>
    <w:p w14:paraId="5DBA7868"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783521F2" w14:textId="77777777" w:rsidTr="00E2235D">
        <w:trPr>
          <w:jc w:val="center"/>
        </w:trPr>
        <w:tc>
          <w:tcPr>
            <w:tcW w:w="9639" w:type="dxa"/>
            <w:shd w:val="clear" w:color="auto" w:fill="054597"/>
            <w:vAlign w:val="center"/>
          </w:tcPr>
          <w:p w14:paraId="55AA1003"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14:paraId="05E3B07F" w14:textId="77777777" w:rsidTr="00E2235D">
        <w:trPr>
          <w:trHeight w:val="545"/>
          <w:jc w:val="center"/>
        </w:trPr>
        <w:tc>
          <w:tcPr>
            <w:tcW w:w="9639" w:type="dxa"/>
            <w:shd w:val="clear" w:color="auto" w:fill="auto"/>
            <w:vAlign w:val="center"/>
          </w:tcPr>
          <w:p w14:paraId="29643F78"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0AF699B5"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59A5847" w14:textId="77777777" w:rsidTr="00E2235D">
        <w:trPr>
          <w:jc w:val="center"/>
        </w:trPr>
        <w:tc>
          <w:tcPr>
            <w:tcW w:w="9639" w:type="dxa"/>
            <w:shd w:val="clear" w:color="auto" w:fill="054597"/>
            <w:vAlign w:val="center"/>
          </w:tcPr>
          <w:p w14:paraId="3173769E" w14:textId="77777777" w:rsidR="006B1503" w:rsidRPr="009D4613" w:rsidRDefault="006B1503"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14:paraId="1CB983B0" w14:textId="77777777" w:rsidTr="00E2235D">
        <w:trPr>
          <w:trHeight w:val="545"/>
          <w:jc w:val="center"/>
        </w:trPr>
        <w:tc>
          <w:tcPr>
            <w:tcW w:w="9639" w:type="dxa"/>
            <w:shd w:val="clear" w:color="auto" w:fill="auto"/>
            <w:vAlign w:val="center"/>
          </w:tcPr>
          <w:p w14:paraId="7D395D34"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13FDAAB7"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14:paraId="3EFF43AA" w14:textId="77777777" w:rsidTr="00E2235D">
        <w:tc>
          <w:tcPr>
            <w:tcW w:w="9639" w:type="dxa"/>
            <w:shd w:val="clear" w:color="auto" w:fill="054597"/>
          </w:tcPr>
          <w:p w14:paraId="058AF5AB" w14:textId="77777777" w:rsidR="006B1503" w:rsidRPr="000102BC" w:rsidRDefault="00E2235D" w:rsidP="00F91ECF">
            <w:pPr>
              <w:jc w:val="center"/>
              <w:rPr>
                <w:rFonts w:ascii="Verdana" w:hAnsi="Verdana"/>
                <w:b/>
                <w:lang w:val="es-ES"/>
              </w:rPr>
            </w:pPr>
            <w:r>
              <w:rPr>
                <w:rFonts w:ascii="Verdana" w:hAnsi="Verdana"/>
                <w:b/>
                <w:sz w:val="22"/>
                <w:lang w:val="es-ES"/>
              </w:rPr>
              <w:t>DECLARACIÓN JURADA</w:t>
            </w:r>
          </w:p>
        </w:tc>
      </w:tr>
      <w:tr w:rsidR="006B1503" w14:paraId="07FD9CC4" w14:textId="77777777" w:rsidTr="00E2235D">
        <w:tc>
          <w:tcPr>
            <w:tcW w:w="9639" w:type="dxa"/>
            <w:shd w:val="clear" w:color="auto" w:fill="F2F2F2" w:themeFill="background1" w:themeFillShade="F2"/>
          </w:tcPr>
          <w:p w14:paraId="61D3A07B" w14:textId="77777777" w:rsidR="00E2235D" w:rsidRPr="006B1D4E" w:rsidRDefault="00E2235D" w:rsidP="00E2235D">
            <w:pPr>
              <w:spacing w:before="100" w:after="100" w:line="192" w:lineRule="auto"/>
              <w:jc w:val="center"/>
              <w:rPr>
                <w:rFonts w:ascii="Verdana" w:hAnsi="Verdana"/>
                <w:color w:val="000000" w:themeColor="text1"/>
                <w:sz w:val="22"/>
                <w:lang w:val="es-ES"/>
              </w:rPr>
            </w:pPr>
            <w:r w:rsidRPr="006B1D4E">
              <w:rPr>
                <w:rFonts w:ascii="Verdana" w:hAnsi="Verdana"/>
                <w:color w:val="000000" w:themeColor="text1"/>
                <w:sz w:val="22"/>
                <w:lang w:val="es-ES"/>
              </w:rPr>
              <w:t>El que suscribe d</w:t>
            </w:r>
            <w:r w:rsidR="006B1503" w:rsidRPr="006B1D4E">
              <w:rPr>
                <w:rFonts w:ascii="Verdana" w:hAnsi="Verdana"/>
                <w:color w:val="000000" w:themeColor="text1"/>
                <w:sz w:val="22"/>
                <w:lang w:val="es-ES"/>
              </w:rPr>
              <w:t>eclar</w:t>
            </w:r>
            <w:r w:rsidRPr="006B1D4E">
              <w:rPr>
                <w:rFonts w:ascii="Verdana" w:hAnsi="Verdana"/>
                <w:color w:val="000000" w:themeColor="text1"/>
                <w:sz w:val="22"/>
                <w:lang w:val="es-ES"/>
              </w:rPr>
              <w:t>a</w:t>
            </w:r>
            <w:r w:rsidR="006B1503" w:rsidRPr="006B1D4E">
              <w:rPr>
                <w:rFonts w:ascii="Verdana" w:hAnsi="Verdana"/>
                <w:color w:val="000000" w:themeColor="text1"/>
                <w:sz w:val="22"/>
                <w:lang w:val="es-ES"/>
              </w:rPr>
              <w:t xml:space="preserve"> contar con capacidad para contratar con el Estado, no encontrándose en ninguna</w:t>
            </w:r>
            <w:r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 xml:space="preserve">situación que expresamente le impida </w:t>
            </w:r>
            <w:r w:rsidRPr="006B1D4E">
              <w:rPr>
                <w:rFonts w:ascii="Verdana" w:hAnsi="Verdana"/>
                <w:color w:val="000000" w:themeColor="text1"/>
                <w:sz w:val="22"/>
                <w:lang w:val="es-ES"/>
              </w:rPr>
              <w:t xml:space="preserve">dicha contratación, conforme lo </w:t>
            </w:r>
            <w:r w:rsidR="006B1503" w:rsidRPr="006B1D4E">
              <w:rPr>
                <w:rFonts w:ascii="Verdana" w:hAnsi="Verdana"/>
                <w:color w:val="000000" w:themeColor="text1"/>
                <w:sz w:val="22"/>
                <w:lang w:val="es-ES"/>
              </w:rPr>
              <w:t>preceptuado por e</w:t>
            </w:r>
            <w:r w:rsidRPr="006B1D4E">
              <w:rPr>
                <w:rFonts w:ascii="Verdana" w:hAnsi="Verdana"/>
                <w:color w:val="000000" w:themeColor="text1"/>
                <w:sz w:val="22"/>
                <w:lang w:val="es-ES"/>
              </w:rPr>
              <w:t>l Art. 46 del T.O.C.A.F. y</w:t>
            </w:r>
            <w:r w:rsidR="006B1503" w:rsidRPr="006B1D4E">
              <w:rPr>
                <w:rFonts w:ascii="Verdana" w:hAnsi="Verdana"/>
                <w:color w:val="000000" w:themeColor="text1"/>
                <w:sz w:val="22"/>
                <w:lang w:val="es-ES"/>
              </w:rPr>
              <w:t xml:space="preserve"> restantes normas concordant</w:t>
            </w:r>
            <w:r w:rsidRPr="006B1D4E">
              <w:rPr>
                <w:rFonts w:ascii="Verdana" w:hAnsi="Verdana"/>
                <w:color w:val="000000" w:themeColor="text1"/>
                <w:sz w:val="22"/>
                <w:lang w:val="es-ES"/>
              </w:rPr>
              <w:t>es y complementarias.</w:t>
            </w:r>
          </w:p>
          <w:p w14:paraId="0EC072B7" w14:textId="77777777" w:rsidR="006B1503" w:rsidRPr="004D2CBB" w:rsidRDefault="006B1D4E" w:rsidP="00E2235D">
            <w:pPr>
              <w:spacing w:before="100" w:after="100" w:line="192" w:lineRule="auto"/>
              <w:jc w:val="center"/>
              <w:rPr>
                <w:rFonts w:ascii="Verdana" w:hAnsi="Verdana"/>
                <w:i/>
                <w:lang w:val="es-ES"/>
              </w:rPr>
            </w:pPr>
            <w:r w:rsidRPr="006B1D4E">
              <w:rPr>
                <w:rFonts w:ascii="Verdana" w:hAnsi="Verdana"/>
                <w:color w:val="000000" w:themeColor="text1"/>
                <w:sz w:val="22"/>
                <w:lang w:val="es-ES"/>
              </w:rPr>
              <w:t>Entiendo también, que t</w:t>
            </w:r>
            <w:r w:rsidR="006B1503" w:rsidRPr="006B1D4E">
              <w:rPr>
                <w:rFonts w:ascii="Verdana" w:hAnsi="Verdana"/>
                <w:color w:val="000000" w:themeColor="text1"/>
                <w:sz w:val="22"/>
                <w:lang w:val="es-ES"/>
              </w:rPr>
              <w:t>odas las</w:t>
            </w:r>
            <w:r w:rsidR="00E2235D" w:rsidRPr="006B1D4E">
              <w:rPr>
                <w:rFonts w:ascii="Verdana" w:hAnsi="Verdana"/>
                <w:color w:val="000000" w:themeColor="text1"/>
                <w:sz w:val="22"/>
                <w:lang w:val="es-ES"/>
              </w:rPr>
              <w:t xml:space="preserve"> </w:t>
            </w:r>
            <w:r w:rsidR="006B1503" w:rsidRPr="006B1D4E">
              <w:rPr>
                <w:rFonts w:ascii="Verdana" w:hAnsi="Verdana"/>
                <w:color w:val="000000" w:themeColor="text1"/>
                <w:sz w:val="22"/>
                <w:lang w:val="es-ES"/>
              </w:rPr>
              <w:t>notificaciones se harán al correo registrado en RUPE.</w:t>
            </w:r>
          </w:p>
        </w:tc>
      </w:tr>
    </w:tbl>
    <w:p w14:paraId="2773CD37"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7EA9F847" w14:textId="77777777" w:rsidTr="00F91ECF">
        <w:trPr>
          <w:jc w:val="center"/>
        </w:trPr>
        <w:tc>
          <w:tcPr>
            <w:tcW w:w="9639" w:type="dxa"/>
            <w:shd w:val="clear" w:color="auto" w:fill="054597"/>
            <w:vAlign w:val="center"/>
          </w:tcPr>
          <w:p w14:paraId="209491CC" w14:textId="77777777"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14:paraId="6A2E327C" w14:textId="77777777" w:rsidTr="00F91ECF">
        <w:trPr>
          <w:trHeight w:val="545"/>
          <w:jc w:val="center"/>
        </w:trPr>
        <w:tc>
          <w:tcPr>
            <w:tcW w:w="9639" w:type="dxa"/>
            <w:shd w:val="clear" w:color="auto" w:fill="auto"/>
            <w:vAlign w:val="center"/>
          </w:tcPr>
          <w:p w14:paraId="59A6AC56"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0953B7AF"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6BC02F2A" w14:textId="77777777" w:rsidTr="00F91ECF">
        <w:trPr>
          <w:jc w:val="center"/>
        </w:trPr>
        <w:tc>
          <w:tcPr>
            <w:tcW w:w="9639" w:type="dxa"/>
            <w:shd w:val="clear" w:color="auto" w:fill="054597"/>
            <w:vAlign w:val="center"/>
          </w:tcPr>
          <w:p w14:paraId="6BBA78FB" w14:textId="77777777" w:rsidR="00E2235D" w:rsidRPr="009D4613" w:rsidRDefault="00E2235D" w:rsidP="00F91ECF">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14:paraId="5A3139C1" w14:textId="77777777" w:rsidTr="00F91ECF">
        <w:trPr>
          <w:trHeight w:val="545"/>
          <w:jc w:val="center"/>
        </w:trPr>
        <w:tc>
          <w:tcPr>
            <w:tcW w:w="9639" w:type="dxa"/>
            <w:shd w:val="clear" w:color="auto" w:fill="auto"/>
            <w:vAlign w:val="center"/>
          </w:tcPr>
          <w:p w14:paraId="46DE535F" w14:textId="77777777" w:rsidR="00E2235D" w:rsidRDefault="00E2235D" w:rsidP="00F91ECF">
            <w:pPr>
              <w:jc w:val="center"/>
              <w:rPr>
                <w:rFonts w:ascii="Verdana" w:eastAsia="Times New Roman" w:hAnsi="Verdana" w:cs="Times New Roman"/>
                <w:kern w:val="0"/>
                <w:sz w:val="22"/>
                <w:szCs w:val="22"/>
                <w:lang w:val="es-ES" w:eastAsia="es-ES" w:bidi="ar-SA"/>
              </w:rPr>
            </w:pPr>
          </w:p>
        </w:tc>
      </w:tr>
    </w:tbl>
    <w:p w14:paraId="2D817D94"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14:paraId="3BF0B4A0" w14:textId="77777777" w:rsidTr="00F91ECF">
        <w:tc>
          <w:tcPr>
            <w:tcW w:w="9639" w:type="dxa"/>
            <w:shd w:val="clear" w:color="auto" w:fill="054597"/>
          </w:tcPr>
          <w:p w14:paraId="5BBB4FC9" w14:textId="77777777" w:rsidR="00E2235D" w:rsidRPr="000102BC" w:rsidRDefault="00E2235D" w:rsidP="00F91ECF">
            <w:pPr>
              <w:jc w:val="center"/>
              <w:rPr>
                <w:rFonts w:ascii="Verdana" w:hAnsi="Verdana"/>
                <w:b/>
                <w:lang w:val="es-ES"/>
              </w:rPr>
            </w:pPr>
            <w:r>
              <w:rPr>
                <w:rFonts w:ascii="Verdana" w:hAnsi="Verdana"/>
                <w:b/>
                <w:sz w:val="22"/>
                <w:lang w:val="es-ES"/>
              </w:rPr>
              <w:t>ARTÍCULO 239º DEL CÓDIGO PENAL</w:t>
            </w:r>
          </w:p>
        </w:tc>
      </w:tr>
      <w:tr w:rsidR="00E2235D" w14:paraId="7FFF4DD0" w14:textId="77777777" w:rsidTr="00F91ECF">
        <w:tc>
          <w:tcPr>
            <w:tcW w:w="9639" w:type="dxa"/>
            <w:shd w:val="clear" w:color="auto" w:fill="F2F2F2" w:themeFill="background1" w:themeFillShade="F2"/>
          </w:tcPr>
          <w:p w14:paraId="1C4E3977" w14:textId="77777777" w:rsidR="00E2235D" w:rsidRPr="006B1D4E" w:rsidRDefault="006B1D4E" w:rsidP="00E2235D">
            <w:pPr>
              <w:spacing w:before="100" w:after="100" w:line="192" w:lineRule="auto"/>
              <w:jc w:val="center"/>
              <w:rPr>
                <w:rFonts w:ascii="Verdana" w:hAnsi="Verdana"/>
                <w:i/>
                <w:lang w:val="es-ES"/>
              </w:rPr>
            </w:pPr>
            <w:r>
              <w:rPr>
                <w:rFonts w:ascii="Verdana" w:hAnsi="Verdana"/>
                <w:color w:val="000000" w:themeColor="text1"/>
                <w:sz w:val="22"/>
                <w:lang w:val="es-ES"/>
              </w:rPr>
              <w:t>“</w:t>
            </w:r>
            <w:r w:rsidR="00E2235D" w:rsidRPr="006B1D4E">
              <w:rPr>
                <w:rFonts w:ascii="Verdana" w:hAnsi="Verdana"/>
                <w:color w:val="000000" w:themeColor="text1"/>
                <w:sz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Pr>
                <w:rFonts w:ascii="Verdana" w:hAnsi="Verdana"/>
                <w:color w:val="000000" w:themeColor="text1"/>
                <w:sz w:val="22"/>
                <w:lang w:val="es-ES"/>
              </w:rPr>
              <w:t>”</w:t>
            </w:r>
            <w:r w:rsidR="00E2235D" w:rsidRPr="006B1D4E">
              <w:rPr>
                <w:rFonts w:ascii="Verdana" w:hAnsi="Verdana"/>
                <w:color w:val="000000" w:themeColor="text1"/>
                <w:sz w:val="22"/>
                <w:lang w:val="es-ES"/>
              </w:rPr>
              <w:t>.</w:t>
            </w:r>
          </w:p>
        </w:tc>
      </w:tr>
    </w:tbl>
    <w:p w14:paraId="75F88F8D" w14:textId="77777777" w:rsidR="006B1D4E" w:rsidRPr="00675160" w:rsidRDefault="006B1D4E" w:rsidP="001C1836">
      <w:pPr>
        <w:widowControl/>
        <w:suppressAutoHyphens w:val="0"/>
        <w:rPr>
          <w:rFonts w:ascii="Verdana" w:eastAsia="Times New Roman" w:hAnsi="Verdana" w:cs="Tahoma"/>
          <w:kern w:val="0"/>
          <w:sz w:val="22"/>
          <w:szCs w:val="22"/>
          <w:lang w:eastAsia="es-ES" w:bidi="ar-SA"/>
        </w:rPr>
      </w:pPr>
    </w:p>
    <w:sectPr w:rsidR="006B1D4E" w:rsidRPr="00675160" w:rsidSect="008E6C10">
      <w:headerReference w:type="default" r:id="rId11"/>
      <w:footerReference w:type="default" r:id="rId12"/>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57CC" w14:textId="77777777" w:rsidR="00FE56A3" w:rsidRDefault="00FE56A3">
      <w:r>
        <w:separator/>
      </w:r>
    </w:p>
  </w:endnote>
  <w:endnote w:type="continuationSeparator" w:id="0">
    <w:p w14:paraId="4C9D10EB" w14:textId="77777777" w:rsidR="00FE56A3" w:rsidRDefault="00FE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A2DD" w14:textId="77777777" w:rsidR="00D77ACE" w:rsidRPr="00D77ACE" w:rsidRDefault="00A362A3">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ED7BA3" w:rsidRPr="00ED7BA3">
          <w:rPr>
            <w:rFonts w:ascii="Verdana" w:hAnsi="Verdana"/>
            <w:noProof/>
            <w:sz w:val="22"/>
            <w:lang w:val="es-ES"/>
          </w:rPr>
          <w:t>4</w:t>
        </w:r>
        <w:r w:rsidR="00D77ACE" w:rsidRPr="00D77ACE">
          <w:rPr>
            <w:rFonts w:ascii="Verdana" w:hAnsi="Verdana"/>
            <w:sz w:val="22"/>
          </w:rPr>
          <w:fldChar w:fldCharType="end"/>
        </w:r>
      </w:sdtContent>
    </w:sdt>
  </w:p>
  <w:p w14:paraId="090AE443" w14:textId="77777777" w:rsidR="00E2677A" w:rsidRDefault="00E26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C41E" w14:textId="77777777" w:rsidR="00FE56A3" w:rsidRDefault="00FE56A3">
      <w:r>
        <w:separator/>
      </w:r>
    </w:p>
  </w:footnote>
  <w:footnote w:type="continuationSeparator" w:id="0">
    <w:p w14:paraId="6802D0D0" w14:textId="77777777" w:rsidR="00FE56A3" w:rsidRDefault="00FE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AAD4" w14:textId="77777777"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14:paraId="41CD70BD" w14:textId="77777777"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14:paraId="016AE7D1" w14:textId="77777777" w:rsidR="008E6C10" w:rsidRDefault="008E6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4735939"/>
    <w:multiLevelType w:val="hybridMultilevel"/>
    <w:tmpl w:val="43B28444"/>
    <w:lvl w:ilvl="0" w:tplc="380A000F">
      <w:start w:val="1"/>
      <w:numFmt w:val="decimal"/>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2"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0EE2187C"/>
    <w:multiLevelType w:val="hybridMultilevel"/>
    <w:tmpl w:val="F1F85C7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1"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2"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3"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2239D0"/>
    <w:multiLevelType w:val="hybridMultilevel"/>
    <w:tmpl w:val="A8B83808"/>
    <w:lvl w:ilvl="0" w:tplc="380A0001">
      <w:start w:val="1"/>
      <w:numFmt w:val="bullet"/>
      <w:lvlText w:val=""/>
      <w:lvlJc w:val="left"/>
      <w:pPr>
        <w:ind w:left="1598" w:hanging="360"/>
      </w:pPr>
      <w:rPr>
        <w:rFonts w:ascii="Symbol" w:hAnsi="Symbol" w:hint="default"/>
      </w:rPr>
    </w:lvl>
    <w:lvl w:ilvl="1" w:tplc="380A0003" w:tentative="1">
      <w:start w:val="1"/>
      <w:numFmt w:val="bullet"/>
      <w:lvlText w:val="o"/>
      <w:lvlJc w:val="left"/>
      <w:pPr>
        <w:ind w:left="2318" w:hanging="360"/>
      </w:pPr>
      <w:rPr>
        <w:rFonts w:ascii="Courier New" w:hAnsi="Courier New" w:cs="Courier New" w:hint="default"/>
      </w:rPr>
    </w:lvl>
    <w:lvl w:ilvl="2" w:tplc="380A0005" w:tentative="1">
      <w:start w:val="1"/>
      <w:numFmt w:val="bullet"/>
      <w:lvlText w:val=""/>
      <w:lvlJc w:val="left"/>
      <w:pPr>
        <w:ind w:left="3038" w:hanging="360"/>
      </w:pPr>
      <w:rPr>
        <w:rFonts w:ascii="Wingdings" w:hAnsi="Wingdings" w:hint="default"/>
      </w:rPr>
    </w:lvl>
    <w:lvl w:ilvl="3" w:tplc="380A0001" w:tentative="1">
      <w:start w:val="1"/>
      <w:numFmt w:val="bullet"/>
      <w:lvlText w:val=""/>
      <w:lvlJc w:val="left"/>
      <w:pPr>
        <w:ind w:left="3758" w:hanging="360"/>
      </w:pPr>
      <w:rPr>
        <w:rFonts w:ascii="Symbol" w:hAnsi="Symbol" w:hint="default"/>
      </w:rPr>
    </w:lvl>
    <w:lvl w:ilvl="4" w:tplc="380A0003" w:tentative="1">
      <w:start w:val="1"/>
      <w:numFmt w:val="bullet"/>
      <w:lvlText w:val="o"/>
      <w:lvlJc w:val="left"/>
      <w:pPr>
        <w:ind w:left="4478" w:hanging="360"/>
      </w:pPr>
      <w:rPr>
        <w:rFonts w:ascii="Courier New" w:hAnsi="Courier New" w:cs="Courier New" w:hint="default"/>
      </w:rPr>
    </w:lvl>
    <w:lvl w:ilvl="5" w:tplc="380A0005" w:tentative="1">
      <w:start w:val="1"/>
      <w:numFmt w:val="bullet"/>
      <w:lvlText w:val=""/>
      <w:lvlJc w:val="left"/>
      <w:pPr>
        <w:ind w:left="5198" w:hanging="360"/>
      </w:pPr>
      <w:rPr>
        <w:rFonts w:ascii="Wingdings" w:hAnsi="Wingdings" w:hint="default"/>
      </w:rPr>
    </w:lvl>
    <w:lvl w:ilvl="6" w:tplc="380A0001" w:tentative="1">
      <w:start w:val="1"/>
      <w:numFmt w:val="bullet"/>
      <w:lvlText w:val=""/>
      <w:lvlJc w:val="left"/>
      <w:pPr>
        <w:ind w:left="5918" w:hanging="360"/>
      </w:pPr>
      <w:rPr>
        <w:rFonts w:ascii="Symbol" w:hAnsi="Symbol" w:hint="default"/>
      </w:rPr>
    </w:lvl>
    <w:lvl w:ilvl="7" w:tplc="380A0003" w:tentative="1">
      <w:start w:val="1"/>
      <w:numFmt w:val="bullet"/>
      <w:lvlText w:val="o"/>
      <w:lvlJc w:val="left"/>
      <w:pPr>
        <w:ind w:left="6638" w:hanging="360"/>
      </w:pPr>
      <w:rPr>
        <w:rFonts w:ascii="Courier New" w:hAnsi="Courier New" w:cs="Courier New" w:hint="default"/>
      </w:rPr>
    </w:lvl>
    <w:lvl w:ilvl="8" w:tplc="380A0005" w:tentative="1">
      <w:start w:val="1"/>
      <w:numFmt w:val="bullet"/>
      <w:lvlText w:val=""/>
      <w:lvlJc w:val="left"/>
      <w:pPr>
        <w:ind w:left="7358" w:hanging="360"/>
      </w:pPr>
      <w:rPr>
        <w:rFonts w:ascii="Wingdings" w:hAnsi="Wingdings" w:hint="default"/>
      </w:rPr>
    </w:lvl>
  </w:abstractNum>
  <w:abstractNum w:abstractNumId="16"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33B67F65"/>
    <w:multiLevelType w:val="hybridMultilevel"/>
    <w:tmpl w:val="59628286"/>
    <w:lvl w:ilvl="0" w:tplc="5104932A">
      <w:start w:val="5"/>
      <w:numFmt w:val="bullet"/>
      <w:lvlText w:val="-"/>
      <w:lvlJc w:val="left"/>
      <w:pPr>
        <w:ind w:left="720" w:hanging="360"/>
      </w:pPr>
      <w:rPr>
        <w:rFonts w:ascii="Verdana" w:eastAsia="SimSun" w:hAnsi="Verdana" w:cs="Mang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2"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483737EE"/>
    <w:multiLevelType w:val="hybridMultilevel"/>
    <w:tmpl w:val="C95C5BC0"/>
    <w:lvl w:ilvl="0" w:tplc="380A0005">
      <w:start w:val="1"/>
      <w:numFmt w:val="bullet"/>
      <w:lvlText w:val=""/>
      <w:lvlJc w:val="left"/>
      <w:pPr>
        <w:ind w:left="1598" w:hanging="360"/>
      </w:pPr>
      <w:rPr>
        <w:rFonts w:ascii="Wingdings" w:hAnsi="Wingdings" w:hint="default"/>
      </w:rPr>
    </w:lvl>
    <w:lvl w:ilvl="1" w:tplc="380A0003" w:tentative="1">
      <w:start w:val="1"/>
      <w:numFmt w:val="bullet"/>
      <w:lvlText w:val="o"/>
      <w:lvlJc w:val="left"/>
      <w:pPr>
        <w:ind w:left="2318" w:hanging="360"/>
      </w:pPr>
      <w:rPr>
        <w:rFonts w:ascii="Courier New" w:hAnsi="Courier New" w:cs="Courier New" w:hint="default"/>
      </w:rPr>
    </w:lvl>
    <w:lvl w:ilvl="2" w:tplc="380A0005" w:tentative="1">
      <w:start w:val="1"/>
      <w:numFmt w:val="bullet"/>
      <w:lvlText w:val=""/>
      <w:lvlJc w:val="left"/>
      <w:pPr>
        <w:ind w:left="3038" w:hanging="360"/>
      </w:pPr>
      <w:rPr>
        <w:rFonts w:ascii="Wingdings" w:hAnsi="Wingdings" w:hint="default"/>
      </w:rPr>
    </w:lvl>
    <w:lvl w:ilvl="3" w:tplc="380A0001" w:tentative="1">
      <w:start w:val="1"/>
      <w:numFmt w:val="bullet"/>
      <w:lvlText w:val=""/>
      <w:lvlJc w:val="left"/>
      <w:pPr>
        <w:ind w:left="3758" w:hanging="360"/>
      </w:pPr>
      <w:rPr>
        <w:rFonts w:ascii="Symbol" w:hAnsi="Symbol" w:hint="default"/>
      </w:rPr>
    </w:lvl>
    <w:lvl w:ilvl="4" w:tplc="380A0003" w:tentative="1">
      <w:start w:val="1"/>
      <w:numFmt w:val="bullet"/>
      <w:lvlText w:val="o"/>
      <w:lvlJc w:val="left"/>
      <w:pPr>
        <w:ind w:left="4478" w:hanging="360"/>
      </w:pPr>
      <w:rPr>
        <w:rFonts w:ascii="Courier New" w:hAnsi="Courier New" w:cs="Courier New" w:hint="default"/>
      </w:rPr>
    </w:lvl>
    <w:lvl w:ilvl="5" w:tplc="380A0005" w:tentative="1">
      <w:start w:val="1"/>
      <w:numFmt w:val="bullet"/>
      <w:lvlText w:val=""/>
      <w:lvlJc w:val="left"/>
      <w:pPr>
        <w:ind w:left="5198" w:hanging="360"/>
      </w:pPr>
      <w:rPr>
        <w:rFonts w:ascii="Wingdings" w:hAnsi="Wingdings" w:hint="default"/>
      </w:rPr>
    </w:lvl>
    <w:lvl w:ilvl="6" w:tplc="380A0001" w:tentative="1">
      <w:start w:val="1"/>
      <w:numFmt w:val="bullet"/>
      <w:lvlText w:val=""/>
      <w:lvlJc w:val="left"/>
      <w:pPr>
        <w:ind w:left="5918" w:hanging="360"/>
      </w:pPr>
      <w:rPr>
        <w:rFonts w:ascii="Symbol" w:hAnsi="Symbol" w:hint="default"/>
      </w:rPr>
    </w:lvl>
    <w:lvl w:ilvl="7" w:tplc="380A0003" w:tentative="1">
      <w:start w:val="1"/>
      <w:numFmt w:val="bullet"/>
      <w:lvlText w:val="o"/>
      <w:lvlJc w:val="left"/>
      <w:pPr>
        <w:ind w:left="6638" w:hanging="360"/>
      </w:pPr>
      <w:rPr>
        <w:rFonts w:ascii="Courier New" w:hAnsi="Courier New" w:cs="Courier New" w:hint="default"/>
      </w:rPr>
    </w:lvl>
    <w:lvl w:ilvl="8" w:tplc="380A0005" w:tentative="1">
      <w:start w:val="1"/>
      <w:numFmt w:val="bullet"/>
      <w:lvlText w:val=""/>
      <w:lvlJc w:val="left"/>
      <w:pPr>
        <w:ind w:left="7358" w:hanging="360"/>
      </w:pPr>
      <w:rPr>
        <w:rFonts w:ascii="Wingdings" w:hAnsi="Wingdings" w:hint="default"/>
      </w:rPr>
    </w:lvl>
  </w:abstractNum>
  <w:abstractNum w:abstractNumId="25" w15:restartNumberingAfterBreak="0">
    <w:nsid w:val="49A21F6C"/>
    <w:multiLevelType w:val="hybridMultilevel"/>
    <w:tmpl w:val="77B857A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4C1E576F"/>
    <w:multiLevelType w:val="hybridMultilevel"/>
    <w:tmpl w:val="E8BC1C00"/>
    <w:lvl w:ilvl="0" w:tplc="BD9E093E">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8" w15:restartNumberingAfterBreak="0">
    <w:nsid w:val="4D7F3763"/>
    <w:multiLevelType w:val="hybridMultilevel"/>
    <w:tmpl w:val="95265174"/>
    <w:lvl w:ilvl="0" w:tplc="380A0005">
      <w:start w:val="1"/>
      <w:numFmt w:val="bullet"/>
      <w:lvlText w:val=""/>
      <w:lvlJc w:val="left"/>
      <w:pPr>
        <w:ind w:left="720" w:hanging="360"/>
      </w:pPr>
      <w:rPr>
        <w:rFonts w:ascii="Wingdings" w:hAnsi="Wingdings"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31"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555A2F0B"/>
    <w:multiLevelType w:val="hybridMultilevel"/>
    <w:tmpl w:val="75884E74"/>
    <w:lvl w:ilvl="0" w:tplc="285A5468">
      <w:start w:val="10"/>
      <w:numFmt w:val="bullet"/>
      <w:lvlText w:val="-"/>
      <w:lvlJc w:val="left"/>
      <w:pPr>
        <w:ind w:left="1238" w:hanging="360"/>
      </w:pPr>
      <w:rPr>
        <w:rFonts w:ascii="Verdana" w:eastAsia="SimSun" w:hAnsi="Verdana" w:cs="Arial" w:hint="default"/>
      </w:rPr>
    </w:lvl>
    <w:lvl w:ilvl="1" w:tplc="380A0003" w:tentative="1">
      <w:start w:val="1"/>
      <w:numFmt w:val="bullet"/>
      <w:lvlText w:val="o"/>
      <w:lvlJc w:val="left"/>
      <w:pPr>
        <w:ind w:left="1958" w:hanging="360"/>
      </w:pPr>
      <w:rPr>
        <w:rFonts w:ascii="Courier New" w:hAnsi="Courier New" w:cs="Courier New" w:hint="default"/>
      </w:rPr>
    </w:lvl>
    <w:lvl w:ilvl="2" w:tplc="380A0005" w:tentative="1">
      <w:start w:val="1"/>
      <w:numFmt w:val="bullet"/>
      <w:lvlText w:val=""/>
      <w:lvlJc w:val="left"/>
      <w:pPr>
        <w:ind w:left="2678" w:hanging="360"/>
      </w:pPr>
      <w:rPr>
        <w:rFonts w:ascii="Wingdings" w:hAnsi="Wingdings" w:hint="default"/>
      </w:rPr>
    </w:lvl>
    <w:lvl w:ilvl="3" w:tplc="380A0001" w:tentative="1">
      <w:start w:val="1"/>
      <w:numFmt w:val="bullet"/>
      <w:lvlText w:val=""/>
      <w:lvlJc w:val="left"/>
      <w:pPr>
        <w:ind w:left="3398" w:hanging="360"/>
      </w:pPr>
      <w:rPr>
        <w:rFonts w:ascii="Symbol" w:hAnsi="Symbol" w:hint="default"/>
      </w:rPr>
    </w:lvl>
    <w:lvl w:ilvl="4" w:tplc="380A0003" w:tentative="1">
      <w:start w:val="1"/>
      <w:numFmt w:val="bullet"/>
      <w:lvlText w:val="o"/>
      <w:lvlJc w:val="left"/>
      <w:pPr>
        <w:ind w:left="4118" w:hanging="360"/>
      </w:pPr>
      <w:rPr>
        <w:rFonts w:ascii="Courier New" w:hAnsi="Courier New" w:cs="Courier New" w:hint="default"/>
      </w:rPr>
    </w:lvl>
    <w:lvl w:ilvl="5" w:tplc="380A0005" w:tentative="1">
      <w:start w:val="1"/>
      <w:numFmt w:val="bullet"/>
      <w:lvlText w:val=""/>
      <w:lvlJc w:val="left"/>
      <w:pPr>
        <w:ind w:left="4838" w:hanging="360"/>
      </w:pPr>
      <w:rPr>
        <w:rFonts w:ascii="Wingdings" w:hAnsi="Wingdings" w:hint="default"/>
      </w:rPr>
    </w:lvl>
    <w:lvl w:ilvl="6" w:tplc="380A0001" w:tentative="1">
      <w:start w:val="1"/>
      <w:numFmt w:val="bullet"/>
      <w:lvlText w:val=""/>
      <w:lvlJc w:val="left"/>
      <w:pPr>
        <w:ind w:left="5558" w:hanging="360"/>
      </w:pPr>
      <w:rPr>
        <w:rFonts w:ascii="Symbol" w:hAnsi="Symbol" w:hint="default"/>
      </w:rPr>
    </w:lvl>
    <w:lvl w:ilvl="7" w:tplc="380A0003" w:tentative="1">
      <w:start w:val="1"/>
      <w:numFmt w:val="bullet"/>
      <w:lvlText w:val="o"/>
      <w:lvlJc w:val="left"/>
      <w:pPr>
        <w:ind w:left="6278" w:hanging="360"/>
      </w:pPr>
      <w:rPr>
        <w:rFonts w:ascii="Courier New" w:hAnsi="Courier New" w:cs="Courier New" w:hint="default"/>
      </w:rPr>
    </w:lvl>
    <w:lvl w:ilvl="8" w:tplc="380A0005" w:tentative="1">
      <w:start w:val="1"/>
      <w:numFmt w:val="bullet"/>
      <w:lvlText w:val=""/>
      <w:lvlJc w:val="left"/>
      <w:pPr>
        <w:ind w:left="6998" w:hanging="360"/>
      </w:pPr>
      <w:rPr>
        <w:rFonts w:ascii="Wingdings" w:hAnsi="Wingdings" w:hint="default"/>
      </w:rPr>
    </w:lvl>
  </w:abstractNum>
  <w:abstractNum w:abstractNumId="34"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5"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65D97FB9"/>
    <w:multiLevelType w:val="hybridMultilevel"/>
    <w:tmpl w:val="44D40FE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15:restartNumberingAfterBreak="0">
    <w:nsid w:val="6603423E"/>
    <w:multiLevelType w:val="hybridMultilevel"/>
    <w:tmpl w:val="F45621B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1" w15:restartNumberingAfterBreak="0">
    <w:nsid w:val="681A7A29"/>
    <w:multiLevelType w:val="hybridMultilevel"/>
    <w:tmpl w:val="87962086"/>
    <w:lvl w:ilvl="0" w:tplc="380A0005">
      <w:start w:val="1"/>
      <w:numFmt w:val="bullet"/>
      <w:lvlText w:val=""/>
      <w:lvlJc w:val="left"/>
      <w:pPr>
        <w:ind w:left="1440" w:hanging="360"/>
      </w:pPr>
      <w:rPr>
        <w:rFonts w:ascii="Wingdings" w:hAnsi="Wingding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2"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3"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4"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5"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6" w15:restartNumberingAfterBreak="0">
    <w:nsid w:val="735851DE"/>
    <w:multiLevelType w:val="hybridMultilevel"/>
    <w:tmpl w:val="DF183D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75BC0F67"/>
    <w:multiLevelType w:val="hybridMultilevel"/>
    <w:tmpl w:val="8BC8E0C0"/>
    <w:lvl w:ilvl="0" w:tplc="A6A6D63A">
      <w:start w:val="1"/>
      <w:numFmt w:val="decimal"/>
      <w:lvlText w:val="%1."/>
      <w:lvlJc w:val="left"/>
      <w:pPr>
        <w:ind w:left="435" w:hanging="360"/>
      </w:pPr>
      <w:rPr>
        <w:rFonts w:hint="default"/>
        <w:b/>
        <w:bCs w:val="0"/>
      </w:rPr>
    </w:lvl>
    <w:lvl w:ilvl="1" w:tplc="380A0019" w:tentative="1">
      <w:start w:val="1"/>
      <w:numFmt w:val="lowerLetter"/>
      <w:lvlText w:val="%2."/>
      <w:lvlJc w:val="left"/>
      <w:pPr>
        <w:ind w:left="1155" w:hanging="360"/>
      </w:pPr>
    </w:lvl>
    <w:lvl w:ilvl="2" w:tplc="380A001B" w:tentative="1">
      <w:start w:val="1"/>
      <w:numFmt w:val="lowerRoman"/>
      <w:lvlText w:val="%3."/>
      <w:lvlJc w:val="right"/>
      <w:pPr>
        <w:ind w:left="1875" w:hanging="180"/>
      </w:pPr>
    </w:lvl>
    <w:lvl w:ilvl="3" w:tplc="380A000F" w:tentative="1">
      <w:start w:val="1"/>
      <w:numFmt w:val="decimal"/>
      <w:lvlText w:val="%4."/>
      <w:lvlJc w:val="left"/>
      <w:pPr>
        <w:ind w:left="2595" w:hanging="360"/>
      </w:pPr>
    </w:lvl>
    <w:lvl w:ilvl="4" w:tplc="380A0019" w:tentative="1">
      <w:start w:val="1"/>
      <w:numFmt w:val="lowerLetter"/>
      <w:lvlText w:val="%5."/>
      <w:lvlJc w:val="left"/>
      <w:pPr>
        <w:ind w:left="3315" w:hanging="360"/>
      </w:pPr>
    </w:lvl>
    <w:lvl w:ilvl="5" w:tplc="380A001B" w:tentative="1">
      <w:start w:val="1"/>
      <w:numFmt w:val="lowerRoman"/>
      <w:lvlText w:val="%6."/>
      <w:lvlJc w:val="right"/>
      <w:pPr>
        <w:ind w:left="4035" w:hanging="180"/>
      </w:pPr>
    </w:lvl>
    <w:lvl w:ilvl="6" w:tplc="380A000F" w:tentative="1">
      <w:start w:val="1"/>
      <w:numFmt w:val="decimal"/>
      <w:lvlText w:val="%7."/>
      <w:lvlJc w:val="left"/>
      <w:pPr>
        <w:ind w:left="4755" w:hanging="360"/>
      </w:pPr>
    </w:lvl>
    <w:lvl w:ilvl="7" w:tplc="380A0019" w:tentative="1">
      <w:start w:val="1"/>
      <w:numFmt w:val="lowerLetter"/>
      <w:lvlText w:val="%8."/>
      <w:lvlJc w:val="left"/>
      <w:pPr>
        <w:ind w:left="5475" w:hanging="360"/>
      </w:pPr>
    </w:lvl>
    <w:lvl w:ilvl="8" w:tplc="380A001B" w:tentative="1">
      <w:start w:val="1"/>
      <w:numFmt w:val="lowerRoman"/>
      <w:lvlText w:val="%9."/>
      <w:lvlJc w:val="right"/>
      <w:pPr>
        <w:ind w:left="6195" w:hanging="180"/>
      </w:pPr>
    </w:lvl>
  </w:abstractNum>
  <w:abstractNum w:abstractNumId="48"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9"/>
  </w:num>
  <w:num w:numId="4">
    <w:abstractNumId w:val="29"/>
  </w:num>
  <w:num w:numId="5">
    <w:abstractNumId w:val="36"/>
  </w:num>
  <w:num w:numId="6">
    <w:abstractNumId w:val="11"/>
  </w:num>
  <w:num w:numId="7">
    <w:abstractNumId w:val="10"/>
  </w:num>
  <w:num w:numId="8">
    <w:abstractNumId w:val="21"/>
  </w:num>
  <w:num w:numId="9">
    <w:abstractNumId w:val="12"/>
  </w:num>
  <w:num w:numId="10">
    <w:abstractNumId w:val="30"/>
  </w:num>
  <w:num w:numId="11">
    <w:abstractNumId w:val="16"/>
  </w:num>
  <w:num w:numId="12">
    <w:abstractNumId w:val="23"/>
  </w:num>
  <w:num w:numId="13">
    <w:abstractNumId w:val="48"/>
  </w:num>
  <w:num w:numId="14">
    <w:abstractNumId w:val="5"/>
  </w:num>
  <w:num w:numId="15">
    <w:abstractNumId w:val="31"/>
  </w:num>
  <w:num w:numId="16">
    <w:abstractNumId w:val="43"/>
  </w:num>
  <w:num w:numId="17">
    <w:abstractNumId w:val="27"/>
  </w:num>
  <w:num w:numId="18">
    <w:abstractNumId w:val="20"/>
  </w:num>
  <w:num w:numId="19">
    <w:abstractNumId w:val="0"/>
  </w:num>
  <w:num w:numId="20">
    <w:abstractNumId w:val="45"/>
  </w:num>
  <w:num w:numId="21">
    <w:abstractNumId w:val="13"/>
  </w:num>
  <w:num w:numId="22">
    <w:abstractNumId w:val="22"/>
  </w:num>
  <w:num w:numId="23">
    <w:abstractNumId w:val="8"/>
  </w:num>
  <w:num w:numId="24">
    <w:abstractNumId w:val="4"/>
  </w:num>
  <w:num w:numId="25">
    <w:abstractNumId w:val="2"/>
  </w:num>
  <w:num w:numId="26">
    <w:abstractNumId w:val="7"/>
  </w:num>
  <w:num w:numId="27">
    <w:abstractNumId w:val="42"/>
  </w:num>
  <w:num w:numId="28">
    <w:abstractNumId w:val="32"/>
  </w:num>
  <w:num w:numId="29">
    <w:abstractNumId w:val="34"/>
  </w:num>
  <w:num w:numId="30">
    <w:abstractNumId w:val="35"/>
  </w:num>
  <w:num w:numId="31">
    <w:abstractNumId w:val="3"/>
  </w:num>
  <w:num w:numId="32">
    <w:abstractNumId w:val="18"/>
  </w:num>
  <w:num w:numId="33">
    <w:abstractNumId w:val="17"/>
  </w:num>
  <w:num w:numId="34">
    <w:abstractNumId w:val="38"/>
  </w:num>
  <w:num w:numId="35">
    <w:abstractNumId w:val="44"/>
  </w:num>
  <w:num w:numId="36">
    <w:abstractNumId w:val="25"/>
  </w:num>
  <w:num w:numId="37">
    <w:abstractNumId w:val="26"/>
  </w:num>
  <w:num w:numId="38">
    <w:abstractNumId w:val="1"/>
  </w:num>
  <w:num w:numId="39">
    <w:abstractNumId w:val="47"/>
  </w:num>
  <w:num w:numId="40">
    <w:abstractNumId w:val="46"/>
  </w:num>
  <w:num w:numId="41">
    <w:abstractNumId w:val="40"/>
  </w:num>
  <w:num w:numId="42">
    <w:abstractNumId w:val="6"/>
  </w:num>
  <w:num w:numId="43">
    <w:abstractNumId w:val="24"/>
  </w:num>
  <w:num w:numId="44">
    <w:abstractNumId w:val="41"/>
  </w:num>
  <w:num w:numId="45">
    <w:abstractNumId w:val="39"/>
  </w:num>
  <w:num w:numId="46">
    <w:abstractNumId w:val="19"/>
  </w:num>
  <w:num w:numId="47">
    <w:abstractNumId w:val="28"/>
  </w:num>
  <w:num w:numId="48">
    <w:abstractNumId w:val="33"/>
  </w:num>
  <w:num w:numId="4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D"/>
    <w:rsid w:val="00000B99"/>
    <w:rsid w:val="00006560"/>
    <w:rsid w:val="0000725E"/>
    <w:rsid w:val="000102BC"/>
    <w:rsid w:val="00012881"/>
    <w:rsid w:val="000206C0"/>
    <w:rsid w:val="00021008"/>
    <w:rsid w:val="0002495A"/>
    <w:rsid w:val="00025F94"/>
    <w:rsid w:val="0002615B"/>
    <w:rsid w:val="00026423"/>
    <w:rsid w:val="0002642A"/>
    <w:rsid w:val="00037CCA"/>
    <w:rsid w:val="00040776"/>
    <w:rsid w:val="00041D6E"/>
    <w:rsid w:val="00041FBA"/>
    <w:rsid w:val="00045F69"/>
    <w:rsid w:val="000466EE"/>
    <w:rsid w:val="000472B4"/>
    <w:rsid w:val="0004790A"/>
    <w:rsid w:val="00052EF8"/>
    <w:rsid w:val="00062B32"/>
    <w:rsid w:val="000652D1"/>
    <w:rsid w:val="00067C5E"/>
    <w:rsid w:val="000717A4"/>
    <w:rsid w:val="00077536"/>
    <w:rsid w:val="00077A59"/>
    <w:rsid w:val="00080312"/>
    <w:rsid w:val="000821F1"/>
    <w:rsid w:val="000850F2"/>
    <w:rsid w:val="000852A2"/>
    <w:rsid w:val="00087D28"/>
    <w:rsid w:val="0009440D"/>
    <w:rsid w:val="00096A7B"/>
    <w:rsid w:val="000A2AB7"/>
    <w:rsid w:val="000A2B3B"/>
    <w:rsid w:val="000A7629"/>
    <w:rsid w:val="000B17CE"/>
    <w:rsid w:val="000B2F11"/>
    <w:rsid w:val="000B7295"/>
    <w:rsid w:val="000B7531"/>
    <w:rsid w:val="000C1C45"/>
    <w:rsid w:val="000C595B"/>
    <w:rsid w:val="000D6460"/>
    <w:rsid w:val="000E0B82"/>
    <w:rsid w:val="000E14D9"/>
    <w:rsid w:val="000E19D7"/>
    <w:rsid w:val="000E54F0"/>
    <w:rsid w:val="000F7A6E"/>
    <w:rsid w:val="00101C73"/>
    <w:rsid w:val="00103399"/>
    <w:rsid w:val="00103819"/>
    <w:rsid w:val="00112663"/>
    <w:rsid w:val="0011386D"/>
    <w:rsid w:val="001176B4"/>
    <w:rsid w:val="00117882"/>
    <w:rsid w:val="0012288B"/>
    <w:rsid w:val="00124D59"/>
    <w:rsid w:val="00134A12"/>
    <w:rsid w:val="00136F9E"/>
    <w:rsid w:val="001414A8"/>
    <w:rsid w:val="00146E74"/>
    <w:rsid w:val="001506DF"/>
    <w:rsid w:val="00156F17"/>
    <w:rsid w:val="001574DF"/>
    <w:rsid w:val="00164E13"/>
    <w:rsid w:val="0017009A"/>
    <w:rsid w:val="00174A7C"/>
    <w:rsid w:val="00175C7C"/>
    <w:rsid w:val="00175DDE"/>
    <w:rsid w:val="0018384F"/>
    <w:rsid w:val="00183B32"/>
    <w:rsid w:val="00191F46"/>
    <w:rsid w:val="00193084"/>
    <w:rsid w:val="00194070"/>
    <w:rsid w:val="00195091"/>
    <w:rsid w:val="00196736"/>
    <w:rsid w:val="0019736C"/>
    <w:rsid w:val="001A3716"/>
    <w:rsid w:val="001A3E81"/>
    <w:rsid w:val="001A66A2"/>
    <w:rsid w:val="001B14C9"/>
    <w:rsid w:val="001B727E"/>
    <w:rsid w:val="001C0366"/>
    <w:rsid w:val="001C1836"/>
    <w:rsid w:val="001C26AC"/>
    <w:rsid w:val="001C41B7"/>
    <w:rsid w:val="001D35E9"/>
    <w:rsid w:val="001D37DE"/>
    <w:rsid w:val="001D5DB3"/>
    <w:rsid w:val="001D705C"/>
    <w:rsid w:val="001E1F53"/>
    <w:rsid w:val="001E31E5"/>
    <w:rsid w:val="001E42F4"/>
    <w:rsid w:val="001E44C7"/>
    <w:rsid w:val="001E510B"/>
    <w:rsid w:val="001F0832"/>
    <w:rsid w:val="001F5540"/>
    <w:rsid w:val="001F7013"/>
    <w:rsid w:val="001F7B8F"/>
    <w:rsid w:val="002004CA"/>
    <w:rsid w:val="00200BBA"/>
    <w:rsid w:val="00200E0F"/>
    <w:rsid w:val="002031FC"/>
    <w:rsid w:val="002047EA"/>
    <w:rsid w:val="00206379"/>
    <w:rsid w:val="00207F1D"/>
    <w:rsid w:val="00210D84"/>
    <w:rsid w:val="00213A24"/>
    <w:rsid w:val="00215E72"/>
    <w:rsid w:val="00251DA5"/>
    <w:rsid w:val="00252836"/>
    <w:rsid w:val="0025681D"/>
    <w:rsid w:val="00257A81"/>
    <w:rsid w:val="00263CB1"/>
    <w:rsid w:val="00265299"/>
    <w:rsid w:val="00270F79"/>
    <w:rsid w:val="002818C0"/>
    <w:rsid w:val="00283E7A"/>
    <w:rsid w:val="00285D50"/>
    <w:rsid w:val="00290DA0"/>
    <w:rsid w:val="00295888"/>
    <w:rsid w:val="002C59B6"/>
    <w:rsid w:val="002D2E54"/>
    <w:rsid w:val="002D7F7A"/>
    <w:rsid w:val="002E1213"/>
    <w:rsid w:val="002E28D4"/>
    <w:rsid w:val="002F09B1"/>
    <w:rsid w:val="002F2CDE"/>
    <w:rsid w:val="003009D8"/>
    <w:rsid w:val="00301247"/>
    <w:rsid w:val="00305753"/>
    <w:rsid w:val="003060A3"/>
    <w:rsid w:val="00307961"/>
    <w:rsid w:val="00317834"/>
    <w:rsid w:val="003270AA"/>
    <w:rsid w:val="00327E0D"/>
    <w:rsid w:val="003364F0"/>
    <w:rsid w:val="00336B8B"/>
    <w:rsid w:val="00342037"/>
    <w:rsid w:val="00342DF9"/>
    <w:rsid w:val="00343A03"/>
    <w:rsid w:val="00344C08"/>
    <w:rsid w:val="003452DE"/>
    <w:rsid w:val="003468D2"/>
    <w:rsid w:val="003571B4"/>
    <w:rsid w:val="00357DCE"/>
    <w:rsid w:val="00363512"/>
    <w:rsid w:val="0037081C"/>
    <w:rsid w:val="003718F9"/>
    <w:rsid w:val="00381780"/>
    <w:rsid w:val="0038184E"/>
    <w:rsid w:val="00381D9B"/>
    <w:rsid w:val="00383207"/>
    <w:rsid w:val="00384141"/>
    <w:rsid w:val="003854DD"/>
    <w:rsid w:val="00386C37"/>
    <w:rsid w:val="00390404"/>
    <w:rsid w:val="003904D3"/>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3E20"/>
    <w:rsid w:val="003E4782"/>
    <w:rsid w:val="003E4C1A"/>
    <w:rsid w:val="003E5A90"/>
    <w:rsid w:val="003E71A3"/>
    <w:rsid w:val="003F0E18"/>
    <w:rsid w:val="0041277B"/>
    <w:rsid w:val="0041328B"/>
    <w:rsid w:val="00415169"/>
    <w:rsid w:val="00415389"/>
    <w:rsid w:val="0042439C"/>
    <w:rsid w:val="00424DA6"/>
    <w:rsid w:val="00432515"/>
    <w:rsid w:val="004340E0"/>
    <w:rsid w:val="00436FE0"/>
    <w:rsid w:val="00441491"/>
    <w:rsid w:val="00444D93"/>
    <w:rsid w:val="00445795"/>
    <w:rsid w:val="00450084"/>
    <w:rsid w:val="00456149"/>
    <w:rsid w:val="00456537"/>
    <w:rsid w:val="0046204E"/>
    <w:rsid w:val="00462D19"/>
    <w:rsid w:val="00464D0D"/>
    <w:rsid w:val="0046597E"/>
    <w:rsid w:val="00470223"/>
    <w:rsid w:val="00472454"/>
    <w:rsid w:val="00473A78"/>
    <w:rsid w:val="00474716"/>
    <w:rsid w:val="00476433"/>
    <w:rsid w:val="00476BAE"/>
    <w:rsid w:val="004807B2"/>
    <w:rsid w:val="00481014"/>
    <w:rsid w:val="00487A8D"/>
    <w:rsid w:val="00490156"/>
    <w:rsid w:val="0049037D"/>
    <w:rsid w:val="00492B46"/>
    <w:rsid w:val="00494A52"/>
    <w:rsid w:val="00495A20"/>
    <w:rsid w:val="004A015E"/>
    <w:rsid w:val="004A36DB"/>
    <w:rsid w:val="004A4DC7"/>
    <w:rsid w:val="004A556D"/>
    <w:rsid w:val="004A69B6"/>
    <w:rsid w:val="004B2838"/>
    <w:rsid w:val="004B4893"/>
    <w:rsid w:val="004B5914"/>
    <w:rsid w:val="004C0506"/>
    <w:rsid w:val="004C4623"/>
    <w:rsid w:val="004C4629"/>
    <w:rsid w:val="004C4D0E"/>
    <w:rsid w:val="004D0AFE"/>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70AD2"/>
    <w:rsid w:val="00575D07"/>
    <w:rsid w:val="00577385"/>
    <w:rsid w:val="00583975"/>
    <w:rsid w:val="00583CD5"/>
    <w:rsid w:val="00590C57"/>
    <w:rsid w:val="0059727D"/>
    <w:rsid w:val="00597665"/>
    <w:rsid w:val="005A7EC0"/>
    <w:rsid w:val="005B09B2"/>
    <w:rsid w:val="005C0599"/>
    <w:rsid w:val="005C1895"/>
    <w:rsid w:val="005C5DCC"/>
    <w:rsid w:val="005C7E16"/>
    <w:rsid w:val="005D423A"/>
    <w:rsid w:val="005D7C41"/>
    <w:rsid w:val="005D7D4A"/>
    <w:rsid w:val="005E37B0"/>
    <w:rsid w:val="005E76AD"/>
    <w:rsid w:val="005F1F89"/>
    <w:rsid w:val="005F3074"/>
    <w:rsid w:val="005F712E"/>
    <w:rsid w:val="006036BA"/>
    <w:rsid w:val="0061427D"/>
    <w:rsid w:val="00615F43"/>
    <w:rsid w:val="006174B0"/>
    <w:rsid w:val="00621B62"/>
    <w:rsid w:val="006222F5"/>
    <w:rsid w:val="00623BDF"/>
    <w:rsid w:val="006266EE"/>
    <w:rsid w:val="00633E0B"/>
    <w:rsid w:val="006362C2"/>
    <w:rsid w:val="00640A04"/>
    <w:rsid w:val="00641B37"/>
    <w:rsid w:val="00646CDD"/>
    <w:rsid w:val="00652483"/>
    <w:rsid w:val="0065293E"/>
    <w:rsid w:val="006567C9"/>
    <w:rsid w:val="00660372"/>
    <w:rsid w:val="0066072F"/>
    <w:rsid w:val="0066185A"/>
    <w:rsid w:val="0066278A"/>
    <w:rsid w:val="00662B37"/>
    <w:rsid w:val="00664896"/>
    <w:rsid w:val="0066524A"/>
    <w:rsid w:val="00667314"/>
    <w:rsid w:val="006703EF"/>
    <w:rsid w:val="006718B7"/>
    <w:rsid w:val="0067418B"/>
    <w:rsid w:val="00675160"/>
    <w:rsid w:val="0067762D"/>
    <w:rsid w:val="006800FE"/>
    <w:rsid w:val="00680119"/>
    <w:rsid w:val="006806A1"/>
    <w:rsid w:val="006966E4"/>
    <w:rsid w:val="006A2411"/>
    <w:rsid w:val="006B0573"/>
    <w:rsid w:val="006B1503"/>
    <w:rsid w:val="006B1D4E"/>
    <w:rsid w:val="006B6ECC"/>
    <w:rsid w:val="006C30C7"/>
    <w:rsid w:val="006C31C0"/>
    <w:rsid w:val="006C3464"/>
    <w:rsid w:val="006C3D05"/>
    <w:rsid w:val="006C47F6"/>
    <w:rsid w:val="006C4CC1"/>
    <w:rsid w:val="006E0615"/>
    <w:rsid w:val="006E10B8"/>
    <w:rsid w:val="006E45E3"/>
    <w:rsid w:val="006E6079"/>
    <w:rsid w:val="006F1757"/>
    <w:rsid w:val="006F452B"/>
    <w:rsid w:val="007062E9"/>
    <w:rsid w:val="00710435"/>
    <w:rsid w:val="007165C4"/>
    <w:rsid w:val="0072136E"/>
    <w:rsid w:val="00723497"/>
    <w:rsid w:val="0072500E"/>
    <w:rsid w:val="00737B49"/>
    <w:rsid w:val="007409CF"/>
    <w:rsid w:val="00741C73"/>
    <w:rsid w:val="00742F0A"/>
    <w:rsid w:val="00745659"/>
    <w:rsid w:val="00754580"/>
    <w:rsid w:val="0075723C"/>
    <w:rsid w:val="007613D0"/>
    <w:rsid w:val="007633ED"/>
    <w:rsid w:val="007659C6"/>
    <w:rsid w:val="00766FEC"/>
    <w:rsid w:val="00773BD2"/>
    <w:rsid w:val="007779AF"/>
    <w:rsid w:val="00782886"/>
    <w:rsid w:val="00792A65"/>
    <w:rsid w:val="0079437E"/>
    <w:rsid w:val="00794882"/>
    <w:rsid w:val="007954BF"/>
    <w:rsid w:val="007A14FD"/>
    <w:rsid w:val="007A4C2F"/>
    <w:rsid w:val="007A5AD7"/>
    <w:rsid w:val="007B6568"/>
    <w:rsid w:val="007B79A3"/>
    <w:rsid w:val="007C01CB"/>
    <w:rsid w:val="007C1382"/>
    <w:rsid w:val="007C3434"/>
    <w:rsid w:val="007C4068"/>
    <w:rsid w:val="007C4AFB"/>
    <w:rsid w:val="007D2DF7"/>
    <w:rsid w:val="007D6A93"/>
    <w:rsid w:val="007D6E3E"/>
    <w:rsid w:val="007E3D3C"/>
    <w:rsid w:val="007E7AAA"/>
    <w:rsid w:val="007F057B"/>
    <w:rsid w:val="007F6FB4"/>
    <w:rsid w:val="007F7B2F"/>
    <w:rsid w:val="008001BF"/>
    <w:rsid w:val="00801A48"/>
    <w:rsid w:val="00805FB1"/>
    <w:rsid w:val="00806DA3"/>
    <w:rsid w:val="00810D0E"/>
    <w:rsid w:val="00810F95"/>
    <w:rsid w:val="00817C07"/>
    <w:rsid w:val="008271FE"/>
    <w:rsid w:val="008353AC"/>
    <w:rsid w:val="00835B88"/>
    <w:rsid w:val="008419AD"/>
    <w:rsid w:val="008468F8"/>
    <w:rsid w:val="00846E98"/>
    <w:rsid w:val="0084765D"/>
    <w:rsid w:val="00855B29"/>
    <w:rsid w:val="00862708"/>
    <w:rsid w:val="00864478"/>
    <w:rsid w:val="00871296"/>
    <w:rsid w:val="00871DCC"/>
    <w:rsid w:val="008734D1"/>
    <w:rsid w:val="008748D5"/>
    <w:rsid w:val="00883BD0"/>
    <w:rsid w:val="00884EC3"/>
    <w:rsid w:val="00890E5D"/>
    <w:rsid w:val="00892C89"/>
    <w:rsid w:val="00895B01"/>
    <w:rsid w:val="00896C09"/>
    <w:rsid w:val="008A27A6"/>
    <w:rsid w:val="008B1BD8"/>
    <w:rsid w:val="008B6A18"/>
    <w:rsid w:val="008B7122"/>
    <w:rsid w:val="008C168F"/>
    <w:rsid w:val="008C1F18"/>
    <w:rsid w:val="008C30C6"/>
    <w:rsid w:val="008C5D13"/>
    <w:rsid w:val="008D0A95"/>
    <w:rsid w:val="008D263A"/>
    <w:rsid w:val="008D350A"/>
    <w:rsid w:val="008D4FC6"/>
    <w:rsid w:val="008D7AD1"/>
    <w:rsid w:val="008E05FB"/>
    <w:rsid w:val="008E231E"/>
    <w:rsid w:val="008E364A"/>
    <w:rsid w:val="008E59BE"/>
    <w:rsid w:val="008E6C10"/>
    <w:rsid w:val="008F0906"/>
    <w:rsid w:val="00910F73"/>
    <w:rsid w:val="009128E4"/>
    <w:rsid w:val="00914B32"/>
    <w:rsid w:val="00923929"/>
    <w:rsid w:val="00925475"/>
    <w:rsid w:val="00925D3D"/>
    <w:rsid w:val="00931525"/>
    <w:rsid w:val="00932084"/>
    <w:rsid w:val="0094036F"/>
    <w:rsid w:val="00941DF5"/>
    <w:rsid w:val="00962DD6"/>
    <w:rsid w:val="00963697"/>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B2530"/>
    <w:rsid w:val="009B6CBC"/>
    <w:rsid w:val="009D43D6"/>
    <w:rsid w:val="009D4613"/>
    <w:rsid w:val="009E08EA"/>
    <w:rsid w:val="009E1F30"/>
    <w:rsid w:val="009F1604"/>
    <w:rsid w:val="00A016A7"/>
    <w:rsid w:val="00A03909"/>
    <w:rsid w:val="00A1061C"/>
    <w:rsid w:val="00A11706"/>
    <w:rsid w:val="00A14BC9"/>
    <w:rsid w:val="00A21713"/>
    <w:rsid w:val="00A3121A"/>
    <w:rsid w:val="00A34922"/>
    <w:rsid w:val="00A35F8D"/>
    <w:rsid w:val="00A362A3"/>
    <w:rsid w:val="00A37CC3"/>
    <w:rsid w:val="00A47C6C"/>
    <w:rsid w:val="00A5308A"/>
    <w:rsid w:val="00A54764"/>
    <w:rsid w:val="00A55695"/>
    <w:rsid w:val="00A55B18"/>
    <w:rsid w:val="00A63105"/>
    <w:rsid w:val="00A65A9B"/>
    <w:rsid w:val="00A7600F"/>
    <w:rsid w:val="00A8205A"/>
    <w:rsid w:val="00A831D6"/>
    <w:rsid w:val="00A84BD5"/>
    <w:rsid w:val="00A8662E"/>
    <w:rsid w:val="00A93B16"/>
    <w:rsid w:val="00A940AB"/>
    <w:rsid w:val="00A94DDC"/>
    <w:rsid w:val="00AA2B02"/>
    <w:rsid w:val="00AA2FCD"/>
    <w:rsid w:val="00AA33D3"/>
    <w:rsid w:val="00AA467D"/>
    <w:rsid w:val="00AB0821"/>
    <w:rsid w:val="00AB0F23"/>
    <w:rsid w:val="00AB73E5"/>
    <w:rsid w:val="00AC0A93"/>
    <w:rsid w:val="00AC4075"/>
    <w:rsid w:val="00AC62F5"/>
    <w:rsid w:val="00AC7D17"/>
    <w:rsid w:val="00AD47F3"/>
    <w:rsid w:val="00AE2399"/>
    <w:rsid w:val="00AF508A"/>
    <w:rsid w:val="00B03253"/>
    <w:rsid w:val="00B1056A"/>
    <w:rsid w:val="00B105C4"/>
    <w:rsid w:val="00B117D6"/>
    <w:rsid w:val="00B12DEA"/>
    <w:rsid w:val="00B12E92"/>
    <w:rsid w:val="00B20506"/>
    <w:rsid w:val="00B2225A"/>
    <w:rsid w:val="00B250F6"/>
    <w:rsid w:val="00B35D02"/>
    <w:rsid w:val="00B372A3"/>
    <w:rsid w:val="00B4635C"/>
    <w:rsid w:val="00B47FB8"/>
    <w:rsid w:val="00B50AF7"/>
    <w:rsid w:val="00B54B85"/>
    <w:rsid w:val="00B56080"/>
    <w:rsid w:val="00B606CF"/>
    <w:rsid w:val="00B62B2E"/>
    <w:rsid w:val="00B70ED7"/>
    <w:rsid w:val="00B726D2"/>
    <w:rsid w:val="00B72A39"/>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5C78"/>
    <w:rsid w:val="00BE6A6E"/>
    <w:rsid w:val="00BF0FDD"/>
    <w:rsid w:val="00C02FC0"/>
    <w:rsid w:val="00C031A9"/>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63371"/>
    <w:rsid w:val="00C6576F"/>
    <w:rsid w:val="00C6619A"/>
    <w:rsid w:val="00C73089"/>
    <w:rsid w:val="00C7756E"/>
    <w:rsid w:val="00C86BFA"/>
    <w:rsid w:val="00C9535A"/>
    <w:rsid w:val="00C96F12"/>
    <w:rsid w:val="00CA1031"/>
    <w:rsid w:val="00CA2FB8"/>
    <w:rsid w:val="00CA6A42"/>
    <w:rsid w:val="00CA7E74"/>
    <w:rsid w:val="00CB41AF"/>
    <w:rsid w:val="00CB6287"/>
    <w:rsid w:val="00CC4B89"/>
    <w:rsid w:val="00CC6D7D"/>
    <w:rsid w:val="00CC7D64"/>
    <w:rsid w:val="00CD1E37"/>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31ACC"/>
    <w:rsid w:val="00D32980"/>
    <w:rsid w:val="00D4229C"/>
    <w:rsid w:val="00D42618"/>
    <w:rsid w:val="00D45FA8"/>
    <w:rsid w:val="00D50021"/>
    <w:rsid w:val="00D513D6"/>
    <w:rsid w:val="00D5722B"/>
    <w:rsid w:val="00D6384A"/>
    <w:rsid w:val="00D6641E"/>
    <w:rsid w:val="00D675A1"/>
    <w:rsid w:val="00D70BF6"/>
    <w:rsid w:val="00D713CD"/>
    <w:rsid w:val="00D742C4"/>
    <w:rsid w:val="00D76DE6"/>
    <w:rsid w:val="00D77ACE"/>
    <w:rsid w:val="00D82C69"/>
    <w:rsid w:val="00D8647A"/>
    <w:rsid w:val="00DA0D76"/>
    <w:rsid w:val="00DA1BC8"/>
    <w:rsid w:val="00DA1CE0"/>
    <w:rsid w:val="00DA2BAC"/>
    <w:rsid w:val="00DA2C34"/>
    <w:rsid w:val="00DA7BC6"/>
    <w:rsid w:val="00DB01DA"/>
    <w:rsid w:val="00DB0899"/>
    <w:rsid w:val="00DB35F2"/>
    <w:rsid w:val="00DB37F6"/>
    <w:rsid w:val="00DB4145"/>
    <w:rsid w:val="00DB4EBC"/>
    <w:rsid w:val="00DB7875"/>
    <w:rsid w:val="00DC1A7F"/>
    <w:rsid w:val="00DC67AE"/>
    <w:rsid w:val="00DC7E98"/>
    <w:rsid w:val="00DD448F"/>
    <w:rsid w:val="00DD7793"/>
    <w:rsid w:val="00DE3FF5"/>
    <w:rsid w:val="00DE5641"/>
    <w:rsid w:val="00DF0ED0"/>
    <w:rsid w:val="00DF3FDC"/>
    <w:rsid w:val="00E07EE4"/>
    <w:rsid w:val="00E117B6"/>
    <w:rsid w:val="00E1689B"/>
    <w:rsid w:val="00E20F24"/>
    <w:rsid w:val="00E2159D"/>
    <w:rsid w:val="00E2235D"/>
    <w:rsid w:val="00E2677A"/>
    <w:rsid w:val="00E26960"/>
    <w:rsid w:val="00E27283"/>
    <w:rsid w:val="00E27292"/>
    <w:rsid w:val="00E27311"/>
    <w:rsid w:val="00E33075"/>
    <w:rsid w:val="00E3426F"/>
    <w:rsid w:val="00E34A6E"/>
    <w:rsid w:val="00E4154C"/>
    <w:rsid w:val="00E44A46"/>
    <w:rsid w:val="00E46598"/>
    <w:rsid w:val="00E50086"/>
    <w:rsid w:val="00E506EB"/>
    <w:rsid w:val="00E52868"/>
    <w:rsid w:val="00E56B50"/>
    <w:rsid w:val="00E62D38"/>
    <w:rsid w:val="00E65A50"/>
    <w:rsid w:val="00E65BB1"/>
    <w:rsid w:val="00E708B0"/>
    <w:rsid w:val="00E758BC"/>
    <w:rsid w:val="00E766FD"/>
    <w:rsid w:val="00E817FF"/>
    <w:rsid w:val="00E82561"/>
    <w:rsid w:val="00E836EA"/>
    <w:rsid w:val="00E875B5"/>
    <w:rsid w:val="00E877D9"/>
    <w:rsid w:val="00E92A52"/>
    <w:rsid w:val="00E94C8E"/>
    <w:rsid w:val="00E94E48"/>
    <w:rsid w:val="00E95B7D"/>
    <w:rsid w:val="00EA12DE"/>
    <w:rsid w:val="00EA3E86"/>
    <w:rsid w:val="00EA44BF"/>
    <w:rsid w:val="00EB2393"/>
    <w:rsid w:val="00EB6504"/>
    <w:rsid w:val="00EC4DB5"/>
    <w:rsid w:val="00EC4E61"/>
    <w:rsid w:val="00EC7373"/>
    <w:rsid w:val="00EC7B3E"/>
    <w:rsid w:val="00ED0C03"/>
    <w:rsid w:val="00ED200A"/>
    <w:rsid w:val="00ED2CE1"/>
    <w:rsid w:val="00ED7457"/>
    <w:rsid w:val="00ED7BA3"/>
    <w:rsid w:val="00EE2E98"/>
    <w:rsid w:val="00EF11F4"/>
    <w:rsid w:val="00EF1620"/>
    <w:rsid w:val="00EF5ABF"/>
    <w:rsid w:val="00EF654B"/>
    <w:rsid w:val="00F0467B"/>
    <w:rsid w:val="00F122A2"/>
    <w:rsid w:val="00F15566"/>
    <w:rsid w:val="00F16FF6"/>
    <w:rsid w:val="00F20B16"/>
    <w:rsid w:val="00F2117D"/>
    <w:rsid w:val="00F21768"/>
    <w:rsid w:val="00F21D13"/>
    <w:rsid w:val="00F235DC"/>
    <w:rsid w:val="00F23C5A"/>
    <w:rsid w:val="00F2467C"/>
    <w:rsid w:val="00F330EC"/>
    <w:rsid w:val="00F3467E"/>
    <w:rsid w:val="00F35DF1"/>
    <w:rsid w:val="00F376E4"/>
    <w:rsid w:val="00F377B6"/>
    <w:rsid w:val="00F4222A"/>
    <w:rsid w:val="00F42875"/>
    <w:rsid w:val="00F435B8"/>
    <w:rsid w:val="00F524D3"/>
    <w:rsid w:val="00F52B0F"/>
    <w:rsid w:val="00F52E66"/>
    <w:rsid w:val="00F536B0"/>
    <w:rsid w:val="00F56A91"/>
    <w:rsid w:val="00F60071"/>
    <w:rsid w:val="00F65DF8"/>
    <w:rsid w:val="00F66DB7"/>
    <w:rsid w:val="00F769CE"/>
    <w:rsid w:val="00F821A4"/>
    <w:rsid w:val="00F82935"/>
    <w:rsid w:val="00F90D20"/>
    <w:rsid w:val="00F91ECF"/>
    <w:rsid w:val="00F92572"/>
    <w:rsid w:val="00F9324E"/>
    <w:rsid w:val="00F94C41"/>
    <w:rsid w:val="00FA09B1"/>
    <w:rsid w:val="00FA0DF5"/>
    <w:rsid w:val="00FA721C"/>
    <w:rsid w:val="00FB402E"/>
    <w:rsid w:val="00FB4609"/>
    <w:rsid w:val="00FC48F4"/>
    <w:rsid w:val="00FD7F70"/>
    <w:rsid w:val="00FD7FBD"/>
    <w:rsid w:val="00FE0436"/>
    <w:rsid w:val="00FE3144"/>
    <w:rsid w:val="00FE43E8"/>
    <w:rsid w:val="00FE56A3"/>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74C0691F"/>
  <w15:docId w15:val="{0912AE2A-D616-493A-9183-E9CD1A69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 w:type="character" w:customStyle="1" w:styleId="iceouttxt">
    <w:name w:val="iceouttxt"/>
    <w:basedOn w:val="Fuentedeprrafopredeter"/>
    <w:rsid w:val="00EB6504"/>
  </w:style>
  <w:style w:type="character" w:styleId="Mencinsinresolver">
    <w:name w:val="Unresolved Mention"/>
    <w:basedOn w:val="Fuentedeprrafopredeter"/>
    <w:uiPriority w:val="99"/>
    <w:semiHidden/>
    <w:unhideWhenUsed/>
    <w:rsid w:val="00DC7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988480357">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181357672">
      <w:bodyDiv w:val="1"/>
      <w:marLeft w:val="0"/>
      <w:marRight w:val="0"/>
      <w:marTop w:val="0"/>
      <w:marBottom w:val="0"/>
      <w:divBdr>
        <w:top w:val="none" w:sz="0" w:space="0" w:color="auto"/>
        <w:left w:val="none" w:sz="0" w:space="0" w:color="auto"/>
        <w:bottom w:val="none" w:sz="0" w:space="0" w:color="auto"/>
        <w:right w:val="none" w:sz="0" w:space="0" w:color="auto"/>
      </w:divBdr>
    </w:div>
    <w:div w:id="1215697864">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 w:id="2034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Mariana.men&#233;ndez@ambiente.gub.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1D2B-65F7-41BE-A580-84E1177E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668</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subject/>
  <dc:creator>Sergio Gómez</dc:creator>
  <cp:keywords/>
  <dc:description/>
  <cp:lastModifiedBy>Federico Cancro</cp:lastModifiedBy>
  <cp:revision>3</cp:revision>
  <cp:lastPrinted>2024-04-17T15:54:00Z</cp:lastPrinted>
  <dcterms:created xsi:type="dcterms:W3CDTF">2024-04-17T15:54:00Z</dcterms:created>
  <dcterms:modified xsi:type="dcterms:W3CDTF">2024-04-17T15:57:00Z</dcterms:modified>
</cp:coreProperties>
</file>