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01D05">
        <w:rPr>
          <w:rFonts w:cs="Arial"/>
        </w:rPr>
        <w:t xml:space="preserve"> 8 de abril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01D05">
        <w:rPr>
          <w:rFonts w:ascii="Arial" w:hAnsi="Arial" w:cs="Arial"/>
          <w:b/>
          <w:color w:val="0000FF"/>
          <w:sz w:val="24"/>
          <w:szCs w:val="24"/>
        </w:rPr>
        <w:t>8</w:t>
      </w:r>
      <w:r w:rsidR="009B7D90">
        <w:rPr>
          <w:rFonts w:ascii="Arial" w:hAnsi="Arial" w:cs="Arial"/>
          <w:b/>
          <w:color w:val="0000FF"/>
          <w:sz w:val="24"/>
          <w:szCs w:val="24"/>
        </w:rPr>
        <w:t>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repuestos para (</w:t>
      </w:r>
      <w:r w:rsidR="00901D05">
        <w:rPr>
          <w:rFonts w:cs="Arial"/>
        </w:rPr>
        <w:t xml:space="preserve">excavadora </w:t>
      </w:r>
      <w:proofErr w:type="spellStart"/>
      <w:r w:rsidR="00901D05">
        <w:rPr>
          <w:rFonts w:cs="Arial"/>
        </w:rPr>
        <w:t>Komatsu</w:t>
      </w:r>
      <w:proofErr w:type="spellEnd"/>
      <w:r w:rsidR="00901D05">
        <w:rPr>
          <w:rFonts w:cs="Arial"/>
        </w:rPr>
        <w:t xml:space="preserve"> PC200-8)</w:t>
      </w:r>
      <w:r>
        <w:rPr>
          <w:rFonts w:cs="Arial"/>
        </w:rPr>
        <w:t xml:space="preserve"> hasta la cantidad </w:t>
      </w:r>
      <w:r>
        <w:rPr>
          <w:lang w:val="es-ES_tradnl"/>
        </w:rPr>
        <w:t xml:space="preserve">de: </w:t>
      </w:r>
    </w:p>
    <w:tbl>
      <w:tblPr>
        <w:tblW w:w="822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082"/>
        <w:gridCol w:w="1888"/>
        <w:gridCol w:w="4536"/>
      </w:tblGrid>
      <w:tr w:rsidR="00901D05" w:rsidRPr="00D101C5" w:rsidTr="00901D05">
        <w:trPr>
          <w:trHeight w:val="3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Pr="00D101C5" w:rsidRDefault="00901D05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901D05" w:rsidRPr="00D101C5" w:rsidTr="00901D05">
        <w:trPr>
          <w:trHeight w:val="315"/>
        </w:trPr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20Y-70-32410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Buje de pluma</w:t>
            </w:r>
          </w:p>
        </w:tc>
      </w:tr>
      <w:tr w:rsidR="00901D05" w:rsidRPr="00D101C5" w:rsidTr="00901D05">
        <w:trPr>
          <w:trHeight w:val="315"/>
        </w:trPr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5" w:rsidRDefault="00901D05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207-70-23230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D05" w:rsidRPr="00D101C5" w:rsidRDefault="00901D05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Sellos</w:t>
            </w:r>
          </w:p>
        </w:tc>
      </w:tr>
    </w:tbl>
    <w:p w:rsidR="00AB26F6" w:rsidRPr="003A1DF6" w:rsidRDefault="002427F0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901D05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ARO005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901D05">
        <w:rPr>
          <w:b/>
          <w:sz w:val="21"/>
          <w:u w:val="single"/>
        </w:rPr>
        <w:t xml:space="preserve">miércoles 10 de abril </w:t>
      </w:r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>, hasta</w:t>
      </w:r>
      <w:bookmarkStart w:id="0" w:name="_GoBack"/>
      <w:bookmarkEnd w:id="0"/>
      <w:r>
        <w:rPr>
          <w:b/>
          <w:sz w:val="21"/>
          <w:u w:val="single"/>
        </w:rPr>
        <w:t xml:space="preserve">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1D05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26303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."/>
  <w:listSeparator w:val=";"/>
  <w14:docId w14:val="7BDBB59F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CA8F-8306-4612-831A-70F54855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2024-04-08T16:20:00Z</dcterms:created>
  <dcterms:modified xsi:type="dcterms:W3CDTF">2024-04-08T16:20:00Z</dcterms:modified>
</cp:coreProperties>
</file>