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9456D3">
        <w:rPr>
          <w:rFonts w:ascii="Arial" w:hAnsi="Arial" w:cs="Arial"/>
          <w:b/>
        </w:rPr>
        <w:t>2024-29-03988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1E11A4">
        <w:rPr>
          <w:rFonts w:ascii="Arial" w:hAnsi="Arial" w:cs="Arial"/>
          <w:b/>
        </w:rPr>
        <w:t xml:space="preserve">01/04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1E11A4">
        <w:rPr>
          <w:rFonts w:ascii="Arial" w:hAnsi="Arial" w:cs="Arial"/>
        </w:rPr>
        <w:t>22</w:t>
      </w:r>
      <w:r w:rsidR="007F2337">
        <w:rPr>
          <w:rFonts w:ascii="Arial" w:hAnsi="Arial" w:cs="Arial"/>
        </w:rPr>
        <w:t xml:space="preserve"> marzo</w:t>
      </w:r>
      <w:r w:rsidR="00272042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585861" w:rsidRPr="000A5C27" w:rsidTr="006676FC">
        <w:tc>
          <w:tcPr>
            <w:tcW w:w="906" w:type="dxa"/>
          </w:tcPr>
          <w:p w:rsidR="00585861" w:rsidRPr="000A5C27" w:rsidRDefault="00585861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585861" w:rsidRPr="000A5C27" w:rsidRDefault="009456D3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17.074</w:t>
            </w:r>
            <w:bookmarkStart w:id="0" w:name="_GoBack"/>
            <w:bookmarkEnd w:id="0"/>
          </w:p>
        </w:tc>
        <w:tc>
          <w:tcPr>
            <w:tcW w:w="19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172A2" w:rsidRPr="00F172A2" w:rsidTr="00F172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585861" w:rsidRDefault="009456D3" w:rsidP="00272042">
            <w:proofErr w:type="spellStart"/>
            <w:r>
              <w:t>Tizanidina</w:t>
            </w:r>
            <w:proofErr w:type="spellEnd"/>
            <w:r>
              <w:t xml:space="preserve"> 4 mg comprimidos </w:t>
            </w:r>
          </w:p>
        </w:tc>
        <w:tc>
          <w:tcPr>
            <w:tcW w:w="2854" w:type="dxa"/>
          </w:tcPr>
          <w:p w:rsidR="00585861" w:rsidRDefault="009456D3" w:rsidP="001D1BEF">
            <w:r>
              <w:rPr>
                <w:rStyle w:val="oeformtextcontent"/>
              </w:rPr>
              <w:t>TIZANIDINA (COMPRIMIDOS) / (VARIANTE: CONCENTRACION 4) (BLISTER 20 COMPRIMIDO (CM))</w:t>
            </w:r>
          </w:p>
        </w:tc>
        <w:tc>
          <w:tcPr>
            <w:tcW w:w="1781" w:type="dxa"/>
          </w:tcPr>
          <w:p w:rsidR="00585861" w:rsidRDefault="00585861" w:rsidP="00427494"/>
          <w:p w:rsidR="007F2337" w:rsidRPr="000A5C27" w:rsidRDefault="009456D3" w:rsidP="00427494">
            <w:pPr>
              <w:rPr>
                <w:rFonts w:ascii="Arial" w:hAnsi="Arial" w:cs="Arial"/>
              </w:rPr>
            </w:pPr>
            <w:r>
              <w:t>15000,00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Inmediata</w:t>
      </w: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lastRenderedPageBreak/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AF" w:rsidRDefault="00C02BAF" w:rsidP="00427494">
      <w:pPr>
        <w:spacing w:after="0" w:line="240" w:lineRule="auto"/>
      </w:pPr>
      <w:r>
        <w:separator/>
      </w:r>
    </w:p>
  </w:endnote>
  <w:endnote w:type="continuationSeparator" w:id="0">
    <w:p w:rsidR="00C02BAF" w:rsidRDefault="00C02BAF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AF" w:rsidRDefault="00C02BAF" w:rsidP="00427494">
      <w:pPr>
        <w:spacing w:after="0" w:line="240" w:lineRule="auto"/>
      </w:pPr>
      <w:r>
        <w:separator/>
      </w:r>
    </w:p>
  </w:footnote>
  <w:footnote w:type="continuationSeparator" w:id="0">
    <w:p w:rsidR="00C02BAF" w:rsidRDefault="00C02BAF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BAF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2606184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97BCA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11022"/>
    <w:rsid w:val="00646941"/>
    <w:rsid w:val="00654DB8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C75"/>
    <w:rsid w:val="00767427"/>
    <w:rsid w:val="007720CC"/>
    <w:rsid w:val="00775197"/>
    <w:rsid w:val="00785E6E"/>
    <w:rsid w:val="007B24B5"/>
    <w:rsid w:val="007B2AFA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33F2D"/>
    <w:rsid w:val="009456D3"/>
    <w:rsid w:val="0096662F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77F72"/>
    <w:rsid w:val="00A950EE"/>
    <w:rsid w:val="00AA6916"/>
    <w:rsid w:val="00AC5FEE"/>
    <w:rsid w:val="00B064D7"/>
    <w:rsid w:val="00B2424B"/>
    <w:rsid w:val="00B67E57"/>
    <w:rsid w:val="00B74185"/>
    <w:rsid w:val="00B7614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2024-03-22T12:50:00Z</dcterms:created>
  <dcterms:modified xsi:type="dcterms:W3CDTF">2024-03-22T12:50:00Z</dcterms:modified>
</cp:coreProperties>
</file>