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687"/>
        <w:gridCol w:w="1977"/>
        <w:gridCol w:w="31"/>
        <w:gridCol w:w="147"/>
        <w:gridCol w:w="160"/>
        <w:gridCol w:w="158"/>
        <w:gridCol w:w="159"/>
      </w:tblGrid>
      <w:tr w:rsidR="00F25FE9">
        <w:trPr>
          <w:trHeight w:val="345"/>
        </w:trPr>
        <w:tc>
          <w:tcPr>
            <w:tcW w:w="146" w:type="dxa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9318" w:type="dxa"/>
            <w:gridSpan w:val="7"/>
            <w:shd w:val="clear" w:color="auto" w:fill="auto"/>
            <w:vAlign w:val="bottom"/>
          </w:tcPr>
          <w:p w:rsidR="00F25FE9" w:rsidRDefault="00C2118B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SERVICIO DE RETIROS Y PENSIONES DE LAS FF.AA.</w:t>
            </w:r>
          </w:p>
        </w:tc>
      </w:tr>
      <w:tr w:rsidR="00F25FE9">
        <w:trPr>
          <w:trHeight w:val="345"/>
        </w:trPr>
        <w:tc>
          <w:tcPr>
            <w:tcW w:w="146" w:type="dxa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8663" w:type="dxa"/>
            <w:gridSpan w:val="2"/>
            <w:shd w:val="clear" w:color="auto" w:fill="auto"/>
            <w:vAlign w:val="bottom"/>
          </w:tcPr>
          <w:p w:rsidR="00F25FE9" w:rsidRDefault="00C2118B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8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F25FE9">
        <w:trPr>
          <w:trHeight w:val="345"/>
        </w:trPr>
        <w:tc>
          <w:tcPr>
            <w:tcW w:w="146" w:type="dxa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8663" w:type="dxa"/>
            <w:gridSpan w:val="2"/>
            <w:shd w:val="clear" w:color="auto" w:fill="auto"/>
            <w:vAlign w:val="bottom"/>
          </w:tcPr>
          <w:p w:rsidR="00F25FE9" w:rsidRDefault="00C2118B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br/>
              <w:t xml:space="preserve">                                                                       </w:t>
            </w:r>
            <w:r w:rsidR="00FA20B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 xml:space="preserve">                  Montevideo, 18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 xml:space="preserve"> de marzo del 2024 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F25FE9" w:rsidRDefault="00F25FE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8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F25FE9">
        <w:trPr>
          <w:trHeight w:val="345"/>
        </w:trPr>
        <w:tc>
          <w:tcPr>
            <w:tcW w:w="146" w:type="dxa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8663" w:type="dxa"/>
            <w:gridSpan w:val="2"/>
            <w:shd w:val="clear" w:color="auto" w:fill="auto"/>
            <w:vAlign w:val="bottom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F25FE9" w:rsidRDefault="00F25FE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8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F25FE9" w:rsidRDefault="00F25FE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F25FE9">
        <w:trPr>
          <w:trHeight w:val="550"/>
        </w:trPr>
        <w:tc>
          <w:tcPr>
            <w:tcW w:w="6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9" w:rsidRDefault="00C2118B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9" w:rsidRDefault="00C2118B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147" w:type="dxa"/>
          </w:tcPr>
          <w:p w:rsidR="00F25FE9" w:rsidRDefault="00F25FE9"/>
        </w:tc>
        <w:tc>
          <w:tcPr>
            <w:tcW w:w="160" w:type="dxa"/>
          </w:tcPr>
          <w:p w:rsidR="00F25FE9" w:rsidRDefault="00F25FE9"/>
        </w:tc>
        <w:tc>
          <w:tcPr>
            <w:tcW w:w="158" w:type="dxa"/>
          </w:tcPr>
          <w:p w:rsidR="00F25FE9" w:rsidRDefault="00F25FE9"/>
        </w:tc>
        <w:tc>
          <w:tcPr>
            <w:tcW w:w="159" w:type="dxa"/>
          </w:tcPr>
          <w:p w:rsidR="00F25FE9" w:rsidRDefault="00F25FE9"/>
        </w:tc>
      </w:tr>
      <w:tr w:rsidR="00F25FE9">
        <w:trPr>
          <w:trHeight w:val="550"/>
        </w:trPr>
        <w:tc>
          <w:tcPr>
            <w:tcW w:w="6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FE9" w:rsidRDefault="00F25FE9">
            <w:pPr>
              <w:widowControl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25FE9" w:rsidRDefault="00C2118B">
            <w:pPr>
              <w:widowControl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VÍVERES SECOS </w:t>
            </w:r>
          </w:p>
          <w:p w:rsidR="00F25FE9" w:rsidRDefault="00C2118B">
            <w:pPr>
              <w:widowControl w:val="0"/>
              <w:spacing w:line="24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GELATINA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Varios sabores</w:t>
            </w:r>
          </w:p>
          <w:p w:rsidR="00F25FE9" w:rsidRDefault="00F25FE9">
            <w:pPr>
              <w:pStyle w:val="Prrafodelista"/>
              <w:widowControl w:val="0"/>
              <w:spacing w:line="276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POLVO PARA POSTRE    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Varios sabores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POLVO PARA FLAN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Flan de vainilla</w:t>
            </w:r>
          </w:p>
          <w:p w:rsidR="00F25FE9" w:rsidRDefault="00F25FE9">
            <w:pPr>
              <w:widowControl w:val="0"/>
              <w:spacing w:line="24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MAYONESA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F25FE9">
            <w:pPr>
              <w:widowControl w:val="0"/>
              <w:spacing w:before="57" w:after="257" w:line="24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pStyle w:val="Prrafodelista"/>
              <w:widowControl w:val="0"/>
              <w:spacing w:line="360" w:lineRule="auto"/>
              <w:ind w:left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DURAZNO EN ALMÍBAR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Lata de 800 g aproximadamente</w:t>
            </w:r>
          </w:p>
          <w:p w:rsidR="00F25FE9" w:rsidRDefault="00F25FE9">
            <w:pPr>
              <w:widowControl w:val="0"/>
              <w:spacing w:line="240" w:lineRule="auto"/>
            </w:pPr>
          </w:p>
          <w:p w:rsidR="00F25FE9" w:rsidRDefault="00C2118B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VAINILLA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de 1 litro</w:t>
            </w:r>
          </w:p>
          <w:p w:rsidR="00F25FE9" w:rsidRDefault="00F25FE9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SAL FINA</w:t>
            </w:r>
          </w:p>
          <w:p w:rsidR="00F25FE9" w:rsidRPr="00FA20BD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Envase de 500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grs</w:t>
            </w:r>
            <w:proofErr w:type="spellEnd"/>
          </w:p>
          <w:p w:rsidR="00F25FE9" w:rsidRDefault="00F25FE9">
            <w:pPr>
              <w:widowControl w:val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PURÉ DE PAPAS INSTANTÁNEO 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F25FE9">
            <w:pPr>
              <w:widowControl w:val="0"/>
              <w:spacing w:after="29" w:line="360" w:lineRule="auto"/>
            </w:pPr>
          </w:p>
          <w:p w:rsidR="00F25FE9" w:rsidRDefault="00C2118B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VINAGRE 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 litro</w:t>
            </w:r>
          </w:p>
          <w:p w:rsidR="00F25FE9" w:rsidRDefault="00F25FE9">
            <w:pPr>
              <w:pStyle w:val="Prrafodelista"/>
              <w:widowControl w:val="0"/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25FE9" w:rsidRDefault="00F25FE9">
            <w:pPr>
              <w:pStyle w:val="Prrafodelista"/>
              <w:widowControl w:val="0"/>
              <w:spacing w:line="276" w:lineRule="auto"/>
              <w:ind w:left="144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CAFÉ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Sticks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de 2 gramos aproximadamente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ind w:left="1440"/>
              <w:rPr>
                <w:rFonts w:asciiTheme="majorHAnsi" w:hAnsiTheme="majorHAnsi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PAN RALLADO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Envase de 500 </w:t>
            </w:r>
            <w:proofErr w:type="spellStart"/>
            <w:r>
              <w:rPr>
                <w:rFonts w:ascii="Cambria" w:hAnsi="Cambria" w:cs="Arial"/>
                <w:color w:val="000000"/>
                <w:sz w:val="24"/>
                <w:szCs w:val="24"/>
              </w:rPr>
              <w:t>grs</w:t>
            </w:r>
            <w:proofErr w:type="spellEnd"/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o 1 kilo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ind w:left="144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240" w:lineRule="auto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AVENA LAMINADA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COCO RALLADO    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Envase de 1 kilo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</w:pPr>
          </w:p>
          <w:p w:rsidR="00F25FE9" w:rsidRDefault="00C2118B">
            <w:pPr>
              <w:widowControl w:val="0"/>
              <w:spacing w:before="57" w:after="257" w:line="240" w:lineRule="auto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ALMIDÓN MAIZ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before="114" w:after="314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Envase de 1 kilo</w:t>
            </w:r>
          </w:p>
          <w:p w:rsidR="00F25FE9" w:rsidRDefault="00C2118B">
            <w:pPr>
              <w:widowControl w:val="0"/>
              <w:spacing w:line="240" w:lineRule="auto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MEMBRILLO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Horma de 4 kilos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Theme="majorHAnsi" w:hAnsiTheme="majorHAnsi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KETCHUP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Envase de 200 o 250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grs</w:t>
            </w:r>
            <w:proofErr w:type="spellEnd"/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Theme="majorHAnsi" w:hAnsiTheme="majorHAnsi"/>
              </w:rPr>
            </w:pP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Theme="majorHAnsi" w:hAnsiTheme="majorHAnsi"/>
              </w:rPr>
            </w:pPr>
          </w:p>
          <w:p w:rsidR="00C2118B" w:rsidRDefault="00C2118B">
            <w:pPr>
              <w:pStyle w:val="Prrafodelista"/>
              <w:widowControl w:val="0"/>
              <w:spacing w:line="360" w:lineRule="auto"/>
              <w:rPr>
                <w:rFonts w:asciiTheme="majorHAnsi" w:hAnsiTheme="majorHAnsi"/>
              </w:rPr>
            </w:pPr>
          </w:p>
          <w:p w:rsidR="00F25FE9" w:rsidRDefault="00F25FE9">
            <w:pPr>
              <w:widowControl w:val="0"/>
              <w:rPr>
                <w:b/>
              </w:rPr>
            </w:pPr>
          </w:p>
          <w:p w:rsidR="00F25FE9" w:rsidRDefault="00C2118B">
            <w:pPr>
              <w:widowControl w:val="0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LEVADURA SECA  </w:t>
            </w:r>
          </w:p>
          <w:p w:rsidR="00F25FE9" w:rsidRDefault="00C2118B">
            <w:pPr>
              <w:pStyle w:val="Prrafodelista"/>
              <w:numPr>
                <w:ilvl w:val="0"/>
                <w:numId w:val="1"/>
              </w:numPr>
              <w:spacing w:before="114" w:after="114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10 gramos aprox.</w:t>
            </w:r>
          </w:p>
          <w:p w:rsidR="00F25FE9" w:rsidRDefault="00F25FE9">
            <w:pPr>
              <w:pStyle w:val="Prrafodelista"/>
              <w:ind w:left="1440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ADOBO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2"/>
              </w:numPr>
              <w:spacing w:before="171" w:after="371"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Envase de 1 kilo</w:t>
            </w:r>
          </w:p>
          <w:p w:rsidR="00F25FE9" w:rsidRDefault="00C2118B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AJO DESECADO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F25FE9" w:rsidRDefault="00F25FE9">
            <w:pPr>
              <w:widowControl w:val="0"/>
              <w:spacing w:after="143" w:line="240" w:lineRule="auto"/>
            </w:pPr>
          </w:p>
          <w:p w:rsidR="00F25FE9" w:rsidRDefault="00C2118B">
            <w:pPr>
              <w:widowControl w:val="0"/>
              <w:spacing w:line="240" w:lineRule="auto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OREGANO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F25FE9" w:rsidRDefault="00F25FE9">
            <w:pPr>
              <w:pStyle w:val="Prrafodelista"/>
              <w:widowControl w:val="0"/>
              <w:spacing w:before="57" w:after="57" w:line="27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NUEZ MOSCADA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  <w:p w:rsidR="00F25FE9" w:rsidRDefault="00C2118B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CANELA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F25FE9" w:rsidRDefault="00F25FE9">
            <w:pPr>
              <w:pStyle w:val="Prrafodelista"/>
              <w:widowControl w:val="0"/>
              <w:spacing w:line="360" w:lineRule="auto"/>
              <w:rPr>
                <w:rFonts w:asciiTheme="majorHAnsi" w:hAnsiTheme="majorHAnsi"/>
              </w:rPr>
            </w:pPr>
          </w:p>
          <w:p w:rsidR="00C2118B" w:rsidRDefault="00C2118B" w:rsidP="00C2118B">
            <w:pPr>
              <w:widowControl w:val="0"/>
              <w:spacing w:line="240" w:lineRule="auto"/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ACEITE DE GIRASOL</w:t>
            </w:r>
          </w:p>
          <w:p w:rsidR="00C2118B" w:rsidRDefault="00C2118B" w:rsidP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de 1 litro aprox.</w:t>
            </w:r>
          </w:p>
          <w:p w:rsidR="00C2118B" w:rsidRDefault="00C2118B" w:rsidP="00C2118B">
            <w:pPr>
              <w:pStyle w:val="Prrafodelista"/>
              <w:widowControl w:val="0"/>
              <w:spacing w:before="57" w:after="57" w:line="27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C2118B" w:rsidRDefault="00C2118B" w:rsidP="00C2118B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ARROZ BLANCO</w:t>
            </w:r>
          </w:p>
          <w:p w:rsidR="00C2118B" w:rsidRDefault="00C2118B" w:rsidP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C2118B" w:rsidRDefault="00C2118B" w:rsidP="00C2118B">
            <w:pPr>
              <w:pStyle w:val="Prrafodelista"/>
              <w:widowControl w:val="0"/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  <w:p w:rsidR="00C2118B" w:rsidRDefault="00C2118B" w:rsidP="00C2118B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AZUCAR BLANCA</w:t>
            </w:r>
          </w:p>
          <w:p w:rsidR="00C2118B" w:rsidRDefault="00C2118B" w:rsidP="00C2118B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195A20" w:rsidRDefault="00195A20" w:rsidP="00195A20">
            <w:pPr>
              <w:widowControl w:val="0"/>
              <w:spacing w:line="240" w:lineRule="auto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195A20" w:rsidRDefault="00195A20" w:rsidP="00195A20">
            <w:pPr>
              <w:widowControl w:val="0"/>
              <w:spacing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POLENTA INSTANTÁNEA</w:t>
            </w:r>
          </w:p>
          <w:p w:rsidR="00195A20" w:rsidRDefault="00195A20" w:rsidP="00195A20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kilo </w:t>
            </w:r>
          </w:p>
          <w:p w:rsidR="00C2118B" w:rsidRDefault="00C2118B">
            <w:pPr>
              <w:pStyle w:val="Prrafodelista"/>
            </w:pPr>
          </w:p>
          <w:p w:rsidR="00C2118B" w:rsidRDefault="00C2118B">
            <w:pPr>
              <w:pStyle w:val="Prrafodelista"/>
            </w:pPr>
          </w:p>
          <w:p w:rsidR="00C2118B" w:rsidRDefault="00C2118B">
            <w:pPr>
              <w:pStyle w:val="Prrafodelista"/>
            </w:pPr>
          </w:p>
          <w:p w:rsidR="00C2118B" w:rsidRDefault="00C2118B">
            <w:pPr>
              <w:pStyle w:val="Prrafodelista"/>
            </w:pP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Características del Empaque: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>Temperatura ambiente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>Envase intacto, limpio e íntegro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>Fecha de vencimiento adecuada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>Etiqueta clara y visible</w:t>
            </w:r>
          </w:p>
          <w:p w:rsidR="00F25FE9" w:rsidRDefault="00F25FE9">
            <w:pPr>
              <w:widowControl w:val="0"/>
              <w:spacing w:line="360" w:lineRule="auto"/>
              <w:ind w:left="360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Características de la Entrega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 xml:space="preserve">Horario de entrega de mercadería: lunes a viernes de 08:00 a 11:30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>hs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Pr="00C2118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>(4to. Piso)</w:t>
            </w:r>
          </w:p>
          <w:p w:rsidR="00F25FE9" w:rsidRDefault="00C2118B">
            <w:pPr>
              <w:pStyle w:val="Prrafodelista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  <w:t xml:space="preserve">Compra estimada para 1 año, con frecuencia de entrega a demanda. </w:t>
            </w:r>
          </w:p>
          <w:p w:rsidR="00C2118B" w:rsidRPr="00C2118B" w:rsidRDefault="00C2118B" w:rsidP="00C2118B">
            <w:pPr>
              <w:widowControl w:val="0"/>
              <w:spacing w:line="360" w:lineRule="auto"/>
              <w:ind w:left="360"/>
              <w:rPr>
                <w:rFonts w:asciiTheme="majorHAnsi" w:hAnsiTheme="majorHAnsi" w:cs="Arial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90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100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Latas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 Litros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300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40 Litros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1800 unidades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100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60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15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C2118B" w:rsidRDefault="00C2118B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120 sobres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C2118B" w:rsidRDefault="00C2118B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after="143"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after="29"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1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50 Botellas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C2118B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60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C2118B">
            <w:pPr>
              <w:pStyle w:val="Cabeceraypie"/>
              <w:widowControl w:val="0"/>
              <w:spacing w:line="240" w:lineRule="auto"/>
              <w:jc w:val="center"/>
            </w:pPr>
            <w:r>
              <w:t>30 KG</w:t>
            </w: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F25FE9">
            <w:pPr>
              <w:pStyle w:val="Cabeceraypie"/>
              <w:widowControl w:val="0"/>
              <w:spacing w:line="240" w:lineRule="auto"/>
              <w:jc w:val="center"/>
            </w:pPr>
          </w:p>
          <w:p w:rsidR="00F25FE9" w:rsidRDefault="00195A20">
            <w:pPr>
              <w:pStyle w:val="Cabeceraypie"/>
              <w:widowControl w:val="0"/>
              <w:spacing w:line="240" w:lineRule="auto"/>
              <w:jc w:val="center"/>
            </w:pPr>
            <w:r>
              <w:t>100 KG</w:t>
            </w:r>
          </w:p>
        </w:tc>
        <w:tc>
          <w:tcPr>
            <w:tcW w:w="147" w:type="dxa"/>
          </w:tcPr>
          <w:p w:rsidR="00F25FE9" w:rsidRDefault="00F25FE9"/>
        </w:tc>
        <w:tc>
          <w:tcPr>
            <w:tcW w:w="160" w:type="dxa"/>
          </w:tcPr>
          <w:p w:rsidR="00F25FE9" w:rsidRDefault="00F25FE9"/>
        </w:tc>
        <w:tc>
          <w:tcPr>
            <w:tcW w:w="158" w:type="dxa"/>
          </w:tcPr>
          <w:p w:rsidR="00F25FE9" w:rsidRDefault="00F25FE9"/>
        </w:tc>
        <w:tc>
          <w:tcPr>
            <w:tcW w:w="159" w:type="dxa"/>
          </w:tcPr>
          <w:p w:rsidR="00F25FE9" w:rsidRDefault="00F25FE9"/>
        </w:tc>
      </w:tr>
    </w:tbl>
    <w:p w:rsidR="00F25FE9" w:rsidRDefault="00F25FE9">
      <w:pPr>
        <w:rPr>
          <w:rFonts w:asciiTheme="majorHAnsi" w:hAnsiTheme="majorHAnsi"/>
          <w:sz w:val="24"/>
          <w:szCs w:val="24"/>
        </w:rPr>
      </w:pPr>
    </w:p>
    <w:sectPr w:rsidR="00F25FE9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FA"/>
    <w:multiLevelType w:val="multilevel"/>
    <w:tmpl w:val="A1AE1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C6580"/>
    <w:multiLevelType w:val="multilevel"/>
    <w:tmpl w:val="46A21E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7B324B"/>
    <w:multiLevelType w:val="multilevel"/>
    <w:tmpl w:val="3B464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E462C1"/>
    <w:multiLevelType w:val="multilevel"/>
    <w:tmpl w:val="95D23FB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3EE5317"/>
    <w:multiLevelType w:val="multilevel"/>
    <w:tmpl w:val="E3469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E9"/>
    <w:rsid w:val="00195A20"/>
    <w:rsid w:val="00C2118B"/>
    <w:rsid w:val="00F25FE9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B"/>
    <w:pPr>
      <w:spacing w:after="200" w:line="276" w:lineRule="auto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B"/>
    <w:pPr>
      <w:spacing w:after="200" w:line="276" w:lineRule="auto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dc:description/>
  <cp:lastModifiedBy>Adm01</cp:lastModifiedBy>
  <cp:revision>19</cp:revision>
  <cp:lastPrinted>2024-03-06T11:43:00Z</cp:lastPrinted>
  <dcterms:created xsi:type="dcterms:W3CDTF">2023-08-16T13:44:00Z</dcterms:created>
  <dcterms:modified xsi:type="dcterms:W3CDTF">2024-03-18T12:49:00Z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