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B6" w:rsidRDefault="008878DC" w:rsidP="001A3CB6">
      <w:pPr>
        <w:jc w:val="right"/>
        <w:rPr>
          <w:rFonts w:cs="Arial"/>
        </w:rPr>
      </w:pPr>
      <w:r>
        <w:rPr>
          <w:rFonts w:cs="Arial"/>
        </w:rPr>
        <w:t>Montevideo,</w:t>
      </w:r>
      <w:r w:rsidR="001A3CB6">
        <w:rPr>
          <w:rFonts w:cs="Arial"/>
        </w:rPr>
        <w:t xml:space="preserve"> 28 de febrero de 2024.-</w:t>
      </w:r>
    </w:p>
    <w:p w:rsidR="001A3CB6" w:rsidRDefault="001A3CB6" w:rsidP="001A3CB6">
      <w:pPr>
        <w:jc w:val="right"/>
        <w:rPr>
          <w:rFonts w:cs="Arial"/>
        </w:rPr>
      </w:pPr>
    </w:p>
    <w:p w:rsidR="008878DC" w:rsidRDefault="008878DC" w:rsidP="008878DC">
      <w:pPr>
        <w:jc w:val="both"/>
        <w:rPr>
          <w:rFonts w:cs="Arial"/>
          <w:b/>
          <w:color w:val="0000FF"/>
        </w:rPr>
      </w:pPr>
      <w:r>
        <w:rPr>
          <w:rFonts w:cs="Arial"/>
        </w:rPr>
        <w:t xml:space="preserve">Sr. Proveedor: </w:t>
      </w:r>
      <w:r>
        <w:rPr>
          <w:rFonts w:cs="Arial"/>
          <w:b/>
        </w:rPr>
        <w:t xml:space="preserve">Ref. Compra Directa </w:t>
      </w:r>
      <w:r w:rsidR="001A3CB6">
        <w:rPr>
          <w:rFonts w:cs="Arial"/>
          <w:b/>
          <w:color w:val="0000FF"/>
        </w:rPr>
        <w:t>37</w:t>
      </w:r>
      <w:r>
        <w:rPr>
          <w:rFonts w:cs="Arial"/>
          <w:b/>
          <w:color w:val="0000FF"/>
        </w:rPr>
        <w:t>/202</w:t>
      </w:r>
      <w:r w:rsidR="00341D35">
        <w:rPr>
          <w:rFonts w:cs="Arial"/>
          <w:b/>
          <w:color w:val="0000FF"/>
        </w:rPr>
        <w:t>4</w:t>
      </w:r>
      <w:r w:rsidRPr="00630AB6">
        <w:rPr>
          <w:rFonts w:cs="Arial"/>
          <w:b/>
          <w:color w:val="0000FF"/>
        </w:rPr>
        <w:t>.-</w:t>
      </w:r>
    </w:p>
    <w:p w:rsidR="008878DC" w:rsidRDefault="008878DC" w:rsidP="008878DC">
      <w:pPr>
        <w:rPr>
          <w:rFonts w:cs="Arial"/>
        </w:rPr>
      </w:pPr>
      <w:r>
        <w:rPr>
          <w:rFonts w:cs="Arial"/>
        </w:rPr>
        <w:t xml:space="preserve">Solicito se sirva cotizar </w:t>
      </w:r>
      <w:r w:rsidR="00601F8A">
        <w:rPr>
          <w:rFonts w:cs="Arial"/>
        </w:rPr>
        <w:t xml:space="preserve">por el </w:t>
      </w:r>
      <w:r>
        <w:rPr>
          <w:rFonts w:cs="Arial"/>
        </w:rPr>
        <w:t xml:space="preserve">siguiente </w:t>
      </w:r>
      <w:r w:rsidR="00601F8A">
        <w:rPr>
          <w:rFonts w:cs="Arial"/>
        </w:rPr>
        <w:t>llamado</w:t>
      </w:r>
      <w:r>
        <w:rPr>
          <w:rFonts w:cs="Arial"/>
        </w:rPr>
        <w:t>:</w:t>
      </w:r>
    </w:p>
    <w:p w:rsidR="00601F8A" w:rsidRDefault="00601F8A" w:rsidP="00601F8A">
      <w:pPr>
        <w:jc w:val="both"/>
        <w:rPr>
          <w:b/>
          <w:sz w:val="24"/>
          <w:szCs w:val="24"/>
          <w:lang w:val="es-UY"/>
        </w:rPr>
      </w:pPr>
      <w:r>
        <w:rPr>
          <w:b/>
          <w:sz w:val="24"/>
          <w:szCs w:val="24"/>
          <w:lang w:val="es-UY"/>
        </w:rPr>
        <w:t xml:space="preserve">MANTENIMIENTO INTEGRAL DE EQUIPOS DE AIRE ACONDICINADO </w:t>
      </w:r>
    </w:p>
    <w:p w:rsidR="00DA3093" w:rsidRDefault="00DA3093" w:rsidP="00601F8A">
      <w:pPr>
        <w:jc w:val="both"/>
        <w:rPr>
          <w:b/>
          <w:sz w:val="24"/>
          <w:szCs w:val="24"/>
          <w:lang w:val="es-UY"/>
        </w:rPr>
      </w:pPr>
    </w:p>
    <w:p w:rsidR="00DA3093" w:rsidRPr="00DA3093" w:rsidRDefault="00601F8A" w:rsidP="00601F8A">
      <w:pPr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  <w:lang w:val="es-UY"/>
        </w:rPr>
      </w:pPr>
      <w:r w:rsidRPr="00601F8A">
        <w:rPr>
          <w:b/>
          <w:sz w:val="24"/>
          <w:szCs w:val="24"/>
          <w:lang w:val="es-UY"/>
        </w:rPr>
        <w:t>OBJETO DEL LLAMADO</w:t>
      </w:r>
    </w:p>
    <w:p w:rsidR="00601F8A" w:rsidRDefault="00601F8A" w:rsidP="00601F8A">
      <w:pPr>
        <w:jc w:val="both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>Se solicita cotiza</w:t>
      </w:r>
      <w:r w:rsidR="00341D35">
        <w:rPr>
          <w:sz w:val="24"/>
          <w:szCs w:val="24"/>
          <w:lang w:val="es-UY"/>
        </w:rPr>
        <w:t>ción para el mantenimiento de 43</w:t>
      </w:r>
      <w:r>
        <w:rPr>
          <w:sz w:val="24"/>
          <w:szCs w:val="24"/>
          <w:lang w:val="es-UY"/>
        </w:rPr>
        <w:t xml:space="preserve"> equipos de aire acondicionado (sin repuestos), por un período de 18 mes</w:t>
      </w:r>
      <w:r w:rsidR="00993C3F">
        <w:rPr>
          <w:sz w:val="24"/>
          <w:szCs w:val="24"/>
          <w:lang w:val="es-UY"/>
        </w:rPr>
        <w:t>es</w:t>
      </w:r>
      <w:r>
        <w:rPr>
          <w:sz w:val="24"/>
          <w:szCs w:val="24"/>
          <w:lang w:val="es-UY"/>
        </w:rPr>
        <w:t>.</w:t>
      </w:r>
    </w:p>
    <w:p w:rsidR="00601F8A" w:rsidRDefault="00993C3F" w:rsidP="00601F8A">
      <w:pPr>
        <w:jc w:val="both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>Estos</w:t>
      </w:r>
      <w:r w:rsidR="00601F8A">
        <w:rPr>
          <w:sz w:val="24"/>
          <w:szCs w:val="24"/>
          <w:lang w:val="es-UY"/>
        </w:rPr>
        <w:t xml:space="preserve"> servicio</w:t>
      </w:r>
      <w:r>
        <w:rPr>
          <w:sz w:val="24"/>
          <w:szCs w:val="24"/>
          <w:lang w:val="es-UY"/>
        </w:rPr>
        <w:t>s</w:t>
      </w:r>
      <w:r w:rsidR="00601F8A">
        <w:rPr>
          <w:sz w:val="24"/>
          <w:szCs w:val="24"/>
          <w:lang w:val="es-UY"/>
        </w:rPr>
        <w:t xml:space="preserve"> </w:t>
      </w:r>
      <w:r>
        <w:rPr>
          <w:sz w:val="24"/>
          <w:szCs w:val="24"/>
          <w:lang w:val="es-UY"/>
        </w:rPr>
        <w:t xml:space="preserve">serán realizados </w:t>
      </w:r>
      <w:r w:rsidR="00601F8A">
        <w:rPr>
          <w:sz w:val="24"/>
          <w:szCs w:val="24"/>
          <w:lang w:val="es-UY"/>
        </w:rPr>
        <w:t>en Rincón 575, dependencia Dirección Nacional de Vialidad.</w:t>
      </w:r>
    </w:p>
    <w:p w:rsidR="00601F8A" w:rsidRDefault="00601F8A" w:rsidP="00601F8A">
      <w:pPr>
        <w:jc w:val="both"/>
        <w:rPr>
          <w:sz w:val="24"/>
          <w:szCs w:val="24"/>
          <w:lang w:val="es-UY"/>
        </w:rPr>
      </w:pPr>
    </w:p>
    <w:p w:rsidR="00601F8A" w:rsidRPr="00601F8A" w:rsidRDefault="00601F8A" w:rsidP="00601F8A">
      <w:pPr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  <w:lang w:val="es-UY"/>
        </w:rPr>
      </w:pPr>
      <w:r w:rsidRPr="00601F8A">
        <w:rPr>
          <w:b/>
          <w:sz w:val="24"/>
          <w:szCs w:val="24"/>
          <w:lang w:val="es-UY"/>
        </w:rPr>
        <w:t>SERVICIO INTEGRAL QUE INCLUYA</w:t>
      </w:r>
    </w:p>
    <w:p w:rsidR="00601F8A" w:rsidRDefault="00601F8A" w:rsidP="00601F8A">
      <w:pPr>
        <w:jc w:val="both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>Una visita mensual para control y mantenimiento de los equipos mencionados. Mano de obra, herramientas y asistencia técnica a todas las solicitudes de servicio generados por esta Unidad Ejecutora.</w:t>
      </w:r>
    </w:p>
    <w:p w:rsidR="00DA3093" w:rsidRDefault="00DA3093" w:rsidP="00601F8A">
      <w:pPr>
        <w:jc w:val="both"/>
        <w:rPr>
          <w:sz w:val="24"/>
          <w:szCs w:val="24"/>
          <w:lang w:val="es-UY"/>
        </w:rPr>
      </w:pPr>
    </w:p>
    <w:p w:rsidR="00601F8A" w:rsidRPr="00601F8A" w:rsidRDefault="00601F8A" w:rsidP="00601F8A">
      <w:pPr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  <w:lang w:val="es-UY"/>
        </w:rPr>
      </w:pPr>
      <w:r w:rsidRPr="00601F8A">
        <w:rPr>
          <w:b/>
          <w:sz w:val="24"/>
          <w:szCs w:val="24"/>
          <w:lang w:val="es-UY"/>
        </w:rPr>
        <w:t xml:space="preserve">ESPECIFICACIONES TÉCNICAS </w:t>
      </w:r>
    </w:p>
    <w:p w:rsidR="00601F8A" w:rsidRDefault="00601F8A" w:rsidP="00601F8A">
      <w:pPr>
        <w:ind w:left="60"/>
        <w:jc w:val="both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>El servicio comprenderá obligatoriamente una visita cada 30 días (mensual).</w:t>
      </w:r>
    </w:p>
    <w:p w:rsidR="00601F8A" w:rsidRDefault="00601F8A" w:rsidP="00601F8A">
      <w:pPr>
        <w:ind w:left="60"/>
        <w:jc w:val="both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>El servicio deberá cumplir como mínimo con la siguiente cobertura:</w:t>
      </w:r>
    </w:p>
    <w:p w:rsidR="00601F8A" w:rsidRDefault="00601F8A" w:rsidP="00601F8A">
      <w:pPr>
        <w:jc w:val="both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>-Limpieza de filtros</w:t>
      </w:r>
    </w:p>
    <w:p w:rsidR="00601F8A" w:rsidRDefault="00601F8A" w:rsidP="00601F8A">
      <w:pPr>
        <w:jc w:val="both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>-Inspecciones de pérdidas de gas y controles de presiones de trabajo</w:t>
      </w:r>
    </w:p>
    <w:p w:rsidR="00601F8A" w:rsidRDefault="00601F8A" w:rsidP="00601F8A">
      <w:pPr>
        <w:jc w:val="both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>-Inspección y limpieza de contactos, calibraciones de controles eléctricos</w:t>
      </w:r>
    </w:p>
    <w:p w:rsidR="00601F8A" w:rsidRDefault="00601F8A" w:rsidP="00601F8A">
      <w:pPr>
        <w:jc w:val="both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 xml:space="preserve">-Verificación de disparo y accionamiento de protecciones eléctricas y mecánicas </w:t>
      </w:r>
    </w:p>
    <w:p w:rsidR="00601F8A" w:rsidRDefault="00601F8A" w:rsidP="00601F8A">
      <w:pPr>
        <w:jc w:val="both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>-Limpieza y lubricación de motores y cojinetes.</w:t>
      </w:r>
    </w:p>
    <w:p w:rsidR="00601F8A" w:rsidRDefault="00601F8A" w:rsidP="00601F8A">
      <w:pPr>
        <w:jc w:val="both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>-Limpieza de condensadores y evaporadores de aire</w:t>
      </w:r>
    </w:p>
    <w:p w:rsidR="00601F8A" w:rsidRDefault="00601F8A" w:rsidP="00601F8A">
      <w:pPr>
        <w:jc w:val="both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 xml:space="preserve">-limpieza y verificación de los desagües de unidades evaporadoras </w:t>
      </w:r>
    </w:p>
    <w:p w:rsidR="00601F8A" w:rsidRDefault="00601F8A" w:rsidP="00601F8A">
      <w:pPr>
        <w:jc w:val="both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>-Seguimiento y mantenimiento del estado de carcasa, chasis y soportes de las unidades</w:t>
      </w:r>
    </w:p>
    <w:p w:rsidR="00601F8A" w:rsidRDefault="00601F8A" w:rsidP="00601F8A">
      <w:pPr>
        <w:jc w:val="both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lastRenderedPageBreak/>
        <w:t>-Verificación de funcionamiento de comprensor de las unidades enfriadoras, cheque</w:t>
      </w:r>
      <w:r w:rsidR="00763480">
        <w:rPr>
          <w:sz w:val="24"/>
          <w:szCs w:val="24"/>
          <w:lang w:val="es-UY"/>
        </w:rPr>
        <w:t>o</w:t>
      </w:r>
      <w:r>
        <w:rPr>
          <w:sz w:val="24"/>
          <w:szCs w:val="24"/>
          <w:lang w:val="es-UY"/>
        </w:rPr>
        <w:t xml:space="preserve"> de arrancadores, controles automáticos, niveles de fluidos, y sistema eléctrico general de las unidades.</w:t>
      </w:r>
    </w:p>
    <w:p w:rsidR="00601F8A" w:rsidRDefault="00601F8A" w:rsidP="00601F8A">
      <w:pPr>
        <w:jc w:val="both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>-Comprobación y calibración de temperaturas.</w:t>
      </w:r>
    </w:p>
    <w:p w:rsidR="00601F8A" w:rsidRDefault="00601F8A" w:rsidP="00601F8A">
      <w:pPr>
        <w:jc w:val="both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 xml:space="preserve">-Desobstrucción de bandeja de bandeja de drenaje </w:t>
      </w:r>
    </w:p>
    <w:p w:rsidR="00601F8A" w:rsidRDefault="00601F8A" w:rsidP="00601F8A">
      <w:pPr>
        <w:jc w:val="both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>-Prueba del sistema de refrigeración para verificar su estanqueidad, en el caso de detectar una baja en el rendimiento.</w:t>
      </w:r>
    </w:p>
    <w:p w:rsidR="00601F8A" w:rsidRDefault="00601F8A" w:rsidP="00601F8A">
      <w:pPr>
        <w:jc w:val="both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 xml:space="preserve"> Asimismo, se deberá cumplir con todos los llamados de asistencia técnica que sean requeridos, en caso de desperfecto o mal funcionamiento.</w:t>
      </w:r>
    </w:p>
    <w:p w:rsidR="00CE41E5" w:rsidRDefault="00CE41E5" w:rsidP="00601F8A">
      <w:pPr>
        <w:jc w:val="both"/>
        <w:rPr>
          <w:sz w:val="24"/>
          <w:szCs w:val="24"/>
          <w:lang w:val="es-UY"/>
        </w:rPr>
      </w:pPr>
    </w:p>
    <w:p w:rsidR="00601F8A" w:rsidRDefault="00601F8A" w:rsidP="00601F8A">
      <w:pPr>
        <w:jc w:val="both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>4-</w:t>
      </w:r>
      <w:r w:rsidRPr="00601F8A">
        <w:rPr>
          <w:b/>
          <w:sz w:val="24"/>
          <w:szCs w:val="24"/>
          <w:lang w:val="es-UY"/>
        </w:rPr>
        <w:t>COTIZACIÓN DE LA PROPUESTA</w:t>
      </w:r>
      <w:r>
        <w:rPr>
          <w:sz w:val="24"/>
          <w:szCs w:val="24"/>
          <w:lang w:val="es-UY"/>
        </w:rPr>
        <w:t xml:space="preserve"> </w:t>
      </w:r>
    </w:p>
    <w:p w:rsidR="00601F8A" w:rsidRDefault="00601F8A" w:rsidP="00601F8A">
      <w:pPr>
        <w:jc w:val="both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>Ítem 1: Mantenimiento mensual.</w:t>
      </w:r>
    </w:p>
    <w:p w:rsidR="00601F8A" w:rsidRDefault="00601F8A" w:rsidP="00601F8A">
      <w:pPr>
        <w:jc w:val="both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>El precio se establecerá en moneda nacional, precio mensual por el servicio de mantenimiento.</w:t>
      </w:r>
    </w:p>
    <w:p w:rsidR="00601F8A" w:rsidRDefault="00601F8A" w:rsidP="00601F8A">
      <w:pPr>
        <w:jc w:val="both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>La cantidad de equipos objeto de la presente compra podrá aumentar o disminuir, dado que pueden existir equipos que se declaren obsoletos o en desuso.</w:t>
      </w:r>
    </w:p>
    <w:p w:rsidR="00601F8A" w:rsidRDefault="00601F8A" w:rsidP="00601F8A">
      <w:pPr>
        <w:jc w:val="both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>Se especificará en la oferta el ajuste del precio de los servicios, indicándose momento del primer ajuste y periodicidad del mismo. Si no fuera incluido, se interpretará que no existirá ajuste.</w:t>
      </w:r>
    </w:p>
    <w:p w:rsidR="00601F8A" w:rsidRDefault="00601F8A" w:rsidP="00601F8A">
      <w:pPr>
        <w:jc w:val="both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>Los pagos se efectuarán mediante crédito SIIF a mes vencido de realizado el servicio.</w:t>
      </w:r>
    </w:p>
    <w:p w:rsidR="00601F8A" w:rsidRDefault="00601F8A" w:rsidP="00601F8A">
      <w:pPr>
        <w:jc w:val="both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>El adjudicatario deberá facturar el servicio en función de la cantidad de equipos con cobertura mensual, y que efectivamente figuren en la planilla junto con la firma del encargado de cada oficina, esto demostrará que el servicio ha sido realizado.</w:t>
      </w:r>
    </w:p>
    <w:p w:rsidR="00601F8A" w:rsidRDefault="00601F8A" w:rsidP="00601F8A">
      <w:pPr>
        <w:jc w:val="both"/>
        <w:rPr>
          <w:sz w:val="24"/>
          <w:szCs w:val="24"/>
          <w:lang w:val="es-UY"/>
        </w:rPr>
      </w:pPr>
    </w:p>
    <w:p w:rsidR="00601F8A" w:rsidRDefault="00601F8A" w:rsidP="00601F8A">
      <w:pPr>
        <w:jc w:val="both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>Visita por llamado.</w:t>
      </w:r>
    </w:p>
    <w:p w:rsidR="00601F8A" w:rsidRDefault="00601F8A" w:rsidP="00601F8A">
      <w:pPr>
        <w:jc w:val="both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>En caso que se solicite llamado por desperfectos:</w:t>
      </w:r>
    </w:p>
    <w:p w:rsidR="00601F8A" w:rsidRDefault="00601F8A" w:rsidP="00601F8A">
      <w:pPr>
        <w:jc w:val="both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>El llamado por revisión de equipo tendrá una respuesta de 24 hs. comprendida en el horario laboral (9:00 a 15:00, de lunes a viernes) coordinado con el solicitante.</w:t>
      </w:r>
    </w:p>
    <w:p w:rsidR="00A6016E" w:rsidRDefault="00A6016E" w:rsidP="00601F8A">
      <w:pPr>
        <w:jc w:val="both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lastRenderedPageBreak/>
        <w:t xml:space="preserve">En caso que </w:t>
      </w:r>
      <w:r w:rsidR="00763480">
        <w:rPr>
          <w:sz w:val="24"/>
          <w:szCs w:val="24"/>
          <w:lang w:val="es-UY"/>
        </w:rPr>
        <w:t xml:space="preserve">se deba realizar reparación que no </w:t>
      </w:r>
      <w:r>
        <w:rPr>
          <w:sz w:val="24"/>
          <w:szCs w:val="24"/>
          <w:lang w:val="es-UY"/>
        </w:rPr>
        <w:t xml:space="preserve">esté cubierto </w:t>
      </w:r>
      <w:r w:rsidR="00763480">
        <w:rPr>
          <w:sz w:val="24"/>
          <w:szCs w:val="24"/>
          <w:lang w:val="es-UY"/>
        </w:rPr>
        <w:t xml:space="preserve">este presupuesto y </w:t>
      </w:r>
      <w:r>
        <w:rPr>
          <w:sz w:val="24"/>
          <w:szCs w:val="24"/>
          <w:lang w:val="es-UY"/>
        </w:rPr>
        <w:t xml:space="preserve">establecido en este pliego, se pedirá </w:t>
      </w:r>
      <w:r w:rsidR="00D14F90">
        <w:rPr>
          <w:sz w:val="24"/>
          <w:szCs w:val="24"/>
          <w:lang w:val="es-UY"/>
        </w:rPr>
        <w:t xml:space="preserve">presupuesto al adjudicatario, el cual </w:t>
      </w:r>
      <w:r>
        <w:rPr>
          <w:sz w:val="24"/>
          <w:szCs w:val="24"/>
          <w:lang w:val="es-UY"/>
        </w:rPr>
        <w:t xml:space="preserve">quedará a juicio de la administración su realización. </w:t>
      </w:r>
    </w:p>
    <w:p w:rsidR="00A6016E" w:rsidRDefault="00A6016E" w:rsidP="00A6016E">
      <w:pPr>
        <w:jc w:val="both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 xml:space="preserve">Para cubrir montos de reparación </w:t>
      </w:r>
      <w:r w:rsidR="00D14F90">
        <w:rPr>
          <w:sz w:val="24"/>
          <w:szCs w:val="24"/>
          <w:lang w:val="es-UY"/>
        </w:rPr>
        <w:t xml:space="preserve">en su total del contrato </w:t>
      </w:r>
      <w:r>
        <w:rPr>
          <w:sz w:val="24"/>
          <w:szCs w:val="24"/>
          <w:lang w:val="es-UY"/>
        </w:rPr>
        <w:t>se podrá llegar hasta</w:t>
      </w:r>
      <w:r w:rsidR="00D14F90">
        <w:rPr>
          <w:sz w:val="24"/>
          <w:szCs w:val="24"/>
          <w:lang w:val="es-UY"/>
        </w:rPr>
        <w:t xml:space="preserve"> </w:t>
      </w:r>
      <w:r>
        <w:rPr>
          <w:sz w:val="24"/>
          <w:szCs w:val="24"/>
          <w:lang w:val="es-UY"/>
        </w:rPr>
        <w:t>un 30 % del valor total de lo adjudicado.</w:t>
      </w:r>
    </w:p>
    <w:p w:rsidR="00D14F90" w:rsidRDefault="00A6016E" w:rsidP="00D14F90">
      <w:pPr>
        <w:jc w:val="both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 xml:space="preserve"> </w:t>
      </w:r>
    </w:p>
    <w:p w:rsidR="004C66E0" w:rsidRDefault="004C66E0" w:rsidP="00D14F90">
      <w:pPr>
        <w:jc w:val="both"/>
        <w:rPr>
          <w:b/>
          <w:sz w:val="24"/>
          <w:szCs w:val="24"/>
          <w:lang w:val="es-UY"/>
        </w:rPr>
      </w:pPr>
      <w:r>
        <w:rPr>
          <w:b/>
          <w:sz w:val="24"/>
          <w:szCs w:val="24"/>
          <w:lang w:val="es-UY"/>
        </w:rPr>
        <w:t>VISITA PROGRAMADA</w:t>
      </w:r>
      <w:r w:rsidR="00EB29FF">
        <w:rPr>
          <w:b/>
          <w:sz w:val="24"/>
          <w:szCs w:val="24"/>
          <w:lang w:val="es-UY"/>
        </w:rPr>
        <w:t xml:space="preserve"> PARA COTIZAR</w:t>
      </w:r>
    </w:p>
    <w:p w:rsidR="004C66E0" w:rsidRPr="00601F8A" w:rsidRDefault="004C66E0" w:rsidP="004C66E0">
      <w:pPr>
        <w:jc w:val="both"/>
        <w:rPr>
          <w:sz w:val="24"/>
          <w:szCs w:val="24"/>
          <w:lang w:val="es-UY"/>
        </w:rPr>
      </w:pPr>
      <w:r w:rsidRPr="00601F8A">
        <w:rPr>
          <w:sz w:val="24"/>
          <w:szCs w:val="24"/>
          <w:u w:val="single"/>
          <w:lang w:val="es-UY"/>
        </w:rPr>
        <w:t>Los oferentes deberán realizar una visita obligatoria para que su cotización se tome en cuenta</w:t>
      </w:r>
      <w:r>
        <w:rPr>
          <w:sz w:val="24"/>
          <w:szCs w:val="24"/>
          <w:u w:val="single"/>
          <w:lang w:val="es-UY"/>
        </w:rPr>
        <w:t>, en Rincón 575 piso 7 Proveeduría</w:t>
      </w:r>
      <w:r w:rsidRPr="00601F8A">
        <w:rPr>
          <w:sz w:val="24"/>
          <w:szCs w:val="24"/>
          <w:lang w:val="es-UY"/>
        </w:rPr>
        <w:t>.</w:t>
      </w:r>
      <w:r>
        <w:rPr>
          <w:sz w:val="24"/>
          <w:szCs w:val="24"/>
          <w:lang w:val="es-UY"/>
        </w:rPr>
        <w:t xml:space="preserve"> </w:t>
      </w:r>
    </w:p>
    <w:p w:rsidR="004C66E0" w:rsidRPr="00341D35" w:rsidRDefault="004C66E0" w:rsidP="004C66E0">
      <w:pPr>
        <w:rPr>
          <w:rFonts w:cs="Arial"/>
          <w:b/>
          <w:color w:val="FF0000"/>
          <w:sz w:val="24"/>
          <w:szCs w:val="24"/>
        </w:rPr>
      </w:pPr>
      <w:r w:rsidRPr="00341D35">
        <w:rPr>
          <w:rFonts w:cs="Arial"/>
          <w:b/>
          <w:color w:val="FF0000"/>
          <w:sz w:val="24"/>
          <w:szCs w:val="24"/>
        </w:rPr>
        <w:t xml:space="preserve">Esta se </w:t>
      </w:r>
      <w:r w:rsidR="00CC073A" w:rsidRPr="00341D35">
        <w:rPr>
          <w:rFonts w:cs="Arial"/>
          <w:b/>
          <w:color w:val="FF0000"/>
          <w:sz w:val="24"/>
          <w:szCs w:val="24"/>
        </w:rPr>
        <w:t xml:space="preserve">realizará el día </w:t>
      </w:r>
      <w:r w:rsidR="001A3CB6">
        <w:rPr>
          <w:rFonts w:cs="Arial"/>
          <w:b/>
          <w:color w:val="FF0000"/>
          <w:sz w:val="24"/>
          <w:szCs w:val="24"/>
        </w:rPr>
        <w:t>miércol</w:t>
      </w:r>
      <w:r w:rsidR="008D7D04" w:rsidRPr="00341D35">
        <w:rPr>
          <w:rFonts w:cs="Arial"/>
          <w:b/>
          <w:color w:val="FF0000"/>
          <w:sz w:val="24"/>
          <w:szCs w:val="24"/>
        </w:rPr>
        <w:t>e</w:t>
      </w:r>
      <w:r w:rsidR="00CC073A" w:rsidRPr="00341D35">
        <w:rPr>
          <w:rFonts w:cs="Arial"/>
          <w:b/>
          <w:color w:val="FF0000"/>
          <w:sz w:val="24"/>
          <w:szCs w:val="24"/>
        </w:rPr>
        <w:t>s</w:t>
      </w:r>
      <w:r w:rsidR="008D7D04" w:rsidRPr="00341D35">
        <w:rPr>
          <w:rFonts w:cs="Arial"/>
          <w:b/>
          <w:color w:val="FF0000"/>
          <w:sz w:val="24"/>
          <w:szCs w:val="24"/>
        </w:rPr>
        <w:t xml:space="preserve"> </w:t>
      </w:r>
      <w:r w:rsidR="001A3CB6">
        <w:rPr>
          <w:rFonts w:cs="Arial"/>
          <w:b/>
          <w:color w:val="FF0000"/>
          <w:sz w:val="24"/>
          <w:szCs w:val="24"/>
        </w:rPr>
        <w:t xml:space="preserve">6 </w:t>
      </w:r>
      <w:r w:rsidRPr="00341D35">
        <w:rPr>
          <w:rFonts w:cs="Arial"/>
          <w:b/>
          <w:color w:val="FF0000"/>
          <w:sz w:val="24"/>
          <w:szCs w:val="24"/>
        </w:rPr>
        <w:t xml:space="preserve">de </w:t>
      </w:r>
      <w:r w:rsidR="001A3CB6">
        <w:rPr>
          <w:rFonts w:cs="Arial"/>
          <w:b/>
          <w:color w:val="FF0000"/>
          <w:sz w:val="24"/>
          <w:szCs w:val="24"/>
        </w:rPr>
        <w:t>marzo</w:t>
      </w:r>
      <w:r w:rsidRPr="00341D35">
        <w:rPr>
          <w:rFonts w:cs="Arial"/>
          <w:b/>
          <w:color w:val="FF0000"/>
          <w:sz w:val="24"/>
          <w:szCs w:val="24"/>
        </w:rPr>
        <w:t xml:space="preserve"> de 202</w:t>
      </w:r>
      <w:r w:rsidR="001A3CB6">
        <w:rPr>
          <w:rFonts w:cs="Arial"/>
          <w:b/>
          <w:color w:val="FF0000"/>
          <w:sz w:val="24"/>
          <w:szCs w:val="24"/>
        </w:rPr>
        <w:t>4</w:t>
      </w:r>
      <w:r w:rsidRPr="00341D35">
        <w:rPr>
          <w:rFonts w:cs="Arial"/>
          <w:b/>
          <w:color w:val="FF0000"/>
          <w:sz w:val="24"/>
          <w:szCs w:val="24"/>
        </w:rPr>
        <w:t xml:space="preserve">, en el horario de 10 a 12 hs.- </w:t>
      </w:r>
    </w:p>
    <w:p w:rsidR="004C66E0" w:rsidRPr="004C66E0" w:rsidRDefault="004C66E0" w:rsidP="00601F8A">
      <w:pPr>
        <w:rPr>
          <w:b/>
          <w:sz w:val="24"/>
          <w:szCs w:val="24"/>
          <w:lang w:val="es-UY"/>
        </w:rPr>
      </w:pPr>
      <w:r>
        <w:rPr>
          <w:b/>
          <w:sz w:val="24"/>
          <w:szCs w:val="24"/>
          <w:lang w:val="es-UY"/>
        </w:rPr>
        <w:t xml:space="preserve">INGRESO DE COTIZACIÓN </w:t>
      </w:r>
    </w:p>
    <w:p w:rsidR="00601F8A" w:rsidRDefault="00601F8A" w:rsidP="00601F8A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</w:t>
      </w:r>
      <w:r w:rsidR="001A3CB6">
        <w:rPr>
          <w:rFonts w:cs="Arial"/>
        </w:rPr>
        <w:t>l</w:t>
      </w:r>
      <w:r>
        <w:rPr>
          <w:rFonts w:cs="Arial"/>
        </w:rPr>
        <w:t xml:space="preserve"> </w:t>
      </w:r>
      <w:r w:rsidR="001A3CB6">
        <w:rPr>
          <w:rFonts w:cs="Arial"/>
        </w:rPr>
        <w:t>servicio</w:t>
      </w:r>
      <w:r>
        <w:rPr>
          <w:rFonts w:cs="Arial"/>
        </w:rPr>
        <w:t xml:space="preserve"> ofertado</w:t>
      </w:r>
      <w:bookmarkStart w:id="0" w:name="_GoBack"/>
      <w:bookmarkEnd w:id="0"/>
      <w:r>
        <w:rPr>
          <w:rFonts w:cs="Arial"/>
        </w:rPr>
        <w:t>.</w:t>
      </w:r>
    </w:p>
    <w:p w:rsidR="00601F8A" w:rsidRDefault="00601F8A" w:rsidP="00601F8A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</w:p>
    <w:p w:rsidR="00601F8A" w:rsidRDefault="00601F8A" w:rsidP="00601F8A">
      <w:pPr>
        <w:rPr>
          <w:rFonts w:cs="Arial"/>
        </w:rPr>
      </w:pP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601F8A" w:rsidRDefault="00601F8A" w:rsidP="00601F8A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por correo </w:t>
      </w:r>
      <w:r w:rsidRPr="00155604">
        <w:rPr>
          <w:rFonts w:cs="Arial"/>
        </w:rPr>
        <w:t xml:space="preserve">E-mail: </w:t>
      </w:r>
      <w:hyperlink r:id="rId9" w:history="1">
        <w:r w:rsidR="001A3CB6" w:rsidRPr="00F83A4D">
          <w:rPr>
            <w:rStyle w:val="Hipervnculo"/>
            <w:rFonts w:cs="Arial"/>
          </w:rPr>
          <w:t>dnv.proveeduria@mtop.gub.uy</w:t>
        </w:r>
      </w:hyperlink>
      <w:r>
        <w:rPr>
          <w:rFonts w:cs="Arial"/>
        </w:rPr>
        <w:t>,</w:t>
      </w:r>
    </w:p>
    <w:p w:rsidR="00601F8A" w:rsidRPr="00341D35" w:rsidRDefault="00601F8A" w:rsidP="008200BE">
      <w:pPr>
        <w:rPr>
          <w:b/>
          <w:color w:val="FF0000"/>
          <w:sz w:val="21"/>
        </w:rPr>
      </w:pPr>
      <w:r>
        <w:rPr>
          <w:b/>
          <w:sz w:val="21"/>
        </w:rPr>
        <w:t>Plazo para el ingreso de su cotización en Compras Estatales SICE es</w:t>
      </w:r>
      <w:r w:rsidRPr="00341D35">
        <w:rPr>
          <w:b/>
          <w:color w:val="FF0000"/>
          <w:sz w:val="21"/>
          <w:highlight w:val="yellow"/>
        </w:rPr>
        <w:t xml:space="preserve">: </w:t>
      </w:r>
      <w:r w:rsidR="001A3CB6">
        <w:rPr>
          <w:b/>
          <w:color w:val="FF0000"/>
          <w:sz w:val="21"/>
          <w:highlight w:val="yellow"/>
        </w:rPr>
        <w:t>lunes 11 de marzo</w:t>
      </w:r>
      <w:r w:rsidRPr="00341D35">
        <w:rPr>
          <w:b/>
          <w:color w:val="FF0000"/>
          <w:sz w:val="21"/>
          <w:highlight w:val="yellow"/>
        </w:rPr>
        <w:t>, hasta 1</w:t>
      </w:r>
      <w:r w:rsidR="001A3CB6">
        <w:rPr>
          <w:b/>
          <w:color w:val="FF0000"/>
          <w:sz w:val="21"/>
          <w:highlight w:val="yellow"/>
        </w:rPr>
        <w:t>0</w:t>
      </w:r>
      <w:r w:rsidRPr="00341D35">
        <w:rPr>
          <w:b/>
          <w:color w:val="FF0000"/>
          <w:sz w:val="21"/>
          <w:highlight w:val="yellow"/>
        </w:rPr>
        <w:t>:00 hs.-</w:t>
      </w:r>
    </w:p>
    <w:p w:rsidR="00601F8A" w:rsidRDefault="00815B40" w:rsidP="00815B40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601F8A" w:rsidRDefault="00601F8A" w:rsidP="008878DC">
      <w:pPr>
        <w:rPr>
          <w:rFonts w:cs="Arial"/>
        </w:rPr>
      </w:pPr>
    </w:p>
    <w:sectPr w:rsidR="00601F8A" w:rsidSect="001C69D8">
      <w:headerReference w:type="default" r:id="rId10"/>
      <w:footerReference w:type="default" r:id="rId11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681" w:rsidRDefault="003A6681" w:rsidP="00E717B6">
      <w:pPr>
        <w:spacing w:after="0" w:line="240" w:lineRule="auto"/>
      </w:pPr>
      <w:r>
        <w:separator/>
      </w:r>
    </w:p>
  </w:endnote>
  <w:endnote w:type="continuationSeparator" w:id="0">
    <w:p w:rsidR="003A6681" w:rsidRDefault="003A6681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681" w:rsidRDefault="003A6681" w:rsidP="00E717B6">
      <w:pPr>
        <w:spacing w:after="0" w:line="240" w:lineRule="auto"/>
      </w:pPr>
      <w:r>
        <w:separator/>
      </w:r>
    </w:p>
  </w:footnote>
  <w:footnote w:type="continuationSeparator" w:id="0">
    <w:p w:rsidR="003A6681" w:rsidRDefault="003A6681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D12C5"/>
    <w:multiLevelType w:val="hybridMultilevel"/>
    <w:tmpl w:val="61F6713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A7AA9"/>
    <w:multiLevelType w:val="hybridMultilevel"/>
    <w:tmpl w:val="4C1050B4"/>
    <w:lvl w:ilvl="0" w:tplc="405687F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140" w:hanging="360"/>
      </w:pPr>
    </w:lvl>
    <w:lvl w:ilvl="2" w:tplc="380A001B" w:tentative="1">
      <w:start w:val="1"/>
      <w:numFmt w:val="lowerRoman"/>
      <w:lvlText w:val="%3."/>
      <w:lvlJc w:val="right"/>
      <w:pPr>
        <w:ind w:left="1860" w:hanging="180"/>
      </w:pPr>
    </w:lvl>
    <w:lvl w:ilvl="3" w:tplc="380A000F" w:tentative="1">
      <w:start w:val="1"/>
      <w:numFmt w:val="decimal"/>
      <w:lvlText w:val="%4."/>
      <w:lvlJc w:val="left"/>
      <w:pPr>
        <w:ind w:left="2580" w:hanging="360"/>
      </w:pPr>
    </w:lvl>
    <w:lvl w:ilvl="4" w:tplc="380A0019" w:tentative="1">
      <w:start w:val="1"/>
      <w:numFmt w:val="lowerLetter"/>
      <w:lvlText w:val="%5."/>
      <w:lvlJc w:val="left"/>
      <w:pPr>
        <w:ind w:left="3300" w:hanging="360"/>
      </w:pPr>
    </w:lvl>
    <w:lvl w:ilvl="5" w:tplc="380A001B" w:tentative="1">
      <w:start w:val="1"/>
      <w:numFmt w:val="lowerRoman"/>
      <w:lvlText w:val="%6."/>
      <w:lvlJc w:val="right"/>
      <w:pPr>
        <w:ind w:left="4020" w:hanging="180"/>
      </w:pPr>
    </w:lvl>
    <w:lvl w:ilvl="6" w:tplc="380A000F" w:tentative="1">
      <w:start w:val="1"/>
      <w:numFmt w:val="decimal"/>
      <w:lvlText w:val="%7."/>
      <w:lvlJc w:val="left"/>
      <w:pPr>
        <w:ind w:left="4740" w:hanging="360"/>
      </w:pPr>
    </w:lvl>
    <w:lvl w:ilvl="7" w:tplc="380A0019" w:tentative="1">
      <w:start w:val="1"/>
      <w:numFmt w:val="lowerLetter"/>
      <w:lvlText w:val="%8."/>
      <w:lvlJc w:val="left"/>
      <w:pPr>
        <w:ind w:left="5460" w:hanging="360"/>
      </w:pPr>
    </w:lvl>
    <w:lvl w:ilvl="8" w:tplc="3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B0560"/>
    <w:rsid w:val="00127A0C"/>
    <w:rsid w:val="00131624"/>
    <w:rsid w:val="0014794C"/>
    <w:rsid w:val="001530A1"/>
    <w:rsid w:val="00170ADB"/>
    <w:rsid w:val="001871BD"/>
    <w:rsid w:val="001A035B"/>
    <w:rsid w:val="001A3CB6"/>
    <w:rsid w:val="001C403A"/>
    <w:rsid w:val="001C69D8"/>
    <w:rsid w:val="001D08C1"/>
    <w:rsid w:val="001F3A01"/>
    <w:rsid w:val="001F51FF"/>
    <w:rsid w:val="00235499"/>
    <w:rsid w:val="002B3B09"/>
    <w:rsid w:val="00336FBF"/>
    <w:rsid w:val="00341D35"/>
    <w:rsid w:val="00374253"/>
    <w:rsid w:val="003A6681"/>
    <w:rsid w:val="004161E2"/>
    <w:rsid w:val="004B51ED"/>
    <w:rsid w:val="004C66E0"/>
    <w:rsid w:val="004D6644"/>
    <w:rsid w:val="00500B18"/>
    <w:rsid w:val="00601F8A"/>
    <w:rsid w:val="006E1C46"/>
    <w:rsid w:val="006E688B"/>
    <w:rsid w:val="00726FB6"/>
    <w:rsid w:val="00763480"/>
    <w:rsid w:val="007815AD"/>
    <w:rsid w:val="0078652C"/>
    <w:rsid w:val="0079262D"/>
    <w:rsid w:val="007E3B2A"/>
    <w:rsid w:val="00815B40"/>
    <w:rsid w:val="008200BE"/>
    <w:rsid w:val="00830B7A"/>
    <w:rsid w:val="008878DC"/>
    <w:rsid w:val="008C68DF"/>
    <w:rsid w:val="008D7D04"/>
    <w:rsid w:val="0096479D"/>
    <w:rsid w:val="00990525"/>
    <w:rsid w:val="00993C3F"/>
    <w:rsid w:val="00997127"/>
    <w:rsid w:val="00A32B8C"/>
    <w:rsid w:val="00A6016E"/>
    <w:rsid w:val="00A856C8"/>
    <w:rsid w:val="00AC062A"/>
    <w:rsid w:val="00AE4875"/>
    <w:rsid w:val="00B359D3"/>
    <w:rsid w:val="00B574FF"/>
    <w:rsid w:val="00BB42C7"/>
    <w:rsid w:val="00BE7568"/>
    <w:rsid w:val="00C15F2A"/>
    <w:rsid w:val="00C424B8"/>
    <w:rsid w:val="00CC073A"/>
    <w:rsid w:val="00CE41E5"/>
    <w:rsid w:val="00D14F90"/>
    <w:rsid w:val="00D74527"/>
    <w:rsid w:val="00D90A32"/>
    <w:rsid w:val="00DA3093"/>
    <w:rsid w:val="00E1798D"/>
    <w:rsid w:val="00E67634"/>
    <w:rsid w:val="00E717B6"/>
    <w:rsid w:val="00EB29FF"/>
    <w:rsid w:val="00EE08E3"/>
    <w:rsid w:val="00F05F0B"/>
    <w:rsid w:val="00F24EB5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83A90A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nv.proveeduri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FC8E3-07B4-41C7-A08C-2DBFFB59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11</TotalTime>
  <Pages>3</Pages>
  <Words>644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3</cp:revision>
  <cp:lastPrinted>2020-04-14T15:14:00Z</cp:lastPrinted>
  <dcterms:created xsi:type="dcterms:W3CDTF">2024-01-31T01:37:00Z</dcterms:created>
  <dcterms:modified xsi:type="dcterms:W3CDTF">2024-02-28T00:52:00Z</dcterms:modified>
</cp:coreProperties>
</file>