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1" w:rsidRDefault="000311B1" w:rsidP="00333219">
      <w:pPr>
        <w:rPr>
          <w:lang w:val="es-ES"/>
        </w:rPr>
      </w:pPr>
    </w:p>
    <w:p w:rsidR="00C60277" w:rsidRPr="00C60277" w:rsidRDefault="00C60277" w:rsidP="00333219">
      <w:pPr>
        <w:rPr>
          <w:sz w:val="36"/>
          <w:szCs w:val="36"/>
          <w:lang w:val="es-ES"/>
        </w:rPr>
      </w:pPr>
      <w:r w:rsidRPr="00C60277">
        <w:rPr>
          <w:sz w:val="36"/>
          <w:szCs w:val="36"/>
          <w:lang w:val="es-ES"/>
        </w:rPr>
        <w:t xml:space="preserve">Servicio de </w:t>
      </w:r>
      <w:proofErr w:type="spellStart"/>
      <w:r w:rsidRPr="00C60277">
        <w:rPr>
          <w:sz w:val="36"/>
          <w:szCs w:val="36"/>
          <w:lang w:val="es-ES"/>
        </w:rPr>
        <w:t>Cadeteria</w:t>
      </w:r>
      <w:proofErr w:type="spellEnd"/>
      <w:r w:rsidRPr="00C60277">
        <w:rPr>
          <w:sz w:val="36"/>
          <w:szCs w:val="36"/>
          <w:lang w:val="es-ES"/>
        </w:rPr>
        <w:t xml:space="preserve"> para el Archivo Judicial – AGN</w:t>
      </w:r>
    </w:p>
    <w:p w:rsidR="00A43A6F" w:rsidRDefault="00A43A6F" w:rsidP="00333219">
      <w:pPr>
        <w:rPr>
          <w:b/>
          <w:lang w:val="es-ES"/>
        </w:rPr>
      </w:pPr>
    </w:p>
    <w:p w:rsidR="00C60277" w:rsidRPr="00A43A6F" w:rsidRDefault="00C60277" w:rsidP="00333219">
      <w:pPr>
        <w:rPr>
          <w:b/>
          <w:sz w:val="36"/>
          <w:szCs w:val="36"/>
          <w:lang w:val="es-ES"/>
        </w:rPr>
      </w:pPr>
      <w:r w:rsidRPr="00A43A6F">
        <w:rPr>
          <w:b/>
          <w:sz w:val="36"/>
          <w:szCs w:val="36"/>
          <w:lang w:val="es-ES"/>
        </w:rPr>
        <w:t>Objeto:</w:t>
      </w:r>
      <w:bookmarkStart w:id="0" w:name="_GoBack"/>
      <w:bookmarkEnd w:id="0"/>
    </w:p>
    <w:p w:rsidR="00C60277" w:rsidRDefault="00C60277" w:rsidP="00333219">
      <w:pPr>
        <w:rPr>
          <w:lang w:val="es-ES"/>
        </w:rPr>
      </w:pPr>
      <w:r>
        <w:rPr>
          <w:lang w:val="es-ES"/>
        </w:rPr>
        <w:t xml:space="preserve">Servicio de </w:t>
      </w:r>
      <w:proofErr w:type="spellStart"/>
      <w:r>
        <w:rPr>
          <w:lang w:val="es-ES"/>
        </w:rPr>
        <w:t>Cadeteria</w:t>
      </w:r>
      <w:proofErr w:type="spellEnd"/>
      <w:r>
        <w:rPr>
          <w:lang w:val="es-ES"/>
        </w:rPr>
        <w:t xml:space="preserve">  interna, sin locomoción con destino a los depósitos documentales del Archivo General de la Nación, sito en Avenida San Martin 2400 esquina Blandengues.</w:t>
      </w:r>
    </w:p>
    <w:p w:rsidR="00C60277" w:rsidRPr="00A43A6F" w:rsidRDefault="00C60277" w:rsidP="00333219">
      <w:pPr>
        <w:rPr>
          <w:b/>
          <w:sz w:val="32"/>
          <w:szCs w:val="32"/>
          <w:lang w:val="es-ES"/>
        </w:rPr>
      </w:pPr>
      <w:r w:rsidRPr="00A43A6F">
        <w:rPr>
          <w:b/>
          <w:sz w:val="32"/>
          <w:szCs w:val="32"/>
          <w:lang w:val="es-ES"/>
        </w:rPr>
        <w:t>Cantidad y Periodo:</w:t>
      </w:r>
    </w:p>
    <w:p w:rsidR="00C60277" w:rsidRDefault="00C60277" w:rsidP="00333219">
      <w:pPr>
        <w:rPr>
          <w:lang w:val="es-ES"/>
        </w:rPr>
      </w:pPr>
      <w:r>
        <w:rPr>
          <w:lang w:val="es-ES"/>
        </w:rPr>
        <w:t>11 meses</w:t>
      </w:r>
    </w:p>
    <w:p w:rsidR="00C60277" w:rsidRDefault="00C60277" w:rsidP="00333219">
      <w:pPr>
        <w:rPr>
          <w:lang w:val="es-ES"/>
        </w:rPr>
      </w:pPr>
      <w:r>
        <w:rPr>
          <w:lang w:val="es-ES"/>
        </w:rPr>
        <w:t>2 Personas, 2 veces por semana, 4 horas diarias cada uno.</w:t>
      </w:r>
    </w:p>
    <w:p w:rsidR="00C60277" w:rsidRDefault="00C60277" w:rsidP="00333219">
      <w:pPr>
        <w:rPr>
          <w:lang w:val="es-ES"/>
        </w:rPr>
      </w:pPr>
      <w:r>
        <w:rPr>
          <w:lang w:val="es-ES"/>
        </w:rPr>
        <w:t>Periodo: 01 de Febrero 2024 al 31 de Diciembre 2024 – Horario a coordinar.</w:t>
      </w:r>
    </w:p>
    <w:p w:rsidR="00C60277" w:rsidRPr="00A43A6F" w:rsidRDefault="00C60277" w:rsidP="00333219">
      <w:pPr>
        <w:rPr>
          <w:b/>
          <w:sz w:val="32"/>
          <w:szCs w:val="32"/>
          <w:lang w:val="es-ES"/>
        </w:rPr>
      </w:pPr>
      <w:r w:rsidRPr="00A43A6F">
        <w:rPr>
          <w:b/>
          <w:sz w:val="32"/>
          <w:szCs w:val="32"/>
          <w:lang w:val="es-ES"/>
        </w:rPr>
        <w:t>Especificar en la oferta:</w:t>
      </w:r>
    </w:p>
    <w:p w:rsidR="00C60277" w:rsidRDefault="00C60277" w:rsidP="00333219">
      <w:pPr>
        <w:rPr>
          <w:lang w:val="es-ES"/>
        </w:rPr>
      </w:pPr>
      <w:r>
        <w:rPr>
          <w:lang w:val="es-ES"/>
        </w:rPr>
        <w:t>Recursos humanos</w:t>
      </w:r>
    </w:p>
    <w:p w:rsidR="00C60277" w:rsidRDefault="00C60277" w:rsidP="00333219">
      <w:pPr>
        <w:rPr>
          <w:lang w:val="es-ES"/>
        </w:rPr>
      </w:pPr>
      <w:r>
        <w:rPr>
          <w:lang w:val="es-ES"/>
        </w:rPr>
        <w:t>Validez de oferta.</w:t>
      </w:r>
    </w:p>
    <w:p w:rsidR="00C60277" w:rsidRPr="00A43A6F" w:rsidRDefault="00C60277" w:rsidP="00333219">
      <w:pPr>
        <w:rPr>
          <w:b/>
          <w:sz w:val="32"/>
          <w:szCs w:val="32"/>
          <w:lang w:val="es-ES"/>
        </w:rPr>
      </w:pPr>
      <w:r w:rsidRPr="00A43A6F">
        <w:rPr>
          <w:b/>
          <w:sz w:val="32"/>
          <w:szCs w:val="32"/>
          <w:lang w:val="es-ES"/>
        </w:rPr>
        <w:t>Cotización:</w:t>
      </w:r>
    </w:p>
    <w:p w:rsidR="00C60277" w:rsidRDefault="00C60277" w:rsidP="00333219">
      <w:pPr>
        <w:rPr>
          <w:lang w:val="es-ES"/>
        </w:rPr>
      </w:pPr>
      <w:r>
        <w:rPr>
          <w:lang w:val="es-ES"/>
        </w:rPr>
        <w:t xml:space="preserve">Cotizar </w:t>
      </w:r>
      <w:r w:rsidR="00A43A6F">
        <w:rPr>
          <w:lang w:val="es-ES"/>
        </w:rPr>
        <w:t>en Pesos Uruguayos e incluir todos los impuestos.</w:t>
      </w:r>
    </w:p>
    <w:p w:rsidR="00A43A6F" w:rsidRDefault="00A43A6F" w:rsidP="00333219">
      <w:pPr>
        <w:rPr>
          <w:lang w:val="es-ES"/>
        </w:rPr>
      </w:pPr>
      <w:r>
        <w:rPr>
          <w:lang w:val="es-ES"/>
        </w:rPr>
        <w:t>Forma de pago: Crédito SIIF 60 días.</w:t>
      </w:r>
    </w:p>
    <w:p w:rsidR="00A43A6F" w:rsidRDefault="00A43A6F" w:rsidP="00333219">
      <w:pPr>
        <w:rPr>
          <w:lang w:val="es-ES"/>
        </w:rPr>
      </w:pPr>
    </w:p>
    <w:p w:rsidR="00A43A6F" w:rsidRDefault="00A43A6F" w:rsidP="00333219">
      <w:pPr>
        <w:rPr>
          <w:lang w:val="es-ES"/>
        </w:rPr>
      </w:pPr>
      <w:r>
        <w:rPr>
          <w:lang w:val="es-ES"/>
        </w:rPr>
        <w:t>Consultas:</w:t>
      </w:r>
    </w:p>
    <w:p w:rsidR="00A43A6F" w:rsidRDefault="00A43A6F" w:rsidP="00333219">
      <w:pPr>
        <w:rPr>
          <w:lang w:val="es-ES"/>
        </w:rPr>
      </w:pPr>
      <w:r>
        <w:rPr>
          <w:lang w:val="es-ES"/>
        </w:rPr>
        <w:t xml:space="preserve">Administración: Esc. Valeria </w:t>
      </w:r>
      <w:proofErr w:type="spellStart"/>
      <w:r>
        <w:rPr>
          <w:lang w:val="es-ES"/>
        </w:rPr>
        <w:t>Spinelli</w:t>
      </w:r>
      <w:proofErr w:type="spellEnd"/>
      <w:r>
        <w:rPr>
          <w:lang w:val="es-ES"/>
        </w:rPr>
        <w:t xml:space="preserve"> – </w:t>
      </w:r>
      <w:hyperlink r:id="rId8" w:history="1">
        <w:r w:rsidRPr="00744B78">
          <w:rPr>
            <w:rStyle w:val="Hipervnculo"/>
            <w:lang w:val="es-ES"/>
          </w:rPr>
          <w:t>administración@agn.gub.uy</w:t>
        </w:r>
      </w:hyperlink>
    </w:p>
    <w:p w:rsidR="00A43A6F" w:rsidRDefault="00A43A6F" w:rsidP="00333219">
      <w:pPr>
        <w:rPr>
          <w:lang w:val="es-ES"/>
        </w:rPr>
      </w:pPr>
      <w:r>
        <w:rPr>
          <w:lang w:val="es-ES"/>
        </w:rPr>
        <w:t xml:space="preserve">Compras: Roberto González – </w:t>
      </w:r>
      <w:hyperlink r:id="rId9" w:history="1">
        <w:r w:rsidRPr="00744B78">
          <w:rPr>
            <w:rStyle w:val="Hipervnculo"/>
            <w:lang w:val="es-ES"/>
          </w:rPr>
          <w:t>compras@agn.gub.uy</w:t>
        </w:r>
      </w:hyperlink>
    </w:p>
    <w:p w:rsidR="00A43A6F" w:rsidRDefault="00A43A6F" w:rsidP="00333219">
      <w:pPr>
        <w:rPr>
          <w:lang w:val="es-ES"/>
        </w:rPr>
      </w:pPr>
    </w:p>
    <w:p w:rsidR="00A43A6F" w:rsidRDefault="00A43A6F" w:rsidP="00333219">
      <w:pPr>
        <w:rPr>
          <w:lang w:val="es-ES"/>
        </w:rPr>
      </w:pPr>
    </w:p>
    <w:p w:rsidR="00A43A6F" w:rsidRPr="00C60277" w:rsidRDefault="00A43A6F" w:rsidP="00333219">
      <w:pPr>
        <w:rPr>
          <w:lang w:val="es-ES"/>
        </w:rPr>
      </w:pPr>
    </w:p>
    <w:p w:rsidR="00C60277" w:rsidRPr="00C60277" w:rsidRDefault="00C60277" w:rsidP="00333219">
      <w:pPr>
        <w:rPr>
          <w:b/>
          <w:lang w:val="es-ES"/>
        </w:rPr>
      </w:pPr>
    </w:p>
    <w:p w:rsidR="00C60277" w:rsidRDefault="00C60277" w:rsidP="00333219">
      <w:pPr>
        <w:rPr>
          <w:lang w:val="es-ES"/>
        </w:rPr>
      </w:pPr>
    </w:p>
    <w:p w:rsidR="00C60277" w:rsidRDefault="00C60277" w:rsidP="00333219">
      <w:pPr>
        <w:rPr>
          <w:lang w:val="es-ES"/>
        </w:rPr>
      </w:pPr>
    </w:p>
    <w:p w:rsidR="00C60277" w:rsidRDefault="00C60277" w:rsidP="00333219">
      <w:pPr>
        <w:rPr>
          <w:lang w:val="es-ES"/>
        </w:rPr>
      </w:pPr>
    </w:p>
    <w:p w:rsidR="00C60277" w:rsidRDefault="00C60277" w:rsidP="00333219">
      <w:pPr>
        <w:rPr>
          <w:lang w:val="es-ES"/>
        </w:rPr>
      </w:pPr>
    </w:p>
    <w:p w:rsidR="00C60277" w:rsidRDefault="00C60277" w:rsidP="00333219">
      <w:pPr>
        <w:rPr>
          <w:lang w:val="es-ES"/>
        </w:rPr>
      </w:pPr>
    </w:p>
    <w:p w:rsidR="00C60277" w:rsidRPr="00333219" w:rsidRDefault="00C60277" w:rsidP="00333219">
      <w:pPr>
        <w:rPr>
          <w:lang w:val="es-ES"/>
        </w:rPr>
      </w:pPr>
    </w:p>
    <w:sectPr w:rsidR="00C60277" w:rsidRPr="00333219" w:rsidSect="004F4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39" w:rsidRDefault="009F0539" w:rsidP="008D2CE4">
      <w:pPr>
        <w:spacing w:after="0" w:line="240" w:lineRule="auto"/>
      </w:pPr>
      <w:r>
        <w:separator/>
      </w:r>
    </w:p>
  </w:endnote>
  <w:endnote w:type="continuationSeparator" w:id="0">
    <w:p w:rsidR="009F0539" w:rsidRDefault="009F0539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39" w:rsidRDefault="009F0539" w:rsidP="008D2CE4">
      <w:pPr>
        <w:spacing w:after="0" w:line="240" w:lineRule="auto"/>
      </w:pPr>
      <w:r>
        <w:separator/>
      </w:r>
    </w:p>
  </w:footnote>
  <w:footnote w:type="continuationSeparator" w:id="0">
    <w:p w:rsidR="009F0539" w:rsidRDefault="009F0539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311B1"/>
    <w:rsid w:val="000840BC"/>
    <w:rsid w:val="001254C3"/>
    <w:rsid w:val="002B5977"/>
    <w:rsid w:val="00316C44"/>
    <w:rsid w:val="00333219"/>
    <w:rsid w:val="00341C89"/>
    <w:rsid w:val="00361494"/>
    <w:rsid w:val="00385179"/>
    <w:rsid w:val="00402703"/>
    <w:rsid w:val="00402AAA"/>
    <w:rsid w:val="004C4A46"/>
    <w:rsid w:val="004F4FF5"/>
    <w:rsid w:val="00755667"/>
    <w:rsid w:val="007F300F"/>
    <w:rsid w:val="008450C5"/>
    <w:rsid w:val="008D2CE4"/>
    <w:rsid w:val="009E5C8E"/>
    <w:rsid w:val="009F0539"/>
    <w:rsid w:val="00A43A6F"/>
    <w:rsid w:val="00B662EB"/>
    <w:rsid w:val="00C60277"/>
    <w:rsid w:val="00CE458F"/>
    <w:rsid w:val="00D2632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agn.gub.u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agn.gub.u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73F5-BA99-4299-9D94-9CE4C7D5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2024-01-02T11:27:00Z</cp:lastPrinted>
  <dcterms:created xsi:type="dcterms:W3CDTF">2024-01-02T11:27:00Z</dcterms:created>
  <dcterms:modified xsi:type="dcterms:W3CDTF">2024-01-02T11:27:00Z</dcterms:modified>
</cp:coreProperties>
</file>