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DB411C">
        <w:rPr>
          <w:rFonts w:cs="Arial"/>
        </w:rPr>
        <w:t xml:space="preserve">, </w:t>
      </w:r>
      <w:r w:rsidR="00A31785">
        <w:rPr>
          <w:rFonts w:cs="Arial"/>
        </w:rPr>
        <w:t xml:space="preserve">2 de octubre </w:t>
      </w:r>
      <w:r w:rsidR="006E30BF">
        <w:rPr>
          <w:rFonts w:cs="Arial"/>
        </w:rPr>
        <w:t>de 2023</w:t>
      </w:r>
      <w:r>
        <w:rPr>
          <w:rFonts w:cs="Arial"/>
        </w:rPr>
        <w:t>.-</w:t>
      </w:r>
    </w:p>
    <w:p w:rsidR="00753D1D" w:rsidRPr="00042EED" w:rsidRDefault="00753D1D" w:rsidP="00753D1D">
      <w:pPr>
        <w:jc w:val="both"/>
        <w:rPr>
          <w:rFonts w:ascii="Arial" w:hAnsi="Arial" w:cs="Arial"/>
          <w:b/>
          <w:color w:val="0000FF"/>
        </w:rPr>
      </w:pPr>
      <w:r w:rsidRPr="00042EED">
        <w:rPr>
          <w:rFonts w:ascii="Arial" w:hAnsi="Arial" w:cs="Arial"/>
        </w:rPr>
        <w:t xml:space="preserve">Sr. Proveedor: </w:t>
      </w:r>
      <w:r w:rsidRPr="00042EED">
        <w:rPr>
          <w:rFonts w:ascii="Arial" w:hAnsi="Arial" w:cs="Arial"/>
          <w:b/>
        </w:rPr>
        <w:t xml:space="preserve">Ref. Compra Directa </w:t>
      </w:r>
      <w:r w:rsidR="00A31785">
        <w:rPr>
          <w:rFonts w:ascii="Arial" w:hAnsi="Arial" w:cs="Arial"/>
          <w:b/>
          <w:color w:val="0000FF"/>
        </w:rPr>
        <w:t>242</w:t>
      </w:r>
      <w:r w:rsidRPr="00042EED">
        <w:rPr>
          <w:rFonts w:ascii="Arial" w:hAnsi="Arial" w:cs="Arial"/>
          <w:b/>
          <w:color w:val="0000FF"/>
        </w:rPr>
        <w:t>/202</w:t>
      </w:r>
      <w:r w:rsidR="003D20DF" w:rsidRPr="00042EED">
        <w:rPr>
          <w:rFonts w:ascii="Arial" w:hAnsi="Arial" w:cs="Arial"/>
          <w:b/>
          <w:color w:val="0000FF"/>
        </w:rPr>
        <w:t>3</w:t>
      </w:r>
      <w:r w:rsidRPr="00042EED">
        <w:rPr>
          <w:rFonts w:ascii="Arial" w:hAnsi="Arial" w:cs="Arial"/>
          <w:b/>
          <w:color w:val="0000FF"/>
        </w:rPr>
        <w:t>.-</w:t>
      </w:r>
    </w:p>
    <w:p w:rsidR="00EA7D8C" w:rsidRDefault="00EA7D8C" w:rsidP="00EA7D8C">
      <w:pPr>
        <w:rPr>
          <w:rFonts w:ascii="Arial" w:hAnsi="Arial" w:cs="Arial"/>
          <w:lang w:val="es-ES_tradnl"/>
        </w:rPr>
      </w:pPr>
      <w:r w:rsidRPr="00042EED">
        <w:rPr>
          <w:rFonts w:ascii="Arial" w:hAnsi="Arial" w:cs="Arial"/>
        </w:rPr>
        <w:t xml:space="preserve">Solicito se sirva cotizar </w:t>
      </w:r>
      <w:r w:rsidR="003D20DF" w:rsidRPr="00042EED">
        <w:rPr>
          <w:rFonts w:ascii="Arial" w:hAnsi="Arial" w:cs="Arial"/>
        </w:rPr>
        <w:t>el</w:t>
      </w:r>
      <w:r w:rsidR="007329BE" w:rsidRPr="00042EED">
        <w:rPr>
          <w:rFonts w:ascii="Arial" w:hAnsi="Arial" w:cs="Arial"/>
        </w:rPr>
        <w:t xml:space="preserve"> siguiente </w:t>
      </w:r>
      <w:r w:rsidR="003D20DF" w:rsidRPr="00042EED">
        <w:rPr>
          <w:rFonts w:ascii="Arial" w:hAnsi="Arial" w:cs="Arial"/>
        </w:rPr>
        <w:t>articulo</w:t>
      </w:r>
      <w:r w:rsidR="007329BE" w:rsidRPr="00042EED">
        <w:rPr>
          <w:rFonts w:ascii="Arial" w:hAnsi="Arial" w:cs="Arial"/>
        </w:rPr>
        <w:t xml:space="preserve"> </w:t>
      </w:r>
      <w:r w:rsidRPr="00042EED">
        <w:rPr>
          <w:rFonts w:ascii="Arial" w:hAnsi="Arial" w:cs="Arial"/>
        </w:rPr>
        <w:t xml:space="preserve">hasta la cantidad </w:t>
      </w:r>
      <w:r w:rsidR="00A31785">
        <w:rPr>
          <w:rFonts w:ascii="Arial" w:hAnsi="Arial" w:cs="Arial"/>
        </w:rPr>
        <w:t xml:space="preserve">o el tope </w:t>
      </w:r>
      <w:r w:rsidRPr="00042EED">
        <w:rPr>
          <w:rFonts w:ascii="Arial" w:hAnsi="Arial" w:cs="Arial"/>
          <w:lang w:val="es-ES_tradnl"/>
        </w:rPr>
        <w:t>de</w:t>
      </w:r>
      <w:r w:rsidR="00A31785">
        <w:rPr>
          <w:rFonts w:ascii="Arial" w:hAnsi="Arial" w:cs="Arial"/>
          <w:lang w:val="es-ES_tradnl"/>
        </w:rPr>
        <w:t xml:space="preserve"> la Compra Directa</w:t>
      </w:r>
      <w:r w:rsidR="007329BE" w:rsidRPr="00042EED">
        <w:rPr>
          <w:rFonts w:ascii="Arial" w:hAnsi="Arial" w:cs="Arial"/>
          <w:lang w:val="es-ES_tradnl"/>
        </w:rPr>
        <w:t>:</w:t>
      </w:r>
      <w:r w:rsidRPr="00042EED">
        <w:rPr>
          <w:rFonts w:ascii="Arial" w:hAnsi="Arial" w:cs="Arial"/>
          <w:lang w:val="es-ES_tradnl"/>
        </w:rPr>
        <w:t xml:space="preserve"> 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4536"/>
        <w:gridCol w:w="2977"/>
      </w:tblGrid>
      <w:tr w:rsidR="00A31785" w:rsidRPr="00D101C5" w:rsidTr="009F0AAB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85" w:rsidRPr="00D101C5" w:rsidRDefault="00A31785" w:rsidP="009F0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85" w:rsidRPr="00D101C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85" w:rsidRPr="00D101C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1785" w:rsidRPr="00D101C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Modelo</w:t>
            </w:r>
          </w:p>
        </w:tc>
      </w:tr>
      <w:tr w:rsidR="00A31785" w:rsidRPr="00D101C5" w:rsidTr="009F0AA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85" w:rsidRPr="00D101C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785" w:rsidRPr="00D101C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85" w:rsidRPr="00D101C5" w:rsidRDefault="00A31785" w:rsidP="009F0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Espejo exterior izquierdo con instalación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1785" w:rsidRDefault="00A31785" w:rsidP="009F0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MITSUBISHI L200 año 2022</w:t>
            </w:r>
          </w:p>
        </w:tc>
      </w:tr>
      <w:tr w:rsidR="00A31785" w:rsidRPr="00D101C5" w:rsidTr="009F0AAB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85" w:rsidRPr="00D101C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785" w:rsidRDefault="00A31785" w:rsidP="009F0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85" w:rsidRPr="00D101C5" w:rsidRDefault="00A31785" w:rsidP="009F0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Espejo exterior derecho con instalación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31785" w:rsidRDefault="00A31785" w:rsidP="009F0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MITSUBISHI L200 año 2022</w:t>
            </w:r>
          </w:p>
        </w:tc>
      </w:tr>
    </w:tbl>
    <w:p w:rsidR="00AB26F6" w:rsidRPr="00042EED" w:rsidRDefault="003F2B45" w:rsidP="00051ED6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es-UY" w:eastAsia="es-UY"/>
        </w:rPr>
      </w:pPr>
      <w:r w:rsidRPr="00042EED">
        <w:rPr>
          <w:rFonts w:ascii="Arial" w:eastAsia="Times New Roman" w:hAnsi="Arial" w:cs="Arial"/>
          <w:b/>
          <w:bCs/>
          <w:color w:val="000000"/>
          <w:sz w:val="16"/>
          <w:szCs w:val="16"/>
          <w:lang w:val="es-UY" w:eastAsia="es-UY"/>
        </w:rPr>
        <w:t xml:space="preserve">Of. </w:t>
      </w:r>
      <w:r w:rsidR="003D20DF" w:rsidRPr="00042EED">
        <w:rPr>
          <w:rFonts w:ascii="Arial" w:eastAsia="Times New Roman" w:hAnsi="Arial" w:cs="Arial"/>
          <w:b/>
          <w:bCs/>
          <w:color w:val="000000"/>
          <w:sz w:val="16"/>
          <w:szCs w:val="16"/>
          <w:lang w:val="es-UY" w:eastAsia="es-UY"/>
        </w:rPr>
        <w:t>UGECO</w:t>
      </w:r>
      <w:r w:rsidR="00AB26F6" w:rsidRPr="00042EED">
        <w:rPr>
          <w:rFonts w:ascii="Arial" w:eastAsia="Times New Roman" w:hAnsi="Arial" w:cs="Arial"/>
          <w:b/>
          <w:bCs/>
          <w:color w:val="000000"/>
          <w:sz w:val="16"/>
          <w:szCs w:val="16"/>
          <w:lang w:val="es-UY" w:eastAsia="es-UY"/>
        </w:rPr>
        <w:t xml:space="preserve">. </w:t>
      </w:r>
    </w:p>
    <w:p w:rsidR="00051ED6" w:rsidRPr="00042EED" w:rsidRDefault="00051ED6" w:rsidP="00051ED6">
      <w:pPr>
        <w:rPr>
          <w:rFonts w:ascii="Arial" w:hAnsi="Arial" w:cs="Arial"/>
          <w:lang w:val="es-ES_tradnl"/>
        </w:rPr>
      </w:pPr>
      <w:r w:rsidRPr="00042EED">
        <w:rPr>
          <w:rFonts w:ascii="Arial" w:eastAsia="Times New Roman" w:hAnsi="Arial" w:cs="Arial"/>
          <w:b/>
          <w:bCs/>
          <w:color w:val="000000"/>
          <w:lang w:val="es-UY" w:eastAsia="es-UY"/>
        </w:rPr>
        <w:t>El procedimiento de c</w:t>
      </w:r>
      <w:r w:rsidR="00A31785">
        <w:rPr>
          <w:rFonts w:ascii="Arial" w:eastAsia="Times New Roman" w:hAnsi="Arial" w:cs="Arial"/>
          <w:b/>
          <w:bCs/>
          <w:color w:val="000000"/>
          <w:lang w:val="es-UY" w:eastAsia="es-UY"/>
        </w:rPr>
        <w:t>ompra será por el total o por 12</w:t>
      </w:r>
      <w:r w:rsidRPr="00042EED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meses incluyendo en su cotización la adquisición y colocación de los mismos.</w:t>
      </w:r>
    </w:p>
    <w:p w:rsidR="00D64D5E" w:rsidRPr="00042EED" w:rsidRDefault="00D64D5E" w:rsidP="00D64D5E">
      <w:pPr>
        <w:tabs>
          <w:tab w:val="left" w:pos="851"/>
        </w:tabs>
        <w:jc w:val="both"/>
        <w:rPr>
          <w:rFonts w:ascii="Arial" w:hAnsi="Arial" w:cs="Arial"/>
          <w:b/>
          <w:lang w:val="es-ES_tradnl"/>
        </w:rPr>
      </w:pPr>
      <w:r w:rsidRPr="00042EED">
        <w:rPr>
          <w:rFonts w:ascii="Arial" w:hAnsi="Arial" w:cs="Arial"/>
          <w:b/>
          <w:lang w:val="es-ES_tradnl"/>
        </w:rPr>
        <w:t>Cotización de la propuesta</w:t>
      </w:r>
    </w:p>
    <w:p w:rsidR="00D64D5E" w:rsidRPr="00042EED" w:rsidRDefault="00D64D5E" w:rsidP="00042EED">
      <w:pPr>
        <w:ind w:left="709" w:hanging="709"/>
        <w:rPr>
          <w:rFonts w:ascii="Arial" w:hAnsi="Arial" w:cs="Arial"/>
          <w:lang w:val="es-ES_tradnl"/>
        </w:rPr>
      </w:pPr>
      <w:r w:rsidRPr="00042EED">
        <w:rPr>
          <w:rFonts w:ascii="Arial" w:hAnsi="Arial" w:cs="Arial"/>
          <w:lang w:val="es-ES_tradnl" w:eastAsia="es-ES"/>
        </w:rPr>
        <w:t xml:space="preserve">La cotización se dará exclusivamente en </w:t>
      </w:r>
      <w:r w:rsidRPr="00042EED">
        <w:rPr>
          <w:rFonts w:ascii="Arial" w:hAnsi="Arial" w:cs="Arial"/>
          <w:b/>
          <w:lang w:val="es-ES_tradnl" w:eastAsia="es-ES"/>
        </w:rPr>
        <w:t>dólares estadounidenses</w:t>
      </w:r>
      <w:r w:rsidRPr="00042EED">
        <w:rPr>
          <w:rFonts w:ascii="Arial" w:hAnsi="Arial" w:cs="Arial"/>
          <w:lang w:val="es-ES_tradnl" w:eastAsia="es-ES"/>
        </w:rPr>
        <w:t xml:space="preserve">, </w:t>
      </w:r>
      <w:r w:rsidRPr="00042EED">
        <w:rPr>
          <w:rFonts w:ascii="Arial" w:hAnsi="Arial" w:cs="Arial"/>
          <w:highlight w:val="yellow"/>
          <w:lang w:val="es-ES_tradnl"/>
        </w:rPr>
        <w:t>SOLO (</w:t>
      </w:r>
      <w:proofErr w:type="gramStart"/>
      <w:r w:rsidRPr="00042EED">
        <w:rPr>
          <w:rFonts w:ascii="Arial" w:hAnsi="Arial" w:cs="Arial"/>
          <w:highlight w:val="yellow"/>
          <w:lang w:val="es-ES_tradnl"/>
        </w:rPr>
        <w:t>pizarra vendedor</w:t>
      </w:r>
      <w:proofErr w:type="gramEnd"/>
      <w:r w:rsidRPr="00042EED">
        <w:rPr>
          <w:rFonts w:ascii="Arial" w:hAnsi="Arial" w:cs="Arial"/>
          <w:highlight w:val="yellow"/>
          <w:lang w:val="es-ES_tradnl"/>
        </w:rPr>
        <w:t>)</w:t>
      </w:r>
      <w:r w:rsidRPr="00042EED">
        <w:rPr>
          <w:rFonts w:ascii="Arial" w:hAnsi="Arial" w:cs="Arial"/>
          <w:lang w:val="es-ES_tradnl"/>
        </w:rPr>
        <w:t>.</w:t>
      </w:r>
    </w:p>
    <w:p w:rsidR="00D64D5E" w:rsidRPr="00042EED" w:rsidRDefault="00D64D5E" w:rsidP="00042EED">
      <w:pPr>
        <w:tabs>
          <w:tab w:val="left" w:pos="0"/>
          <w:tab w:val="left" w:pos="528"/>
          <w:tab w:val="left" w:pos="1032"/>
          <w:tab w:val="left" w:pos="1284"/>
          <w:tab w:val="left" w:pos="1536"/>
          <w:tab w:val="left" w:pos="1788"/>
          <w:tab w:val="left" w:pos="2016"/>
          <w:tab w:val="left" w:pos="2292"/>
          <w:tab w:val="left" w:pos="2544"/>
          <w:tab w:val="left" w:pos="2796"/>
          <w:tab w:val="left" w:pos="3048"/>
          <w:tab w:val="left" w:pos="3300"/>
          <w:tab w:val="left" w:pos="3552"/>
          <w:tab w:val="left" w:pos="3804"/>
        </w:tabs>
        <w:jc w:val="both"/>
        <w:rPr>
          <w:rFonts w:ascii="Arial" w:hAnsi="Arial" w:cs="Arial"/>
          <w:lang w:val="es-UY" w:eastAsia="es-ES"/>
        </w:rPr>
      </w:pPr>
      <w:r w:rsidRPr="00042EED">
        <w:rPr>
          <w:rFonts w:ascii="Arial" w:hAnsi="Arial" w:cs="Arial"/>
          <w:lang w:val="es-UY" w:eastAsia="es-ES"/>
        </w:rPr>
        <w:t>La instalación de los elemento</w:t>
      </w:r>
      <w:r w:rsidR="00042EED" w:rsidRPr="00042EED">
        <w:rPr>
          <w:rFonts w:ascii="Arial" w:hAnsi="Arial" w:cs="Arial"/>
          <w:lang w:val="es-UY" w:eastAsia="es-ES"/>
        </w:rPr>
        <w:t xml:space="preserve">s extenderá </w:t>
      </w:r>
      <w:r w:rsidRPr="00042EED">
        <w:rPr>
          <w:rFonts w:ascii="Arial" w:hAnsi="Arial" w:cs="Arial"/>
          <w:lang w:val="es-UY" w:eastAsia="es-ES"/>
        </w:rPr>
        <w:t xml:space="preserve">por el plazo de </w:t>
      </w:r>
      <w:r w:rsidR="00A31785">
        <w:rPr>
          <w:rFonts w:ascii="Arial" w:hAnsi="Arial" w:cs="Arial"/>
          <w:lang w:val="es-UY" w:eastAsia="es-ES"/>
        </w:rPr>
        <w:t>12</w:t>
      </w:r>
      <w:r w:rsidR="00042EED" w:rsidRPr="00042EED">
        <w:rPr>
          <w:rFonts w:ascii="Arial" w:hAnsi="Arial" w:cs="Arial"/>
          <w:lang w:val="es-UY" w:eastAsia="es-ES"/>
        </w:rPr>
        <w:t xml:space="preserve"> mes</w:t>
      </w:r>
      <w:r w:rsidRPr="00042EED">
        <w:rPr>
          <w:rFonts w:ascii="Arial" w:hAnsi="Arial" w:cs="Arial"/>
          <w:lang w:val="es-UY" w:eastAsia="es-ES"/>
        </w:rPr>
        <w:t>, estarán incluidos en los precios cotizados.</w:t>
      </w:r>
    </w:p>
    <w:p w:rsidR="00C82B5F" w:rsidRPr="00042EED" w:rsidRDefault="00C82B5F" w:rsidP="00C82B5F">
      <w:pPr>
        <w:tabs>
          <w:tab w:val="left" w:pos="851"/>
        </w:tabs>
        <w:jc w:val="both"/>
        <w:rPr>
          <w:rFonts w:ascii="Arial" w:hAnsi="Arial" w:cs="Arial"/>
          <w:b/>
          <w:lang w:val="es-ES_tradnl" w:eastAsia="es-ES"/>
        </w:rPr>
      </w:pPr>
      <w:r w:rsidRPr="00042EED">
        <w:rPr>
          <w:rFonts w:ascii="Arial" w:hAnsi="Arial" w:cs="Arial"/>
          <w:b/>
          <w:lang w:val="es-ES_tradnl" w:eastAsia="es-ES"/>
        </w:rPr>
        <w:t>Forma de pago</w:t>
      </w:r>
    </w:p>
    <w:p w:rsidR="00C82B5F" w:rsidRPr="00042EED" w:rsidRDefault="00C82B5F" w:rsidP="00C82B5F">
      <w:pPr>
        <w:tabs>
          <w:tab w:val="left" w:pos="851"/>
        </w:tabs>
        <w:jc w:val="both"/>
        <w:rPr>
          <w:rFonts w:ascii="Arial" w:hAnsi="Arial" w:cs="Arial"/>
          <w:b/>
          <w:lang w:val="es-ES_tradnl" w:eastAsia="es-ES"/>
        </w:rPr>
      </w:pPr>
      <w:r w:rsidRPr="00042EED">
        <w:rPr>
          <w:rFonts w:ascii="Arial" w:hAnsi="Arial" w:cs="Arial"/>
          <w:lang w:val="es-ES_tradnl" w:eastAsia="es-ES"/>
        </w:rPr>
        <w:t xml:space="preserve">Se podrá facturar </w:t>
      </w:r>
      <w:r w:rsidR="00A31785">
        <w:rPr>
          <w:rFonts w:ascii="Arial" w:hAnsi="Arial" w:cs="Arial"/>
          <w:lang w:val="es-ES_tradnl" w:eastAsia="es-ES"/>
        </w:rPr>
        <w:t>por cada servicio realizado</w:t>
      </w:r>
      <w:r w:rsidR="00D64D5E" w:rsidRPr="00042EED">
        <w:rPr>
          <w:rFonts w:ascii="Arial" w:hAnsi="Arial" w:cs="Arial"/>
          <w:lang w:val="es-ES_tradnl" w:eastAsia="es-ES"/>
        </w:rPr>
        <w:t>.</w:t>
      </w:r>
      <w:r w:rsidRPr="00042EED">
        <w:rPr>
          <w:rFonts w:ascii="Arial" w:hAnsi="Arial" w:cs="Arial"/>
          <w:lang w:val="es-ES_tradnl" w:eastAsia="es-ES"/>
        </w:rPr>
        <w:t xml:space="preserve"> </w:t>
      </w:r>
    </w:p>
    <w:p w:rsidR="00C82B5F" w:rsidRPr="00042EED" w:rsidRDefault="00C82B5F" w:rsidP="00D64D5E">
      <w:pPr>
        <w:keepNext/>
        <w:jc w:val="both"/>
        <w:outlineLvl w:val="6"/>
        <w:rPr>
          <w:rFonts w:ascii="Arial" w:hAnsi="Arial" w:cs="Arial"/>
          <w:lang w:val="es-ES_tradnl" w:eastAsia="es-ES"/>
        </w:rPr>
      </w:pPr>
      <w:r w:rsidRPr="00042EED">
        <w:rPr>
          <w:rFonts w:ascii="Arial" w:hAnsi="Arial" w:cs="Arial"/>
          <w:lang w:val="es-ES_tradnl" w:eastAsia="es-ES"/>
        </w:rPr>
        <w:t xml:space="preserve">Los pagos se harán efectivos a través del SIIF dentro de los sesenta días de recibidas las facturas de conformidad por </w:t>
      </w:r>
      <w:smartTag w:uri="urn:schemas-microsoft-com:office:smarttags" w:element="PersonName">
        <w:smartTagPr>
          <w:attr w:name="ProductID" w:val="la Administración"/>
        </w:smartTagPr>
        <w:r w:rsidRPr="00042EED">
          <w:rPr>
            <w:rFonts w:ascii="Arial" w:hAnsi="Arial" w:cs="Arial"/>
            <w:lang w:val="es-ES_tradnl" w:eastAsia="es-ES"/>
          </w:rPr>
          <w:t>la Administración</w:t>
        </w:r>
      </w:smartTag>
      <w:r w:rsidRPr="00042EED">
        <w:rPr>
          <w:rFonts w:ascii="Arial" w:hAnsi="Arial" w:cs="Arial"/>
          <w:lang w:val="es-ES_tradnl" w:eastAsia="es-ES"/>
        </w:rPr>
        <w:t xml:space="preserve">, en pesos uruguayos, por el importe equivalente a la adjudicación según el tipo de cambio pizarra vendedor del día anterior a la fecha de pago. </w:t>
      </w:r>
    </w:p>
    <w:p w:rsidR="00D64D5E" w:rsidRPr="00042EED" w:rsidRDefault="00C82B5F" w:rsidP="00D64D5E">
      <w:pPr>
        <w:tabs>
          <w:tab w:val="left" w:pos="851"/>
        </w:tabs>
        <w:jc w:val="both"/>
        <w:rPr>
          <w:rFonts w:ascii="Arial" w:hAnsi="Arial" w:cs="Arial"/>
          <w:b/>
          <w:lang w:val="es-ES_tradnl" w:eastAsia="es-ES"/>
        </w:rPr>
      </w:pPr>
      <w:bookmarkStart w:id="0" w:name="_Toc531655251"/>
      <w:r w:rsidRPr="00042EED">
        <w:rPr>
          <w:rFonts w:ascii="Arial" w:hAnsi="Arial" w:cs="Arial"/>
          <w:b/>
          <w:lang w:val="es-ES_tradnl" w:eastAsia="es-ES"/>
        </w:rPr>
        <w:t>Ajuste de precios</w:t>
      </w:r>
      <w:bookmarkEnd w:id="0"/>
    </w:p>
    <w:p w:rsidR="00C82B5F" w:rsidRDefault="00C82B5F" w:rsidP="00D64D5E">
      <w:pPr>
        <w:tabs>
          <w:tab w:val="left" w:pos="851"/>
        </w:tabs>
        <w:jc w:val="both"/>
        <w:rPr>
          <w:rFonts w:ascii="Arial" w:hAnsi="Arial" w:cs="Arial"/>
          <w:lang w:val="es-ES_tradnl" w:eastAsia="es-ES"/>
        </w:rPr>
      </w:pPr>
      <w:r w:rsidRPr="00042EED">
        <w:rPr>
          <w:rFonts w:ascii="Arial" w:hAnsi="Arial" w:cs="Arial"/>
          <w:lang w:val="es-ES_tradnl" w:eastAsia="es-ES"/>
        </w:rPr>
        <w:t>Los precios no tendrán ajuste de clase alguna.</w:t>
      </w:r>
    </w:p>
    <w:p w:rsidR="006E30BF" w:rsidRDefault="006E30BF" w:rsidP="003A1DF6">
      <w:pPr>
        <w:rPr>
          <w:rFonts w:ascii="Arial" w:hAnsi="Arial" w:cs="Arial"/>
          <w:b/>
          <w:lang w:val="es-ES_tradnl"/>
        </w:rPr>
      </w:pPr>
    </w:p>
    <w:p w:rsidR="003A1DF6" w:rsidRPr="00042EED" w:rsidRDefault="003A1DF6" w:rsidP="003A1DF6">
      <w:pPr>
        <w:rPr>
          <w:rFonts w:ascii="Arial" w:hAnsi="Arial" w:cs="Arial"/>
          <w:b/>
          <w:lang w:val="es-ES_tradnl"/>
        </w:rPr>
      </w:pPr>
      <w:r w:rsidRPr="00042EED">
        <w:rPr>
          <w:rFonts w:ascii="Arial" w:hAnsi="Arial" w:cs="Arial"/>
          <w:b/>
          <w:lang w:val="es-ES_tradnl"/>
        </w:rPr>
        <w:t xml:space="preserve">CARACTERÍSTICAS TÉCNICAS Y DE CALIDAD  </w:t>
      </w:r>
    </w:p>
    <w:p w:rsidR="003A1DF6" w:rsidRPr="00042EED" w:rsidRDefault="00C9740F" w:rsidP="003A1DF6">
      <w:pPr>
        <w:widowControl w:val="0"/>
        <w:jc w:val="both"/>
        <w:rPr>
          <w:rFonts w:ascii="Arial" w:hAnsi="Arial" w:cs="Arial"/>
          <w:lang w:val="es-ES_tradnl" w:eastAsia="es-ES"/>
        </w:rPr>
      </w:pPr>
      <w:r w:rsidRPr="00042EED">
        <w:rPr>
          <w:rFonts w:ascii="Arial" w:hAnsi="Arial" w:cs="Arial"/>
          <w:lang w:val="es-ES_tradnl" w:eastAsia="es-ES"/>
        </w:rPr>
        <w:t>Los</w:t>
      </w:r>
      <w:r w:rsidR="00CE4FFF" w:rsidRPr="00042EED">
        <w:rPr>
          <w:rFonts w:ascii="Arial" w:hAnsi="Arial" w:cs="Arial"/>
          <w:lang w:val="es-ES_tradnl" w:eastAsia="es-ES"/>
        </w:rPr>
        <w:t xml:space="preserve"> </w:t>
      </w:r>
      <w:r w:rsidR="003F2B45" w:rsidRPr="00042EED">
        <w:rPr>
          <w:rFonts w:ascii="Arial" w:hAnsi="Arial" w:cs="Arial"/>
          <w:lang w:val="es-ES_tradnl" w:eastAsia="es-ES"/>
        </w:rPr>
        <w:t xml:space="preserve">artículos </w:t>
      </w:r>
      <w:r w:rsidR="00CE4FFF" w:rsidRPr="00042EED">
        <w:rPr>
          <w:rFonts w:ascii="Arial" w:hAnsi="Arial" w:cs="Arial"/>
          <w:lang w:val="es-ES_tradnl" w:eastAsia="es-ES"/>
        </w:rPr>
        <w:t>será</w:t>
      </w:r>
      <w:r w:rsidRPr="00042EED">
        <w:rPr>
          <w:rFonts w:ascii="Arial" w:hAnsi="Arial" w:cs="Arial"/>
          <w:lang w:val="es-ES_tradnl" w:eastAsia="es-ES"/>
        </w:rPr>
        <w:t>n</w:t>
      </w:r>
      <w:r w:rsidR="00CE4FFF" w:rsidRPr="00042EED">
        <w:rPr>
          <w:rFonts w:ascii="Arial" w:hAnsi="Arial" w:cs="Arial"/>
          <w:lang w:val="es-ES_tradnl" w:eastAsia="es-ES"/>
        </w:rPr>
        <w:t xml:space="preserve"> </w:t>
      </w:r>
      <w:r w:rsidR="00F07351" w:rsidRPr="00042EED">
        <w:rPr>
          <w:rFonts w:ascii="Arial" w:hAnsi="Arial" w:cs="Arial"/>
          <w:lang w:val="es-ES_tradnl" w:eastAsia="es-ES"/>
        </w:rPr>
        <w:t>nuevos</w:t>
      </w:r>
      <w:r w:rsidRPr="00042EED">
        <w:rPr>
          <w:rFonts w:ascii="Arial" w:hAnsi="Arial" w:cs="Arial"/>
          <w:lang w:val="es-ES_tradnl" w:eastAsia="es-ES"/>
        </w:rPr>
        <w:t>,</w:t>
      </w:r>
      <w:r w:rsidR="00F07351" w:rsidRPr="00042EED">
        <w:rPr>
          <w:rFonts w:ascii="Arial" w:hAnsi="Arial" w:cs="Arial"/>
          <w:lang w:val="es-ES_tradnl" w:eastAsia="es-ES"/>
        </w:rPr>
        <w:t xml:space="preserve"> sin uso</w:t>
      </w:r>
      <w:r w:rsidRPr="00042EED">
        <w:rPr>
          <w:rFonts w:ascii="Arial" w:hAnsi="Arial" w:cs="Arial"/>
          <w:lang w:val="es-ES_tradnl" w:eastAsia="es-ES"/>
        </w:rPr>
        <w:t xml:space="preserve"> y con </w:t>
      </w:r>
      <w:r w:rsidR="00CE4FFF" w:rsidRPr="00042EED">
        <w:rPr>
          <w:rFonts w:ascii="Arial" w:hAnsi="Arial" w:cs="Arial"/>
          <w:lang w:val="es-ES_tradnl" w:eastAsia="es-ES"/>
        </w:rPr>
        <w:t xml:space="preserve">garantía </w:t>
      </w:r>
      <w:r w:rsidRPr="00042EED">
        <w:rPr>
          <w:rFonts w:ascii="Arial" w:hAnsi="Arial" w:cs="Arial"/>
          <w:lang w:val="es-ES_tradnl" w:eastAsia="es-ES"/>
        </w:rPr>
        <w:t xml:space="preserve">en plaza </w:t>
      </w:r>
      <w:r w:rsidR="003A1DF6" w:rsidRPr="00042EED">
        <w:rPr>
          <w:rFonts w:ascii="Arial" w:hAnsi="Arial" w:cs="Arial"/>
          <w:lang w:val="es-ES_tradnl" w:eastAsia="es-ES"/>
        </w:rPr>
        <w:t>y cumplirán con las siguientes características:</w:t>
      </w:r>
    </w:p>
    <w:p w:rsidR="003A1DF6" w:rsidRPr="00042EED" w:rsidRDefault="003A1DF6" w:rsidP="00042EED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lang w:val="es-ES_tradnl" w:eastAsia="es-ES"/>
        </w:rPr>
      </w:pPr>
      <w:r w:rsidRPr="00042EED">
        <w:rPr>
          <w:rFonts w:ascii="Arial" w:hAnsi="Arial" w:cs="Arial"/>
          <w:lang w:val="es-ES_tradnl" w:eastAsia="es-ES"/>
        </w:rPr>
        <w:t xml:space="preserve">Cuando una oferta incluya aspectos técnicos adicionales </w:t>
      </w:r>
      <w:r w:rsidR="00D64D5E" w:rsidRPr="00042EED">
        <w:rPr>
          <w:rFonts w:ascii="Arial" w:hAnsi="Arial" w:cs="Arial"/>
          <w:lang w:val="es-ES_tradnl" w:eastAsia="es-ES"/>
        </w:rPr>
        <w:t xml:space="preserve">(catálogo con </w:t>
      </w:r>
      <w:r w:rsidR="003F2B45" w:rsidRPr="00042EED">
        <w:rPr>
          <w:rFonts w:ascii="Arial" w:hAnsi="Arial" w:cs="Arial"/>
          <w:lang w:val="es-ES_tradnl" w:eastAsia="es-ES"/>
        </w:rPr>
        <w:t>dimensiones</w:t>
      </w:r>
      <w:r w:rsidR="00D64D5E" w:rsidRPr="00042EED">
        <w:rPr>
          <w:rFonts w:ascii="Arial" w:hAnsi="Arial" w:cs="Arial"/>
          <w:lang w:val="es-ES_tradnl" w:eastAsia="es-ES"/>
        </w:rPr>
        <w:t xml:space="preserve">, </w:t>
      </w:r>
      <w:r w:rsidR="00042EED" w:rsidRPr="00042EED">
        <w:rPr>
          <w:rFonts w:ascii="Arial" w:hAnsi="Arial" w:cs="Arial"/>
          <w:lang w:val="es-ES_tradnl" w:eastAsia="es-ES"/>
        </w:rPr>
        <w:t>características</w:t>
      </w:r>
      <w:r w:rsidR="003F2B45" w:rsidRPr="00042EED">
        <w:rPr>
          <w:rFonts w:ascii="Arial" w:hAnsi="Arial" w:cs="Arial"/>
          <w:lang w:val="es-ES_tradnl" w:eastAsia="es-ES"/>
        </w:rPr>
        <w:t xml:space="preserve">) </w:t>
      </w:r>
      <w:r w:rsidRPr="00042EED">
        <w:rPr>
          <w:rFonts w:ascii="Arial" w:hAnsi="Arial" w:cs="Arial"/>
          <w:lang w:val="es-ES_tradnl" w:eastAsia="es-ES"/>
        </w:rPr>
        <w:t>que a criterio de la Administración definan una clara ventaja para la aplicación a que está destinado el elemento, podrá optarse por esta alternativa, aunque no sea la de menor precio.</w:t>
      </w:r>
    </w:p>
    <w:p w:rsidR="00042EED" w:rsidRPr="00042EED" w:rsidRDefault="00042EED" w:rsidP="00C82B5F">
      <w:pPr>
        <w:pStyle w:val="Prrafodelista"/>
        <w:ind w:left="786"/>
        <w:jc w:val="both"/>
        <w:rPr>
          <w:rFonts w:ascii="Arial" w:hAnsi="Arial" w:cs="Arial"/>
          <w:lang w:val="es-ES_tradnl" w:eastAsia="es-ES"/>
        </w:rPr>
      </w:pPr>
    </w:p>
    <w:p w:rsidR="00C82B5F" w:rsidRPr="00042EED" w:rsidRDefault="00C82B5F" w:rsidP="00042EED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lang w:val="es-ES_tradnl" w:eastAsia="es-ES"/>
        </w:rPr>
      </w:pPr>
      <w:r w:rsidRPr="00042EED">
        <w:rPr>
          <w:rFonts w:ascii="Arial" w:hAnsi="Arial" w:cs="Arial"/>
          <w:lang w:val="es-ES_tradnl" w:eastAsia="es-ES"/>
        </w:rPr>
        <w:t xml:space="preserve">Todos los datos indicados por el proponente referentes a la unidad ofrecida, </w:t>
      </w:r>
      <w:r w:rsidRPr="00042EED">
        <w:rPr>
          <w:rFonts w:ascii="Arial" w:hAnsi="Arial" w:cs="Arial"/>
          <w:b/>
          <w:lang w:val="es-ES_tradnl" w:eastAsia="es-ES"/>
        </w:rPr>
        <w:t>tendrán carácter de compromiso</w:t>
      </w:r>
      <w:r w:rsidRPr="00042EED">
        <w:rPr>
          <w:rFonts w:ascii="Arial" w:hAnsi="Arial" w:cs="Arial"/>
          <w:lang w:val="es-ES_tradnl" w:eastAsia="es-ES"/>
        </w:rPr>
        <w:t>, es decir que si se verifica que los mismos no responden estrictamente a lo establecido en la propuesta la Administración podrá rechazarlos de plano, no serán tomados en cuenta para el estudio de la misma, o en su caso se podrá rescindir el contrato respectivo, sin que ello dé lugar a reclamación de clase alguna de parte del proponente o adjudicatario.</w:t>
      </w:r>
    </w:p>
    <w:p w:rsidR="00C82B5F" w:rsidRPr="00042EED" w:rsidRDefault="00C82B5F" w:rsidP="00A31785">
      <w:pPr>
        <w:pStyle w:val="Prrafodelista"/>
        <w:ind w:left="284"/>
        <w:jc w:val="both"/>
        <w:rPr>
          <w:rFonts w:ascii="Arial" w:hAnsi="Arial" w:cs="Arial"/>
          <w:lang w:val="es-ES_tradnl" w:eastAsia="es-ES"/>
        </w:rPr>
      </w:pPr>
      <w:bookmarkStart w:id="1" w:name="_GoBack"/>
      <w:bookmarkEnd w:id="1"/>
      <w:r w:rsidRPr="00042EED">
        <w:rPr>
          <w:rFonts w:ascii="Arial" w:hAnsi="Arial" w:cs="Arial"/>
          <w:lang w:val="es-ES_tradnl" w:eastAsia="es-ES"/>
        </w:rPr>
        <w:t>Junto a la propuesta deberá entregarse en forma impresa y digital, redactados en idioma español, marca y origen.</w:t>
      </w:r>
    </w:p>
    <w:p w:rsidR="00C82B5F" w:rsidRPr="00042EED" w:rsidRDefault="00C82B5F" w:rsidP="00C82B5F">
      <w:pPr>
        <w:tabs>
          <w:tab w:val="num" w:pos="849"/>
        </w:tabs>
        <w:rPr>
          <w:rFonts w:ascii="Arial" w:hAnsi="Arial" w:cs="Arial"/>
          <w:lang w:val="es-ES_tradnl"/>
        </w:rPr>
      </w:pPr>
    </w:p>
    <w:p w:rsidR="003A1DF6" w:rsidRPr="00042EED" w:rsidRDefault="003A1DF6" w:rsidP="003A1DF6">
      <w:pPr>
        <w:rPr>
          <w:rFonts w:ascii="Arial" w:hAnsi="Arial" w:cs="Arial"/>
        </w:rPr>
      </w:pPr>
      <w:r w:rsidRPr="00042EED">
        <w:rPr>
          <w:rFonts w:ascii="Arial" w:hAnsi="Arial" w:cs="Arial"/>
        </w:rPr>
        <w:lastRenderedPageBreak/>
        <w:t xml:space="preserve">Por consultas </w:t>
      </w:r>
      <w:r w:rsidRPr="00042EED">
        <w:rPr>
          <w:rFonts w:ascii="Arial" w:hAnsi="Arial" w:cs="Arial"/>
          <w:b/>
        </w:rPr>
        <w:t xml:space="preserve">exclusivamente: </w:t>
      </w:r>
      <w:r w:rsidRPr="00042EED">
        <w:rPr>
          <w:rFonts w:ascii="Arial" w:hAnsi="Arial" w:cs="Arial"/>
        </w:rPr>
        <w:t xml:space="preserve">al teléfono </w:t>
      </w:r>
      <w:r w:rsidRPr="00042EED">
        <w:rPr>
          <w:rFonts w:ascii="Arial" w:hAnsi="Arial" w:cs="Arial"/>
          <w:b/>
        </w:rPr>
        <w:t>2</w:t>
      </w:r>
      <w:r w:rsidR="00D5247A" w:rsidRPr="00042EED">
        <w:rPr>
          <w:rFonts w:ascii="Arial" w:hAnsi="Arial" w:cs="Arial"/>
          <w:b/>
        </w:rPr>
        <w:t>915 79</w:t>
      </w:r>
      <w:r w:rsidRPr="00042EED">
        <w:rPr>
          <w:rFonts w:ascii="Arial" w:hAnsi="Arial" w:cs="Arial"/>
          <w:b/>
        </w:rPr>
        <w:t xml:space="preserve"> </w:t>
      </w:r>
      <w:r w:rsidR="00D5247A" w:rsidRPr="00042EED">
        <w:rPr>
          <w:rFonts w:ascii="Arial" w:hAnsi="Arial" w:cs="Arial"/>
          <w:b/>
        </w:rPr>
        <w:t>3</w:t>
      </w:r>
      <w:r w:rsidR="002369A8" w:rsidRPr="00042EED">
        <w:rPr>
          <w:rFonts w:ascii="Arial" w:hAnsi="Arial" w:cs="Arial"/>
          <w:b/>
        </w:rPr>
        <w:t>3</w:t>
      </w:r>
      <w:r w:rsidRPr="00042EED">
        <w:rPr>
          <w:rFonts w:ascii="Arial" w:hAnsi="Arial" w:cs="Arial"/>
        </w:rPr>
        <w:t xml:space="preserve"> – Interno </w:t>
      </w:r>
      <w:r w:rsidR="00D5247A" w:rsidRPr="00042EED">
        <w:rPr>
          <w:rFonts w:ascii="Arial" w:hAnsi="Arial" w:cs="Arial"/>
        </w:rPr>
        <w:t>21231</w:t>
      </w:r>
      <w:r w:rsidR="000F204C" w:rsidRPr="00042EED">
        <w:rPr>
          <w:rFonts w:ascii="Arial" w:hAnsi="Arial" w:cs="Arial"/>
        </w:rPr>
        <w:t xml:space="preserve"> -</w:t>
      </w:r>
      <w:r w:rsidR="002369A8" w:rsidRPr="00042EED">
        <w:rPr>
          <w:rFonts w:ascii="Arial" w:hAnsi="Arial" w:cs="Arial"/>
        </w:rPr>
        <w:t xml:space="preserve"> </w:t>
      </w:r>
      <w:r w:rsidRPr="00042EED">
        <w:rPr>
          <w:rFonts w:ascii="Arial" w:hAnsi="Arial" w:cs="Arial"/>
        </w:rPr>
        <w:t>En caso que fuera por correo es</w:t>
      </w:r>
      <w:r w:rsidR="00D5247A" w:rsidRPr="00042EED">
        <w:rPr>
          <w:rFonts w:ascii="Arial" w:hAnsi="Arial" w:cs="Arial"/>
        </w:rPr>
        <w:t xml:space="preserve"> </w:t>
      </w:r>
      <w:r w:rsidRPr="00042EED">
        <w:rPr>
          <w:rFonts w:ascii="Arial" w:hAnsi="Arial" w:cs="Arial"/>
        </w:rPr>
        <w:t xml:space="preserve">E-mail: </w:t>
      </w:r>
      <w:hyperlink r:id="rId8" w:history="1">
        <w:r w:rsidR="000434F5" w:rsidRPr="00042EED">
          <w:rPr>
            <w:rStyle w:val="Hipervnculo"/>
            <w:rFonts w:ascii="Arial" w:hAnsi="Arial" w:cs="Arial"/>
          </w:rPr>
          <w:t>leonardo.sozzo@mtop.gub.uy</w:t>
        </w:r>
      </w:hyperlink>
      <w:r w:rsidRPr="00042EED">
        <w:rPr>
          <w:rFonts w:ascii="Arial" w:hAnsi="Arial" w:cs="Arial"/>
        </w:rPr>
        <w:t>,</w:t>
      </w:r>
    </w:p>
    <w:p w:rsidR="00530EFA" w:rsidRPr="00042EED" w:rsidRDefault="00530EFA" w:rsidP="00530EFA">
      <w:pPr>
        <w:rPr>
          <w:rFonts w:ascii="Arial" w:hAnsi="Arial" w:cs="Arial"/>
          <w:b/>
          <w:u w:val="single"/>
        </w:rPr>
      </w:pPr>
      <w:r w:rsidRPr="00042EED">
        <w:rPr>
          <w:rFonts w:ascii="Arial" w:hAnsi="Arial" w:cs="Arial"/>
        </w:rPr>
        <w:t>Plazo para el ingreso de su cotización es</w:t>
      </w:r>
      <w:r w:rsidR="00A31785">
        <w:rPr>
          <w:rFonts w:ascii="Arial" w:hAnsi="Arial" w:cs="Arial"/>
          <w:b/>
          <w:u w:val="single"/>
        </w:rPr>
        <w:t>: viernes</w:t>
      </w:r>
      <w:r w:rsidR="006E30BF">
        <w:rPr>
          <w:rFonts w:ascii="Arial" w:hAnsi="Arial" w:cs="Arial"/>
          <w:b/>
          <w:u w:val="single"/>
        </w:rPr>
        <w:t xml:space="preserve"> </w:t>
      </w:r>
      <w:r w:rsidR="00A31785">
        <w:rPr>
          <w:rFonts w:ascii="Arial" w:hAnsi="Arial" w:cs="Arial"/>
          <w:b/>
          <w:u w:val="single"/>
        </w:rPr>
        <w:t>6</w:t>
      </w:r>
      <w:r w:rsidR="006E30BF">
        <w:rPr>
          <w:rFonts w:ascii="Arial" w:hAnsi="Arial" w:cs="Arial"/>
          <w:b/>
          <w:u w:val="single"/>
        </w:rPr>
        <w:t xml:space="preserve"> de </w:t>
      </w:r>
      <w:r w:rsidR="00A31785">
        <w:rPr>
          <w:rFonts w:ascii="Arial" w:hAnsi="Arial" w:cs="Arial"/>
          <w:b/>
          <w:u w:val="single"/>
        </w:rPr>
        <w:t>octubre</w:t>
      </w:r>
      <w:r w:rsidR="000434F5" w:rsidRPr="00042EED">
        <w:rPr>
          <w:rFonts w:ascii="Arial" w:hAnsi="Arial" w:cs="Arial"/>
          <w:b/>
          <w:u w:val="single"/>
        </w:rPr>
        <w:t xml:space="preserve"> de 2023</w:t>
      </w:r>
      <w:r w:rsidRPr="00042EED">
        <w:rPr>
          <w:rFonts w:ascii="Arial" w:hAnsi="Arial" w:cs="Arial"/>
          <w:b/>
          <w:u w:val="single"/>
        </w:rPr>
        <w:t xml:space="preserve">, hasta </w:t>
      </w:r>
      <w:r w:rsidR="00F30B08" w:rsidRPr="00042EED">
        <w:rPr>
          <w:rFonts w:ascii="Arial" w:hAnsi="Arial" w:cs="Arial"/>
          <w:b/>
          <w:u w:val="single"/>
        </w:rPr>
        <w:t>1</w:t>
      </w:r>
      <w:r w:rsidR="00A31785">
        <w:rPr>
          <w:rFonts w:ascii="Arial" w:hAnsi="Arial" w:cs="Arial"/>
          <w:b/>
          <w:u w:val="single"/>
        </w:rPr>
        <w:t>2</w:t>
      </w:r>
      <w:r w:rsidR="007F2931" w:rsidRPr="00042EED">
        <w:rPr>
          <w:rFonts w:ascii="Arial" w:hAnsi="Arial" w:cs="Arial"/>
          <w:b/>
          <w:u w:val="single"/>
        </w:rPr>
        <w:t>:</w:t>
      </w:r>
      <w:r w:rsidR="00A31785">
        <w:rPr>
          <w:rFonts w:ascii="Arial" w:hAnsi="Arial" w:cs="Arial"/>
          <w:b/>
          <w:u w:val="single"/>
        </w:rPr>
        <w:t>0</w:t>
      </w:r>
      <w:r w:rsidRPr="00042EED">
        <w:rPr>
          <w:rFonts w:ascii="Arial" w:hAnsi="Arial" w:cs="Arial"/>
          <w:b/>
          <w:u w:val="single"/>
        </w:rPr>
        <w:t>0 hs.-</w:t>
      </w:r>
    </w:p>
    <w:sectPr w:rsidR="00530EFA" w:rsidRPr="00042EED" w:rsidSect="00042EED">
      <w:headerReference w:type="default" r:id="rId9"/>
      <w:footerReference w:type="default" r:id="rId10"/>
      <w:pgSz w:w="11906" w:h="16838" w:code="9"/>
      <w:pgMar w:top="2268" w:right="849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3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EC4"/>
    <w:multiLevelType w:val="hybridMultilevel"/>
    <w:tmpl w:val="A68A8BD8"/>
    <w:lvl w:ilvl="0" w:tplc="D63C77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2EED"/>
    <w:rsid w:val="000434F5"/>
    <w:rsid w:val="00051ED6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3E8A"/>
    <w:rsid w:val="00297A89"/>
    <w:rsid w:val="002B3B09"/>
    <w:rsid w:val="00315959"/>
    <w:rsid w:val="00336FBF"/>
    <w:rsid w:val="0034211F"/>
    <w:rsid w:val="003A1DF6"/>
    <w:rsid w:val="003B106F"/>
    <w:rsid w:val="003D20DF"/>
    <w:rsid w:val="003F2B45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30BF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A0D9F"/>
    <w:rsid w:val="009F6195"/>
    <w:rsid w:val="00A31785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C62D4"/>
    <w:rsid w:val="00BE7568"/>
    <w:rsid w:val="00BF0DF4"/>
    <w:rsid w:val="00C15F2A"/>
    <w:rsid w:val="00C424B8"/>
    <w:rsid w:val="00C44BEA"/>
    <w:rsid w:val="00C65CC8"/>
    <w:rsid w:val="00C82B5F"/>
    <w:rsid w:val="00C9740F"/>
    <w:rsid w:val="00CC4880"/>
    <w:rsid w:val="00CE4FFF"/>
    <w:rsid w:val="00D001E9"/>
    <w:rsid w:val="00D5247A"/>
    <w:rsid w:val="00D64D5E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4:docId w14:val="0B1FC3E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3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Grid">
    <w:name w:val="TableGrid"/>
    <w:rsid w:val="00297A8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34F5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3E8A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293E8A"/>
    <w:pPr>
      <w:spacing w:after="0" w:line="240" w:lineRule="auto"/>
      <w:ind w:left="851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93E8A"/>
    <w:rPr>
      <w:rFonts w:ascii="Garamond" w:eastAsia="Times New Roman" w:hAnsi="Garamond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.sozzo@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8F00-7481-4891-BE1F-C578D0D2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2023-05-17T18:30:00Z</cp:lastPrinted>
  <dcterms:created xsi:type="dcterms:W3CDTF">2023-10-01T22:44:00Z</dcterms:created>
  <dcterms:modified xsi:type="dcterms:W3CDTF">2023-10-01T22:44:00Z</dcterms:modified>
</cp:coreProperties>
</file>