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D7" w:rsidRPr="00BD6CDA" w:rsidRDefault="00BE30D7" w:rsidP="00BE30D7">
      <w:pPr>
        <w:rPr>
          <w:rFonts w:asciiTheme="minorHAnsi" w:eastAsia="Montserrat" w:hAnsiTheme="minorHAnsi" w:cstheme="minorHAnsi"/>
          <w:sz w:val="24"/>
          <w:szCs w:val="24"/>
        </w:rPr>
      </w:pPr>
      <w:r w:rsidRPr="00BD6CDA">
        <w:rPr>
          <w:rFonts w:asciiTheme="minorHAnsi" w:eastAsia="Montserrat" w:hAnsiTheme="minorHAnsi" w:cstheme="minorHAnsi"/>
          <w:sz w:val="24"/>
          <w:szCs w:val="24"/>
        </w:rPr>
        <w:t xml:space="preserve">                                                                             </w:t>
      </w:r>
      <w:r w:rsidR="0042026B">
        <w:rPr>
          <w:rFonts w:asciiTheme="minorHAnsi" w:eastAsia="Montserrat" w:hAnsiTheme="minorHAnsi" w:cstheme="minorHAnsi"/>
          <w:sz w:val="24"/>
          <w:szCs w:val="24"/>
        </w:rPr>
        <w:t xml:space="preserve">                   Montevideo 27</w:t>
      </w:r>
      <w:r w:rsidRPr="00BD6CDA">
        <w:rPr>
          <w:rFonts w:asciiTheme="minorHAnsi" w:eastAsia="Montserrat" w:hAnsiTheme="minorHAnsi" w:cstheme="minorHAnsi"/>
          <w:sz w:val="24"/>
          <w:szCs w:val="24"/>
        </w:rPr>
        <w:t xml:space="preserve"> de abril de 2023</w:t>
      </w:r>
    </w:p>
    <w:p w:rsidR="00BE30D7" w:rsidRPr="00BD6CDA" w:rsidRDefault="00BE30D7" w:rsidP="00BE30D7">
      <w:pPr>
        <w:rPr>
          <w:rFonts w:asciiTheme="majorHAnsi" w:eastAsia="Montserrat" w:hAnsiTheme="majorHAnsi" w:cstheme="majorHAnsi"/>
          <w:sz w:val="24"/>
          <w:szCs w:val="24"/>
        </w:rPr>
      </w:pPr>
      <w:r w:rsidRPr="00BD6CDA">
        <w:rPr>
          <w:rFonts w:asciiTheme="majorHAnsi" w:eastAsia="Montserrat" w:hAnsiTheme="majorHAnsi" w:cstheme="majorHAnsi"/>
          <w:sz w:val="24"/>
          <w:szCs w:val="24"/>
        </w:rPr>
        <w:t>A tener en cuenta al momento de cotizar:</w:t>
      </w:r>
    </w:p>
    <w:p w:rsidR="0042026B" w:rsidRDefault="0042026B" w:rsidP="00BE30D7">
      <w:pPr>
        <w:rPr>
          <w:rFonts w:asciiTheme="minorHAnsi" w:eastAsia="Montserrat" w:hAnsiTheme="minorHAnsi" w:cstheme="minorHAnsi"/>
          <w:sz w:val="24"/>
          <w:szCs w:val="24"/>
        </w:rPr>
      </w:pPr>
      <w:r>
        <w:rPr>
          <w:rFonts w:asciiTheme="minorHAnsi" w:eastAsia="Montserrat" w:hAnsiTheme="minorHAnsi" w:cstheme="minorHAnsi"/>
          <w:b/>
          <w:sz w:val="24"/>
          <w:szCs w:val="24"/>
        </w:rPr>
        <w:t>Ítem 1</w:t>
      </w:r>
      <w:r w:rsidRPr="0042026B">
        <w:rPr>
          <w:rFonts w:asciiTheme="minorHAnsi" w:eastAsia="Montserrat" w:hAnsiTheme="minorHAnsi" w:cstheme="minorHAnsi"/>
          <w:sz w:val="24"/>
          <w:szCs w:val="24"/>
        </w:rPr>
        <w:t xml:space="preserve">: 7 (siete) postes </w:t>
      </w:r>
      <w:proofErr w:type="spellStart"/>
      <w:r w:rsidRPr="0042026B">
        <w:rPr>
          <w:rFonts w:asciiTheme="minorHAnsi" w:eastAsia="Montserrat" w:hAnsiTheme="minorHAnsi" w:cstheme="minorHAnsi"/>
          <w:sz w:val="24"/>
          <w:szCs w:val="24"/>
        </w:rPr>
        <w:t>unifila</w:t>
      </w:r>
      <w:proofErr w:type="spellEnd"/>
      <w:r w:rsidRPr="0042026B">
        <w:rPr>
          <w:rFonts w:asciiTheme="minorHAnsi" w:eastAsia="Montserrat" w:hAnsiTheme="minorHAnsi" w:cstheme="minorHAnsi"/>
          <w:sz w:val="24"/>
          <w:szCs w:val="24"/>
        </w:rPr>
        <w:t xml:space="preserve"> de aluminio negro co</w:t>
      </w:r>
      <w:r>
        <w:rPr>
          <w:rFonts w:asciiTheme="minorHAnsi" w:eastAsia="Montserrat" w:hAnsiTheme="minorHAnsi" w:cstheme="minorHAnsi"/>
          <w:sz w:val="24"/>
          <w:szCs w:val="24"/>
        </w:rPr>
        <w:t>n cinta de color negra de 2,05 metros</w:t>
      </w:r>
      <w:r w:rsidR="00F16970">
        <w:rPr>
          <w:rFonts w:asciiTheme="minorHAnsi" w:eastAsia="Montserrat" w:hAnsiTheme="minorHAnsi" w:cstheme="minorHAnsi"/>
          <w:sz w:val="24"/>
          <w:szCs w:val="24"/>
        </w:rPr>
        <w:t xml:space="preserve"> y </w:t>
      </w:r>
      <w:r w:rsidRPr="0042026B">
        <w:rPr>
          <w:rFonts w:asciiTheme="minorHAnsi" w:eastAsia="Montserrat" w:hAnsiTheme="minorHAnsi" w:cstheme="minorHAnsi"/>
          <w:sz w:val="24"/>
          <w:szCs w:val="24"/>
        </w:rPr>
        <w:t>presilla con botón de seguridad con 3 receptores.</w:t>
      </w:r>
    </w:p>
    <w:p w:rsidR="00830241" w:rsidRDefault="0042026B" w:rsidP="00BE30D7">
      <w:pPr>
        <w:rPr>
          <w:rFonts w:asciiTheme="minorHAnsi" w:eastAsia="Montserrat" w:hAnsiTheme="minorHAnsi" w:cstheme="minorHAnsi"/>
          <w:sz w:val="24"/>
          <w:szCs w:val="24"/>
        </w:rPr>
      </w:pPr>
      <w:r w:rsidRPr="0042026B">
        <w:rPr>
          <w:rFonts w:asciiTheme="minorHAnsi" w:eastAsia="Montserrat" w:hAnsiTheme="minorHAnsi" w:cstheme="minorHAnsi"/>
          <w:b/>
          <w:sz w:val="24"/>
          <w:szCs w:val="24"/>
        </w:rPr>
        <w:t>Ítem 2</w:t>
      </w:r>
      <w:r>
        <w:rPr>
          <w:rFonts w:asciiTheme="minorHAnsi" w:eastAsia="Montserrat" w:hAnsiTheme="minorHAnsi" w:cstheme="minorHAnsi"/>
          <w:sz w:val="24"/>
          <w:szCs w:val="24"/>
        </w:rPr>
        <w:t>:</w:t>
      </w:r>
      <w:r w:rsidRPr="0042026B">
        <w:rPr>
          <w:rFonts w:asciiTheme="minorHAnsi" w:eastAsia="Montserrat" w:hAnsiTheme="minorHAnsi" w:cstheme="minorHAnsi"/>
          <w:sz w:val="24"/>
          <w:szCs w:val="24"/>
        </w:rPr>
        <w:t xml:space="preserve"> </w:t>
      </w:r>
      <w:r>
        <w:rPr>
          <w:rFonts w:asciiTheme="minorHAnsi" w:eastAsia="Montserrat" w:hAnsiTheme="minorHAnsi" w:cstheme="minorHAnsi"/>
          <w:sz w:val="24"/>
          <w:szCs w:val="24"/>
        </w:rPr>
        <w:t xml:space="preserve">2 (dos) porta cartel, doble fax, bordes de aluminio, garra plástica para encastrar en los postes o tótems, giratorio. </w:t>
      </w:r>
    </w:p>
    <w:p w:rsidR="0042026B" w:rsidRDefault="0042026B" w:rsidP="00BE30D7">
      <w:pPr>
        <w:rPr>
          <w:rFonts w:asciiTheme="minorHAnsi" w:eastAsia="Montserrat" w:hAnsiTheme="minorHAnsi" w:cstheme="minorHAnsi"/>
          <w:b/>
          <w:sz w:val="24"/>
          <w:szCs w:val="24"/>
        </w:rPr>
      </w:pPr>
    </w:p>
    <w:p w:rsidR="00830241" w:rsidRPr="00BD6CDA" w:rsidRDefault="00830241" w:rsidP="00BE30D7">
      <w:pPr>
        <w:rPr>
          <w:rFonts w:asciiTheme="minorHAnsi" w:hAnsiTheme="minorHAnsi" w:cstheme="minorHAnsi"/>
        </w:rPr>
      </w:pPr>
      <w:r>
        <w:rPr>
          <w:rFonts w:asciiTheme="minorHAnsi" w:eastAsia="Montserrat" w:hAnsiTheme="minorHAnsi" w:cstheme="minorHAnsi"/>
          <w:b/>
          <w:sz w:val="24"/>
          <w:szCs w:val="24"/>
        </w:rPr>
        <w:t xml:space="preserve">POR CUALQUIER CONSULTA COMUNICARSE CON DARIANA BONNIN O GUSTAVO NOBLE AL TELEFONO 29158333 INTERNO 21033/21047. </w:t>
      </w:r>
      <w:bookmarkStart w:id="0" w:name="_GoBack"/>
      <w:bookmarkEnd w:id="0"/>
    </w:p>
    <w:p w:rsidR="00E67634" w:rsidRPr="002E770F" w:rsidRDefault="00E67634" w:rsidP="002E770F"/>
    <w:sectPr w:rsidR="00E67634" w:rsidRPr="002E770F" w:rsidSect="00F16F60">
      <w:headerReference w:type="default" r:id="rId7"/>
      <w:pgSz w:w="11906" w:h="16838" w:code="9"/>
      <w:pgMar w:top="3119" w:right="851" w:bottom="1134" w:left="1985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22E" w:rsidRDefault="0029622E" w:rsidP="00E717B6">
      <w:pPr>
        <w:spacing w:after="0" w:line="240" w:lineRule="auto"/>
      </w:pPr>
      <w:r>
        <w:separator/>
      </w:r>
    </w:p>
  </w:endnote>
  <w:endnote w:type="continuationSeparator" w:id="0">
    <w:p w:rsidR="0029622E" w:rsidRDefault="0029622E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22E" w:rsidRDefault="0029622E" w:rsidP="00E717B6">
      <w:pPr>
        <w:spacing w:after="0" w:line="240" w:lineRule="auto"/>
      </w:pPr>
      <w:r>
        <w:separator/>
      </w:r>
    </w:p>
  </w:footnote>
  <w:footnote w:type="continuationSeparator" w:id="0">
    <w:p w:rsidR="0029622E" w:rsidRDefault="0029622E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56940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-41275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40"/>
    <w:rsid w:val="00113565"/>
    <w:rsid w:val="001237B3"/>
    <w:rsid w:val="0014794C"/>
    <w:rsid w:val="00156940"/>
    <w:rsid w:val="00170ADB"/>
    <w:rsid w:val="001B6A8A"/>
    <w:rsid w:val="001C2364"/>
    <w:rsid w:val="001D1C60"/>
    <w:rsid w:val="00201AC0"/>
    <w:rsid w:val="002726D9"/>
    <w:rsid w:val="002869F2"/>
    <w:rsid w:val="0029622E"/>
    <w:rsid w:val="002B3B0E"/>
    <w:rsid w:val="002E770F"/>
    <w:rsid w:val="00300C40"/>
    <w:rsid w:val="00307713"/>
    <w:rsid w:val="00323E7D"/>
    <w:rsid w:val="00354A65"/>
    <w:rsid w:val="00361DFC"/>
    <w:rsid w:val="00366EFD"/>
    <w:rsid w:val="003F3BCE"/>
    <w:rsid w:val="0042026B"/>
    <w:rsid w:val="00454F13"/>
    <w:rsid w:val="0051098D"/>
    <w:rsid w:val="005206A9"/>
    <w:rsid w:val="0053471A"/>
    <w:rsid w:val="005B2B5C"/>
    <w:rsid w:val="005E1AF8"/>
    <w:rsid w:val="005E5812"/>
    <w:rsid w:val="00652D2E"/>
    <w:rsid w:val="006B3863"/>
    <w:rsid w:val="006B4403"/>
    <w:rsid w:val="006E1405"/>
    <w:rsid w:val="006F2E48"/>
    <w:rsid w:val="00701B31"/>
    <w:rsid w:val="00710FA5"/>
    <w:rsid w:val="007233F9"/>
    <w:rsid w:val="00726FB6"/>
    <w:rsid w:val="007815AD"/>
    <w:rsid w:val="007E53BC"/>
    <w:rsid w:val="00824DFA"/>
    <w:rsid w:val="00830241"/>
    <w:rsid w:val="008433AF"/>
    <w:rsid w:val="008613C5"/>
    <w:rsid w:val="008D4FCF"/>
    <w:rsid w:val="00905B9C"/>
    <w:rsid w:val="0096479D"/>
    <w:rsid w:val="00990525"/>
    <w:rsid w:val="009E046E"/>
    <w:rsid w:val="00A069CC"/>
    <w:rsid w:val="00A37910"/>
    <w:rsid w:val="00AB30F7"/>
    <w:rsid w:val="00AC6D91"/>
    <w:rsid w:val="00B0372A"/>
    <w:rsid w:val="00B359D3"/>
    <w:rsid w:val="00B911AC"/>
    <w:rsid w:val="00B96195"/>
    <w:rsid w:val="00BD6CDA"/>
    <w:rsid w:val="00BE30D7"/>
    <w:rsid w:val="00C52E66"/>
    <w:rsid w:val="00CB7084"/>
    <w:rsid w:val="00D078D1"/>
    <w:rsid w:val="00D230E4"/>
    <w:rsid w:val="00D90A32"/>
    <w:rsid w:val="00DE6B38"/>
    <w:rsid w:val="00E137C9"/>
    <w:rsid w:val="00E17656"/>
    <w:rsid w:val="00E37A5E"/>
    <w:rsid w:val="00E67634"/>
    <w:rsid w:val="00E717B6"/>
    <w:rsid w:val="00F05F0B"/>
    <w:rsid w:val="00F16970"/>
    <w:rsid w:val="00F16F60"/>
    <w:rsid w:val="00F24EB5"/>
    <w:rsid w:val="00F345DD"/>
    <w:rsid w:val="00F6451F"/>
    <w:rsid w:val="00F70824"/>
    <w:rsid w:val="00FA047D"/>
    <w:rsid w:val="00FA687D"/>
    <w:rsid w:val="00FB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3C0A0F"/>
  <w15:chartTrackingRefBased/>
  <w15:docId w15:val="{64EB4077-78AF-47F4-9AA8-348BF08B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8433AF"/>
    <w:pPr>
      <w:keepNext/>
      <w:widowControl w:val="0"/>
      <w:tabs>
        <w:tab w:val="left" w:pos="-720"/>
      </w:tabs>
      <w:suppressAutoHyphens/>
      <w:snapToGrid w:val="0"/>
      <w:spacing w:after="0" w:line="360" w:lineRule="auto"/>
      <w:jc w:val="both"/>
      <w:outlineLvl w:val="0"/>
    </w:pPr>
    <w:rPr>
      <w:rFonts w:ascii="Times New Roman" w:eastAsia="Times New Roman" w:hAnsi="Times New Roman"/>
      <w:b/>
      <w:spacing w:val="-3"/>
      <w:sz w:val="28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8433AF"/>
    <w:pPr>
      <w:keepNext/>
      <w:widowControl w:val="0"/>
      <w:tabs>
        <w:tab w:val="left" w:pos="3969"/>
        <w:tab w:val="center" w:pos="4253"/>
      </w:tabs>
      <w:suppressAutoHyphens/>
      <w:snapToGrid w:val="0"/>
      <w:spacing w:after="0" w:line="360" w:lineRule="auto"/>
      <w:jc w:val="center"/>
      <w:outlineLvl w:val="3"/>
    </w:pPr>
    <w:rPr>
      <w:rFonts w:ascii="Times New Roman" w:eastAsia="Times New Roman" w:hAnsi="Times New Roman"/>
      <w:b/>
      <w:caps/>
      <w:sz w:val="28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8433AF"/>
    <w:rPr>
      <w:rFonts w:ascii="Times New Roman" w:eastAsia="Times New Roman" w:hAnsi="Times New Roman"/>
      <w:b/>
      <w:spacing w:val="-3"/>
      <w:sz w:val="28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8433AF"/>
    <w:rPr>
      <w:rFonts w:ascii="Times New Roman" w:eastAsia="Times New Roman" w:hAnsi="Times New Roman"/>
      <w:b/>
      <w:caps/>
      <w:sz w:val="28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F60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276368\Downloads\Hoja%20membretada%20MTOP%202020%20-%20Plantilla%20Word%20(dot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73CB6-0286-4FFD-8ED3-B68432F2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 2020 - Plantilla Word (dot).dot</Template>
  <TotalTime>24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NOGUES</dc:creator>
  <cp:keywords/>
  <dc:description/>
  <cp:lastModifiedBy>IVANNA LEDESMA</cp:lastModifiedBy>
  <cp:revision>8</cp:revision>
  <cp:lastPrinted>2022-11-10T19:22:00Z</cp:lastPrinted>
  <dcterms:created xsi:type="dcterms:W3CDTF">2023-04-24T18:46:00Z</dcterms:created>
  <dcterms:modified xsi:type="dcterms:W3CDTF">2023-04-27T19:00:00Z</dcterms:modified>
</cp:coreProperties>
</file>