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34" w:rsidRDefault="00492534">
      <w:pPr>
        <w:rPr>
          <w:b/>
        </w:rPr>
      </w:pPr>
      <w:r w:rsidRPr="00232C2B">
        <w:rPr>
          <w:b/>
        </w:rPr>
        <w:t>ARRENDAMIEN</w:t>
      </w:r>
      <w:r w:rsidR="00A36587" w:rsidRPr="00232C2B">
        <w:rPr>
          <w:b/>
        </w:rPr>
        <w:t xml:space="preserve">TO Y MANTENIMIENTO MENSUAL DE 18 </w:t>
      </w:r>
      <w:r w:rsidRPr="00232C2B">
        <w:rPr>
          <w:b/>
        </w:rPr>
        <w:t>DISPENSADORES DE AGUA</w:t>
      </w:r>
      <w:r w:rsidR="00A36587" w:rsidRPr="00232C2B">
        <w:rPr>
          <w:b/>
        </w:rPr>
        <w:t>.</w:t>
      </w:r>
    </w:p>
    <w:p w:rsidR="00A36587" w:rsidRDefault="00232C2B">
      <w:r>
        <w:t xml:space="preserve"> El periodo de contratación será por hasta 24 meses. La oferta se deberá ingresar por el costo mensual</w:t>
      </w:r>
      <w:r>
        <w:t>.</w:t>
      </w:r>
    </w:p>
    <w:p w:rsidR="00232C2B" w:rsidRPr="00232C2B" w:rsidRDefault="00232C2B">
      <w:r>
        <w:t xml:space="preserve">Dichos dispensadores deberán ser distribuidos de la siguiente manera: </w:t>
      </w:r>
      <w:bookmarkStart w:id="0" w:name="_GoBack"/>
      <w:bookmarkEnd w:id="0"/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400"/>
      </w:tblGrid>
      <w:tr w:rsidR="00232C2B" w:rsidRPr="00232C2B" w:rsidTr="00232C2B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Regional/ Sub. Regional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 xml:space="preserve">Purificadores 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Montevideo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Chuy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Fray Bentos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Artigas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Río Branco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Rivera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Minas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Durazno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Bella Unión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Colonia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San Carlos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Tacuarembó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</w:tr>
      <w:tr w:rsidR="00232C2B" w:rsidRPr="00232C2B" w:rsidTr="00232C2B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2B" w:rsidRPr="00232C2B" w:rsidRDefault="00232C2B" w:rsidP="0023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232C2B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18</w:t>
            </w:r>
          </w:p>
        </w:tc>
      </w:tr>
    </w:tbl>
    <w:p w:rsidR="00232C2B" w:rsidRDefault="00232C2B"/>
    <w:p w:rsidR="00232C2B" w:rsidRDefault="00232C2B"/>
    <w:p w:rsidR="002E0C44" w:rsidRDefault="002E0C44"/>
    <w:p w:rsidR="002C4E0B" w:rsidRDefault="002C4E0B"/>
    <w:p w:rsidR="00706C92" w:rsidRDefault="00706C92"/>
    <w:p w:rsidR="00706C92" w:rsidRDefault="00706C92" w:rsidP="00706C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6C92" w:rsidRDefault="00706C92" w:rsidP="00706C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6C92" w:rsidRDefault="00706C92"/>
    <w:sectPr w:rsidR="00706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4"/>
    <w:rsid w:val="00232C2B"/>
    <w:rsid w:val="002C4E0B"/>
    <w:rsid w:val="002E0C44"/>
    <w:rsid w:val="002F5632"/>
    <w:rsid w:val="00492534"/>
    <w:rsid w:val="00706C92"/>
    <w:rsid w:val="00A36587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DC23A"/>
  <w15:chartTrackingRefBased/>
  <w15:docId w15:val="{A72FFFC6-B838-4BBF-8062-ED036A8F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LEDESMA</dc:creator>
  <cp:keywords/>
  <dc:description/>
  <cp:lastModifiedBy>IVANNA LEDESMA</cp:lastModifiedBy>
  <cp:revision>2</cp:revision>
  <dcterms:created xsi:type="dcterms:W3CDTF">2023-02-13T14:01:00Z</dcterms:created>
  <dcterms:modified xsi:type="dcterms:W3CDTF">2023-02-14T13:13:00Z</dcterms:modified>
</cp:coreProperties>
</file>