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>Montevideo</w:t>
      </w:r>
      <w:r w:rsidR="00133D04">
        <w:rPr>
          <w:rFonts w:cs="Arial"/>
        </w:rPr>
        <w:t>, 8 de febrero de 2023</w:t>
      </w:r>
      <w:r>
        <w:rPr>
          <w:rFonts w:cs="Arial"/>
        </w:rPr>
        <w:t>.-</w:t>
      </w:r>
    </w:p>
    <w:p w:rsidR="00236622" w:rsidRDefault="00236622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5127A1">
        <w:rPr>
          <w:rFonts w:cs="Arial"/>
          <w:b/>
          <w:color w:val="0000FF"/>
        </w:rPr>
        <w:t>24</w:t>
      </w:r>
      <w:r w:rsidR="00500B18">
        <w:rPr>
          <w:rFonts w:cs="Arial"/>
          <w:b/>
          <w:color w:val="0000FF"/>
        </w:rPr>
        <w:t>/202</w:t>
      </w:r>
      <w:r w:rsidR="00E9380C">
        <w:rPr>
          <w:rFonts w:cs="Arial"/>
          <w:b/>
          <w:color w:val="0000FF"/>
        </w:rPr>
        <w:t>3</w:t>
      </w:r>
      <w:r w:rsidR="00500B18">
        <w:rPr>
          <w:rFonts w:cs="Arial"/>
          <w:b/>
          <w:color w:val="0000FF"/>
        </w:rPr>
        <w:t>.-</w:t>
      </w:r>
    </w:p>
    <w:p w:rsidR="00E9380C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20"/>
        <w:gridCol w:w="860"/>
        <w:gridCol w:w="5473"/>
      </w:tblGrid>
      <w:tr w:rsidR="00133D04" w:rsidRPr="00133D04" w:rsidTr="005127A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Ítem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Cantidad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Unidad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Artículo</w:t>
            </w:r>
          </w:p>
        </w:tc>
      </w:tr>
      <w:tr w:rsidR="00133D04" w:rsidRPr="00133D04" w:rsidTr="005127A1">
        <w:trPr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5127A1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5127A1" w:rsidP="005127A1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5127A1">
            <w:pPr>
              <w:spacing w:after="0" w:line="276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04" w:rsidRPr="00133D04" w:rsidRDefault="005127A1" w:rsidP="004C65F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sz w:val="24"/>
              </w:rPr>
              <w:t>Proyectores Led Solar para uso en intemperie</w:t>
            </w:r>
            <w:r w:rsidR="00133D04" w:rsidRPr="00133D04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.</w:t>
            </w:r>
          </w:p>
        </w:tc>
      </w:tr>
    </w:tbl>
    <w:p w:rsidR="000B0560" w:rsidRDefault="000B0560" w:rsidP="000B0560">
      <w:pPr>
        <w:rPr>
          <w:b/>
          <w:lang w:val="es-ES_tradnl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337"/>
      </w:tblGrid>
      <w:tr w:rsidR="005127A1" w:rsidRPr="005127A1" w:rsidTr="005127A1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7A1" w:rsidRPr="005127A1" w:rsidRDefault="005127A1" w:rsidP="005127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5127A1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CARACTERISTICAS</w:t>
            </w:r>
          </w:p>
        </w:tc>
      </w:tr>
      <w:tr w:rsidR="005127A1" w:rsidRPr="005127A1" w:rsidTr="005127A1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Potencia.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6"/>
                <w:lang w:val="es-UY" w:eastAsia="es-UY"/>
              </w:rPr>
              <w:t>50W</w:t>
            </w:r>
          </w:p>
        </w:tc>
      </w:tr>
      <w:tr w:rsidR="005127A1" w:rsidRPr="005127A1" w:rsidTr="005127A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Temperatura de color: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6500K (fría)</w:t>
            </w:r>
          </w:p>
        </w:tc>
      </w:tr>
      <w:tr w:rsidR="005127A1" w:rsidRPr="005127A1" w:rsidTr="005127A1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Protección.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6"/>
                <w:lang w:val="es-UY" w:eastAsia="es-UY"/>
              </w:rPr>
              <w:t>IP65</w:t>
            </w:r>
          </w:p>
        </w:tc>
      </w:tr>
      <w:tr w:rsidR="005127A1" w:rsidRPr="005127A1" w:rsidTr="005127A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Angulo de luz.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UY" w:eastAsia="es-UY"/>
              </w:rPr>
            </w:pPr>
            <w:r w:rsidRPr="005127A1">
              <w:rPr>
                <w:rFonts w:ascii="Times New Roman" w:eastAsia="Times New Roman" w:hAnsi="Times New Roman"/>
                <w:color w:val="000000"/>
                <w:lang w:val="es-UY" w:eastAsia="es-UY"/>
              </w:rPr>
              <w:t>120°</w:t>
            </w:r>
          </w:p>
        </w:tc>
      </w:tr>
      <w:tr w:rsidR="005127A1" w:rsidRPr="005127A1" w:rsidTr="005127A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Panel solar.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6V 12W-3.2V 1000mAH</w:t>
            </w:r>
          </w:p>
        </w:tc>
      </w:tr>
      <w:tr w:rsidR="005127A1" w:rsidRPr="005127A1" w:rsidTr="005127A1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6"/>
                <w:lang w:val="es-UY" w:eastAsia="es-UY"/>
              </w:rPr>
              <w:t>Tiempo de carga: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6 horas</w:t>
            </w:r>
          </w:p>
        </w:tc>
      </w:tr>
      <w:tr w:rsidR="005127A1" w:rsidRPr="005127A1" w:rsidTr="005127A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Duración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12 horas</w:t>
            </w:r>
          </w:p>
        </w:tc>
      </w:tr>
      <w:tr w:rsidR="005127A1" w:rsidRPr="005127A1" w:rsidTr="005127A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Material: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Aluminio</w:t>
            </w:r>
          </w:p>
        </w:tc>
      </w:tr>
      <w:tr w:rsidR="005127A1" w:rsidRPr="005127A1" w:rsidTr="005127A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lang w:val="es-UY" w:eastAsia="es-UY"/>
              </w:rPr>
              <w:t>Vida útil.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30000 horas</w:t>
            </w:r>
          </w:p>
        </w:tc>
      </w:tr>
      <w:tr w:rsidR="005127A1" w:rsidRPr="005127A1" w:rsidTr="005127A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Dimensiones: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A1" w:rsidRPr="005127A1" w:rsidRDefault="005127A1" w:rsidP="005127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5127A1">
              <w:rPr>
                <w:rFonts w:eastAsia="Times New Roman" w:cs="Calibri"/>
                <w:color w:val="000000"/>
                <w:sz w:val="24"/>
                <w:lang w:val="es-UY" w:eastAsia="es-UY"/>
              </w:rPr>
              <w:t>230 x 260 x 70 mm</w:t>
            </w:r>
          </w:p>
        </w:tc>
      </w:tr>
    </w:tbl>
    <w:p w:rsidR="005127A1" w:rsidRDefault="005127A1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5127A1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  <w:t>Las medidas y características solicitadas serán determinante para su adjudicación.</w:t>
      </w:r>
    </w:p>
    <w:p w:rsidR="005127A1" w:rsidRPr="005127A1" w:rsidRDefault="005127A1" w:rsidP="005127A1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>
        <w:rPr>
          <w:lang w:val="es-ES_tradnl"/>
        </w:rPr>
        <w:tab/>
      </w:r>
      <w:r w:rsidR="00B90F9C">
        <w:rPr>
          <w:b/>
          <w:lang w:val="es-ES_tradnl"/>
        </w:rPr>
        <w:t>La</w:t>
      </w:r>
      <w:r w:rsidRPr="00B90F9C">
        <w:rPr>
          <w:b/>
          <w:lang w:val="es-ES_tradnl"/>
        </w:rPr>
        <w:t xml:space="preserve"> información </w:t>
      </w:r>
      <w:r w:rsidR="00B90F9C">
        <w:rPr>
          <w:b/>
          <w:lang w:val="es-ES_tradnl"/>
        </w:rPr>
        <w:t xml:space="preserve">de características de los artículos </w:t>
      </w:r>
      <w:r w:rsidRPr="00B90F9C">
        <w:rPr>
          <w:b/>
          <w:lang w:val="es-ES_tradnl"/>
        </w:rPr>
        <w:t>se subirán a la página web junto con la oferta</w:t>
      </w:r>
      <w:r w:rsidRPr="005127A1">
        <w:rPr>
          <w:lang w:val="es-ES_tradnl"/>
        </w:rPr>
        <w:t>.</w:t>
      </w:r>
      <w:r w:rsidRPr="005127A1">
        <w:rPr>
          <w:lang w:val="es-ES_tradnl"/>
        </w:rPr>
        <w:t xml:space="preserve"> </w:t>
      </w:r>
      <w:r w:rsidRPr="005127A1">
        <w:rPr>
          <w:lang w:val="es-ES_tradnl"/>
        </w:rPr>
        <w:t xml:space="preserve">La Administración podrá solicitar información ampliatoria </w:t>
      </w:r>
      <w:r w:rsidR="00B90F9C">
        <w:rPr>
          <w:lang w:val="es-ES_tradnl"/>
        </w:rPr>
        <w:t>de lo cotizado.</w:t>
      </w:r>
      <w:bookmarkStart w:id="0" w:name="_GoBack"/>
      <w:bookmarkEnd w:id="0"/>
    </w:p>
    <w:p w:rsidR="000B0560" w:rsidRPr="00D076E0" w:rsidRDefault="005127A1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C)</w:t>
      </w:r>
      <w:r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 w:rsidR="004B51ED"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B90F9C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D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4B51ED" w:rsidRPr="00D076E0">
        <w:rPr>
          <w:lang w:val="es-ES_tradnl"/>
        </w:rPr>
        <w:t>Se entregarán debidamente pr</w:t>
      </w:r>
      <w:r w:rsidR="004B51ED">
        <w:rPr>
          <w:lang w:val="es-ES_tradnl"/>
        </w:rPr>
        <w:t>otegidos para evitar deterioros</w:t>
      </w:r>
      <w:r w:rsidR="004B51ED"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lastRenderedPageBreak/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="00133D04">
        <w:rPr>
          <w:b/>
          <w:sz w:val="21"/>
          <w:u w:val="single"/>
        </w:rPr>
        <w:t>lunes</w:t>
      </w:r>
      <w:r w:rsidRPr="004B51ED">
        <w:rPr>
          <w:b/>
          <w:sz w:val="21"/>
          <w:u w:val="single"/>
        </w:rPr>
        <w:t xml:space="preserve"> </w:t>
      </w:r>
      <w:r w:rsidR="00236622">
        <w:rPr>
          <w:b/>
          <w:sz w:val="21"/>
          <w:u w:val="single"/>
        </w:rPr>
        <w:t>1</w:t>
      </w:r>
      <w:r w:rsidR="00133D04">
        <w:rPr>
          <w:b/>
          <w:sz w:val="21"/>
          <w:u w:val="single"/>
        </w:rPr>
        <w:t>3</w:t>
      </w:r>
      <w:r w:rsidR="00236622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133D04">
        <w:rPr>
          <w:b/>
          <w:sz w:val="21"/>
          <w:u w:val="single"/>
        </w:rPr>
        <w:t>febrero</w:t>
      </w:r>
      <w:r w:rsidRPr="004B51ED">
        <w:rPr>
          <w:b/>
          <w:sz w:val="21"/>
          <w:u w:val="single"/>
        </w:rPr>
        <w:t xml:space="preserve"> de 202</w:t>
      </w:r>
      <w:r w:rsidR="00133D04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, hasta 1</w:t>
      </w:r>
      <w:r w:rsidR="005127A1">
        <w:rPr>
          <w:b/>
          <w:sz w:val="21"/>
          <w:u w:val="single"/>
        </w:rPr>
        <w:t>1</w:t>
      </w:r>
      <w:r w:rsidRPr="004B51ED">
        <w:rPr>
          <w:b/>
          <w:sz w:val="21"/>
          <w:u w:val="single"/>
        </w:rPr>
        <w:t>:</w:t>
      </w:r>
      <w:r w:rsidR="00236622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 xml:space="preserve">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236622" w:rsidRDefault="0020179F" w:rsidP="0020179F">
      <w:pPr>
        <w:rPr>
          <w:rFonts w:cs="Arial"/>
          <w:b/>
        </w:rPr>
      </w:pPr>
      <w:r w:rsidRPr="00B71679">
        <w:rPr>
          <w:rFonts w:cs="Arial"/>
          <w:b/>
        </w:rPr>
        <w:t xml:space="preserve">Lugar de entrega se realizará en Montevideo, </w:t>
      </w:r>
      <w:r w:rsidR="00236622">
        <w:rPr>
          <w:rFonts w:cs="Arial"/>
          <w:b/>
        </w:rPr>
        <w:t>Av. Eugenio Garzón 2076, Colón – Secc. Suministros.</w:t>
      </w:r>
    </w:p>
    <w:p w:rsidR="000B0560" w:rsidRPr="007033CC" w:rsidRDefault="000B0560" w:rsidP="0020179F">
      <w:pPr>
        <w:rPr>
          <w:b/>
        </w:rPr>
      </w:pPr>
    </w:p>
    <w:sectPr w:rsidR="000B0560" w:rsidRPr="007033CC" w:rsidSect="00236622">
      <w:headerReference w:type="default" r:id="rId10"/>
      <w:footerReference w:type="default" r:id="rId11"/>
      <w:pgSz w:w="11906" w:h="16838" w:code="9"/>
      <w:pgMar w:top="2552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0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085B"/>
    <w:multiLevelType w:val="hybridMultilevel"/>
    <w:tmpl w:val="443C30F2"/>
    <w:lvl w:ilvl="0" w:tplc="1C30CC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FF0000"/>
        <w:sz w:val="24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7030B"/>
    <w:rsid w:val="000B0560"/>
    <w:rsid w:val="00127A0C"/>
    <w:rsid w:val="00131624"/>
    <w:rsid w:val="00133D04"/>
    <w:rsid w:val="0014794C"/>
    <w:rsid w:val="001530A1"/>
    <w:rsid w:val="00170ADB"/>
    <w:rsid w:val="001A035B"/>
    <w:rsid w:val="001C403A"/>
    <w:rsid w:val="001C69D8"/>
    <w:rsid w:val="001D08C1"/>
    <w:rsid w:val="0020179F"/>
    <w:rsid w:val="00235499"/>
    <w:rsid w:val="00236622"/>
    <w:rsid w:val="002B3B09"/>
    <w:rsid w:val="00336FBF"/>
    <w:rsid w:val="004B51ED"/>
    <w:rsid w:val="004C65F3"/>
    <w:rsid w:val="004D6644"/>
    <w:rsid w:val="00500B18"/>
    <w:rsid w:val="005127A1"/>
    <w:rsid w:val="00577861"/>
    <w:rsid w:val="00624DE5"/>
    <w:rsid w:val="006A274C"/>
    <w:rsid w:val="006E688B"/>
    <w:rsid w:val="007033CC"/>
    <w:rsid w:val="00726FB6"/>
    <w:rsid w:val="0073405D"/>
    <w:rsid w:val="007815AD"/>
    <w:rsid w:val="0078652C"/>
    <w:rsid w:val="008C68DF"/>
    <w:rsid w:val="0096479D"/>
    <w:rsid w:val="00990525"/>
    <w:rsid w:val="00997127"/>
    <w:rsid w:val="00A856C8"/>
    <w:rsid w:val="00AC062A"/>
    <w:rsid w:val="00AC1E25"/>
    <w:rsid w:val="00AD3E72"/>
    <w:rsid w:val="00AE4875"/>
    <w:rsid w:val="00B359D3"/>
    <w:rsid w:val="00B90F9C"/>
    <w:rsid w:val="00BB42C7"/>
    <w:rsid w:val="00BC4185"/>
    <w:rsid w:val="00BE7568"/>
    <w:rsid w:val="00C15F2A"/>
    <w:rsid w:val="00C424B8"/>
    <w:rsid w:val="00C53BD3"/>
    <w:rsid w:val="00C8453D"/>
    <w:rsid w:val="00D161F2"/>
    <w:rsid w:val="00D74527"/>
    <w:rsid w:val="00D90A32"/>
    <w:rsid w:val="00E1798D"/>
    <w:rsid w:val="00E67634"/>
    <w:rsid w:val="00E717B6"/>
    <w:rsid w:val="00E9380C"/>
    <w:rsid w:val="00EA6FED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AB3C7C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rsid w:val="00E9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1F0C-7C0E-41FA-B1DC-466BDD01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2021-09-22T16:10:00Z</cp:lastPrinted>
  <dcterms:created xsi:type="dcterms:W3CDTF">2023-02-09T02:17:00Z</dcterms:created>
  <dcterms:modified xsi:type="dcterms:W3CDTF">2023-02-09T02:17:00Z</dcterms:modified>
</cp:coreProperties>
</file>