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7BDC35"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31960C57" wp14:editId="646444EA">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B9F31"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54D6EEA5"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548E1398" w14:textId="77777777" w:rsidR="00F21768" w:rsidRPr="00F21768" w:rsidRDefault="00F21768" w:rsidP="00F21768">
      <w:pPr>
        <w:jc w:val="center"/>
        <w:rPr>
          <w:rFonts w:ascii="Verdana" w:hAnsi="Verdana"/>
          <w:b/>
          <w:sz w:val="10"/>
          <w:lang w:val="es-ES"/>
        </w:rPr>
      </w:pPr>
    </w:p>
    <w:p w14:paraId="69929E62" w14:textId="77777777" w:rsidR="001414A8" w:rsidRDefault="001414A8" w:rsidP="00F21768">
      <w:pPr>
        <w:jc w:val="center"/>
        <w:rPr>
          <w:rFonts w:ascii="Verdana" w:hAnsi="Verdana"/>
          <w:b/>
          <w:color w:val="054597"/>
          <w:sz w:val="22"/>
          <w:lang w:val="es-ES"/>
        </w:rPr>
      </w:pPr>
    </w:p>
    <w:p w14:paraId="38D31295" w14:textId="77777777" w:rsidR="001414A8" w:rsidRDefault="001414A8" w:rsidP="00F4222A">
      <w:pPr>
        <w:jc w:val="center"/>
        <w:rPr>
          <w:rFonts w:ascii="Verdana" w:hAnsi="Verdana"/>
          <w:b/>
          <w:color w:val="054597"/>
          <w:sz w:val="22"/>
          <w:lang w:val="es-ES"/>
        </w:rPr>
      </w:pPr>
    </w:p>
    <w:p w14:paraId="147CB712" w14:textId="77777777" w:rsidR="001414A8" w:rsidRDefault="001414A8" w:rsidP="00F4222A">
      <w:pPr>
        <w:jc w:val="center"/>
        <w:rPr>
          <w:rFonts w:ascii="Verdana" w:hAnsi="Verdana"/>
          <w:b/>
          <w:color w:val="054597"/>
          <w:sz w:val="22"/>
          <w:lang w:val="es-ES"/>
        </w:rPr>
      </w:pPr>
    </w:p>
    <w:p w14:paraId="0F87F852" w14:textId="77777777"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6E4E1FE7" w14:textId="33455194"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w:t>
      </w:r>
      <w:r w:rsidR="00032409">
        <w:rPr>
          <w:rFonts w:ascii="Verdana" w:hAnsi="Verdana"/>
          <w:color w:val="054597"/>
          <w:sz w:val="22"/>
          <w:lang w:val="es-ES"/>
        </w:rPr>
        <w:t>3</w:t>
      </w:r>
      <w:r>
        <w:rPr>
          <w:rFonts w:ascii="Verdana" w:hAnsi="Verdana"/>
          <w:color w:val="054597"/>
          <w:sz w:val="22"/>
          <w:lang w:val="es-ES"/>
        </w:rPr>
        <w:t>72</w:t>
      </w:r>
    </w:p>
    <w:p w14:paraId="462AD103" w14:textId="77777777"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73A12FBC" w14:textId="77777777" w:rsidR="00DA7BC6" w:rsidRDefault="00DA7BC6" w:rsidP="00DA7BC6">
      <w:pPr>
        <w:jc w:val="both"/>
        <w:rPr>
          <w:rFonts w:ascii="Verdana" w:hAnsi="Verdana"/>
          <w:b/>
          <w:i/>
          <w:sz w:val="20"/>
          <w:szCs w:val="20"/>
          <w:lang w:val="es-ES"/>
        </w:rPr>
      </w:pPr>
    </w:p>
    <w:p w14:paraId="09B142BA" w14:textId="77777777" w:rsidR="00E817FF" w:rsidRDefault="00E817FF" w:rsidP="00DA7BC6">
      <w:pPr>
        <w:jc w:val="both"/>
        <w:rPr>
          <w:rFonts w:ascii="Verdana" w:hAnsi="Verdana"/>
          <w:b/>
          <w:i/>
          <w:sz w:val="20"/>
          <w:szCs w:val="20"/>
          <w:lang w:val="es-ES"/>
        </w:rPr>
      </w:pPr>
    </w:p>
    <w:p w14:paraId="70597DC2" w14:textId="77777777" w:rsidR="00E817FF" w:rsidRPr="00F21768" w:rsidRDefault="00E817FF" w:rsidP="00DA7BC6">
      <w:pPr>
        <w:jc w:val="both"/>
        <w:rPr>
          <w:rFonts w:ascii="Verdana" w:hAnsi="Verdana"/>
          <w:b/>
          <w:i/>
          <w:sz w:val="20"/>
          <w:szCs w:val="20"/>
          <w:lang w:val="es-ES"/>
        </w:rPr>
      </w:pPr>
    </w:p>
    <w:p w14:paraId="343A716A"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E383337" w14:textId="77777777" w:rsidTr="00305753">
        <w:tc>
          <w:tcPr>
            <w:tcW w:w="10606" w:type="dxa"/>
            <w:shd w:val="clear" w:color="auto" w:fill="054597"/>
          </w:tcPr>
          <w:p w14:paraId="411DC5C0" w14:textId="49C517E8" w:rsidR="009D4613" w:rsidRPr="009D4613" w:rsidRDefault="00B914F2" w:rsidP="005C039B">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 </w:t>
            </w:r>
            <w:r w:rsidR="00032409">
              <w:rPr>
                <w:rFonts w:ascii="Verdana" w:hAnsi="Verdana"/>
                <w:b/>
                <w:lang w:val="es-ES"/>
              </w:rPr>
              <w:t>16</w:t>
            </w:r>
            <w:r w:rsidR="00972737">
              <w:rPr>
                <w:rFonts w:ascii="Verdana" w:hAnsi="Verdana"/>
                <w:b/>
                <w:lang w:val="es-ES"/>
              </w:rPr>
              <w:t>/202</w:t>
            </w:r>
            <w:r w:rsidR="00032409">
              <w:rPr>
                <w:rFonts w:ascii="Verdana" w:hAnsi="Verdana"/>
                <w:b/>
                <w:lang w:val="es-ES"/>
              </w:rPr>
              <w:t>3</w:t>
            </w:r>
          </w:p>
        </w:tc>
      </w:tr>
      <w:tr w:rsidR="00895B01" w:rsidRPr="00895B01" w14:paraId="631BA89B" w14:textId="77777777" w:rsidTr="00305753">
        <w:tc>
          <w:tcPr>
            <w:tcW w:w="10606" w:type="dxa"/>
          </w:tcPr>
          <w:p w14:paraId="3D117E00" w14:textId="3F40F93A" w:rsidR="009D4613" w:rsidRPr="00895B01" w:rsidRDefault="009D4613" w:rsidP="0038251A">
            <w:pPr>
              <w:jc w:val="right"/>
              <w:rPr>
                <w:rFonts w:ascii="Verdana" w:hAnsi="Verdana"/>
                <w:color w:val="000000" w:themeColor="text1"/>
                <w:lang w:val="es-ES"/>
              </w:rPr>
            </w:pPr>
            <w:r w:rsidRPr="00895B01">
              <w:rPr>
                <w:rFonts w:ascii="Verdana" w:hAnsi="Verdana"/>
                <w:color w:val="000000" w:themeColor="text1"/>
                <w:lang w:val="es-ES"/>
              </w:rPr>
              <w:t xml:space="preserve">Montevideo, </w:t>
            </w:r>
            <w:r w:rsidR="00032409">
              <w:rPr>
                <w:rFonts w:ascii="Verdana" w:hAnsi="Verdana"/>
                <w:color w:val="000000" w:themeColor="text1"/>
                <w:lang w:val="es-ES"/>
              </w:rPr>
              <w:t>25</w:t>
            </w:r>
            <w:r w:rsidR="0038251A">
              <w:rPr>
                <w:rFonts w:ascii="Verdana" w:hAnsi="Verdana"/>
                <w:color w:val="000000" w:themeColor="text1"/>
                <w:lang w:val="es-ES"/>
              </w:rPr>
              <w:t xml:space="preserve"> </w:t>
            </w:r>
            <w:r w:rsidR="00972737">
              <w:rPr>
                <w:rFonts w:ascii="Verdana" w:hAnsi="Verdana"/>
                <w:color w:val="000000" w:themeColor="text1"/>
                <w:lang w:val="es-ES"/>
              </w:rPr>
              <w:t xml:space="preserve">de </w:t>
            </w:r>
            <w:r w:rsidR="00154EDF">
              <w:rPr>
                <w:rFonts w:ascii="Verdana" w:hAnsi="Verdana"/>
                <w:color w:val="000000" w:themeColor="text1"/>
                <w:lang w:val="es-ES"/>
              </w:rPr>
              <w:t>enero del</w:t>
            </w:r>
            <w:r w:rsidR="0038251A">
              <w:rPr>
                <w:rFonts w:ascii="Verdana" w:hAnsi="Verdana"/>
                <w:color w:val="000000" w:themeColor="text1"/>
                <w:lang w:val="es-ES"/>
              </w:rPr>
              <w:t xml:space="preserve"> 2023.</w:t>
            </w:r>
          </w:p>
        </w:tc>
      </w:tr>
    </w:tbl>
    <w:p w14:paraId="37201DA6" w14:textId="77777777" w:rsidR="009D4613" w:rsidRDefault="009D4613" w:rsidP="007C01CB">
      <w:pPr>
        <w:ind w:left="4963"/>
        <w:jc w:val="right"/>
        <w:rPr>
          <w:rFonts w:ascii="Verdana" w:hAnsi="Verdana"/>
          <w:color w:val="000000" w:themeColor="text1"/>
          <w:sz w:val="22"/>
          <w:szCs w:val="22"/>
          <w:lang w:val="fr-FR"/>
        </w:rPr>
      </w:pPr>
    </w:p>
    <w:p w14:paraId="661E2CE3"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A932650"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2EACFA86"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3D13BC6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392F671A" w14:textId="77777777" w:rsidR="009D4613" w:rsidRPr="009D4613" w:rsidRDefault="009D4613" w:rsidP="007C01CB">
            <w:pPr>
              <w:jc w:val="both"/>
              <w:rPr>
                <w:rFonts w:ascii="Verdana" w:hAnsi="Verdana"/>
                <w:b/>
                <w:color w:val="000000"/>
                <w:sz w:val="22"/>
                <w:szCs w:val="22"/>
                <w:lang w:val="fr-FR"/>
              </w:rPr>
            </w:pPr>
          </w:p>
        </w:tc>
      </w:tr>
    </w:tbl>
    <w:p w14:paraId="2A31AB0C" w14:textId="77777777" w:rsidR="00895B01" w:rsidRDefault="00895B01" w:rsidP="007C01CB">
      <w:pPr>
        <w:pStyle w:val="Encabezado"/>
        <w:jc w:val="center"/>
        <w:rPr>
          <w:rFonts w:ascii="Verdana" w:hAnsi="Verdana"/>
          <w:b/>
          <w:color w:val="000000"/>
          <w:sz w:val="22"/>
          <w:szCs w:val="22"/>
          <w:u w:val="single"/>
        </w:rPr>
      </w:pPr>
    </w:p>
    <w:p w14:paraId="4E7BB8FC"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3ED09CBD" w14:textId="77777777" w:rsidTr="004A47D5">
        <w:tc>
          <w:tcPr>
            <w:tcW w:w="10606" w:type="dxa"/>
            <w:shd w:val="clear" w:color="auto" w:fill="054597"/>
            <w:vAlign w:val="center"/>
          </w:tcPr>
          <w:p w14:paraId="7B747C4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4F3470EE" w14:textId="77777777" w:rsidTr="00895B01">
        <w:trPr>
          <w:trHeight w:val="604"/>
        </w:trPr>
        <w:tc>
          <w:tcPr>
            <w:tcW w:w="10606" w:type="dxa"/>
            <w:shd w:val="clear" w:color="auto" w:fill="auto"/>
            <w:vAlign w:val="center"/>
          </w:tcPr>
          <w:p w14:paraId="6419DCB1" w14:textId="0BF480B8" w:rsidR="00895B01" w:rsidRPr="00895B01" w:rsidRDefault="0038251A"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7 UPS 1</w:t>
            </w:r>
            <w:r w:rsidR="00032409">
              <w:rPr>
                <w:rFonts w:ascii="Verdana" w:eastAsia="Times New Roman" w:hAnsi="Verdana" w:cs="Times New Roman"/>
                <w:b/>
                <w:kern w:val="0"/>
                <w:sz w:val="22"/>
                <w:szCs w:val="22"/>
                <w:lang w:val="es-ES" w:eastAsia="es-ES" w:bidi="ar-SA"/>
              </w:rPr>
              <w:t xml:space="preserve"> </w:t>
            </w:r>
            <w:r>
              <w:rPr>
                <w:rFonts w:ascii="Verdana" w:eastAsia="Times New Roman" w:hAnsi="Verdana" w:cs="Times New Roman"/>
                <w:b/>
                <w:kern w:val="0"/>
                <w:sz w:val="22"/>
                <w:szCs w:val="22"/>
                <w:lang w:val="es-ES" w:eastAsia="es-ES" w:bidi="ar-SA"/>
              </w:rPr>
              <w:t xml:space="preserve">KVA </w:t>
            </w:r>
            <w:r w:rsidR="00032409">
              <w:rPr>
                <w:rFonts w:ascii="Verdana" w:eastAsia="Times New Roman" w:hAnsi="Verdana" w:cs="Times New Roman"/>
                <w:b/>
                <w:kern w:val="0"/>
                <w:sz w:val="22"/>
                <w:szCs w:val="22"/>
                <w:lang w:val="es-ES" w:eastAsia="es-ES" w:bidi="ar-SA"/>
              </w:rPr>
              <w:t>y</w:t>
            </w:r>
            <w:r>
              <w:rPr>
                <w:rFonts w:ascii="Verdana" w:eastAsia="Times New Roman" w:hAnsi="Verdana" w:cs="Times New Roman"/>
                <w:b/>
                <w:kern w:val="0"/>
                <w:sz w:val="22"/>
                <w:szCs w:val="22"/>
                <w:lang w:val="es-ES" w:eastAsia="es-ES" w:bidi="ar-SA"/>
              </w:rPr>
              <w:t xml:space="preserve"> 3</w:t>
            </w:r>
            <w:r w:rsidR="00032409">
              <w:rPr>
                <w:rFonts w:ascii="Verdana" w:eastAsia="Times New Roman" w:hAnsi="Verdana" w:cs="Times New Roman"/>
                <w:b/>
                <w:kern w:val="0"/>
                <w:sz w:val="22"/>
                <w:szCs w:val="22"/>
                <w:lang w:val="es-ES" w:eastAsia="es-ES" w:bidi="ar-SA"/>
              </w:rPr>
              <w:t xml:space="preserve"> </w:t>
            </w:r>
            <w:r>
              <w:rPr>
                <w:rFonts w:ascii="Verdana" w:eastAsia="Times New Roman" w:hAnsi="Verdana" w:cs="Times New Roman"/>
                <w:b/>
                <w:kern w:val="0"/>
                <w:sz w:val="22"/>
                <w:szCs w:val="22"/>
                <w:lang w:val="es-ES" w:eastAsia="es-ES" w:bidi="ar-SA"/>
              </w:rPr>
              <w:t>UPS 2</w:t>
            </w:r>
            <w:r w:rsidR="00032409">
              <w:rPr>
                <w:rFonts w:ascii="Verdana" w:eastAsia="Times New Roman" w:hAnsi="Verdana" w:cs="Times New Roman"/>
                <w:b/>
                <w:kern w:val="0"/>
                <w:sz w:val="22"/>
                <w:szCs w:val="22"/>
                <w:lang w:val="es-ES" w:eastAsia="es-ES" w:bidi="ar-SA"/>
              </w:rPr>
              <w:t xml:space="preserve"> </w:t>
            </w:r>
            <w:r>
              <w:rPr>
                <w:rFonts w:ascii="Verdana" w:eastAsia="Times New Roman" w:hAnsi="Verdana" w:cs="Times New Roman"/>
                <w:b/>
                <w:kern w:val="0"/>
                <w:sz w:val="22"/>
                <w:szCs w:val="22"/>
                <w:lang w:val="es-ES" w:eastAsia="es-ES" w:bidi="ar-SA"/>
              </w:rPr>
              <w:t xml:space="preserve">KVA </w:t>
            </w:r>
          </w:p>
        </w:tc>
      </w:tr>
    </w:tbl>
    <w:p w14:paraId="29DD3341"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02B8ABDE" w14:textId="77777777" w:rsidTr="00AC0A93">
        <w:tc>
          <w:tcPr>
            <w:tcW w:w="10606" w:type="dxa"/>
            <w:shd w:val="clear" w:color="auto" w:fill="054597"/>
          </w:tcPr>
          <w:p w14:paraId="26040175"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594B3565" w14:textId="77777777" w:rsidTr="00AC0A93">
        <w:tc>
          <w:tcPr>
            <w:tcW w:w="10606" w:type="dxa"/>
            <w:shd w:val="clear" w:color="auto" w:fill="F2F2F2" w:themeFill="background1" w:themeFillShade="F2"/>
          </w:tcPr>
          <w:p w14:paraId="01A60645"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14:paraId="354C5A9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22B2056D" w14:textId="77777777" w:rsidTr="000102BC">
        <w:tc>
          <w:tcPr>
            <w:tcW w:w="10606" w:type="dxa"/>
            <w:shd w:val="clear" w:color="auto" w:fill="054597"/>
          </w:tcPr>
          <w:p w14:paraId="4D3C706E"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2F766261" w14:textId="77777777" w:rsidTr="007F6FB4">
        <w:trPr>
          <w:trHeight w:val="725"/>
        </w:trPr>
        <w:tc>
          <w:tcPr>
            <w:tcW w:w="10606" w:type="dxa"/>
            <w:tcBorders>
              <w:bottom w:val="single" w:sz="4" w:space="0" w:color="054597"/>
            </w:tcBorders>
            <w:vAlign w:val="center"/>
          </w:tcPr>
          <w:p w14:paraId="2286FBCB" w14:textId="50CD35E5" w:rsidR="00895B01" w:rsidRPr="00895B01" w:rsidRDefault="00895B01" w:rsidP="00E41C01">
            <w:pPr>
              <w:jc w:val="center"/>
              <w:rPr>
                <w:rFonts w:ascii="Verdana" w:hAnsi="Verdana"/>
                <w:color w:val="000000" w:themeColor="text1"/>
                <w:lang w:val="es-ES"/>
              </w:rPr>
            </w:pPr>
            <w:r>
              <w:rPr>
                <w:rFonts w:ascii="Verdana" w:hAnsi="Verdana"/>
                <w:color w:val="000000" w:themeColor="text1"/>
                <w:lang w:val="es-ES"/>
              </w:rPr>
              <w:t>Hasta el</w:t>
            </w:r>
            <w:r w:rsidRPr="005735F0">
              <w:rPr>
                <w:rFonts w:ascii="Verdana" w:hAnsi="Verdana"/>
                <w:b/>
                <w:bCs/>
                <w:color w:val="000000" w:themeColor="text1"/>
                <w:lang w:val="es-ES"/>
              </w:rPr>
              <w:t xml:space="preserve"> </w:t>
            </w:r>
            <w:r w:rsidR="005735F0" w:rsidRPr="005735F0">
              <w:rPr>
                <w:rFonts w:ascii="Verdana" w:hAnsi="Verdana"/>
                <w:b/>
                <w:bCs/>
                <w:color w:val="000000" w:themeColor="text1"/>
                <w:lang w:val="es-ES"/>
              </w:rPr>
              <w:t>30</w:t>
            </w:r>
            <w:r w:rsidR="00972737">
              <w:rPr>
                <w:rFonts w:ascii="Verdana" w:hAnsi="Verdana"/>
                <w:b/>
                <w:color w:val="000000" w:themeColor="text1"/>
                <w:lang w:val="es-ES"/>
              </w:rPr>
              <w:t xml:space="preserve"> </w:t>
            </w:r>
            <w:r w:rsidR="005735F0">
              <w:rPr>
                <w:rFonts w:ascii="Verdana" w:hAnsi="Verdana"/>
                <w:b/>
                <w:color w:val="000000" w:themeColor="text1"/>
                <w:lang w:val="es-ES"/>
              </w:rPr>
              <w:t>de</w:t>
            </w:r>
            <w:r w:rsidR="00972737">
              <w:rPr>
                <w:rFonts w:ascii="Verdana" w:hAnsi="Verdana"/>
                <w:b/>
                <w:color w:val="000000" w:themeColor="text1"/>
                <w:lang w:val="es-ES"/>
              </w:rPr>
              <w:t xml:space="preserve"> </w:t>
            </w:r>
            <w:r w:rsidR="005735F0">
              <w:rPr>
                <w:rFonts w:ascii="Verdana" w:hAnsi="Verdana"/>
                <w:b/>
                <w:color w:val="000000" w:themeColor="text1"/>
                <w:lang w:val="es-ES"/>
              </w:rPr>
              <w:t>enero</w:t>
            </w:r>
            <w:r w:rsidR="00450084">
              <w:rPr>
                <w:rFonts w:ascii="Verdana" w:hAnsi="Verdana"/>
                <w:b/>
                <w:color w:val="000000" w:themeColor="text1"/>
                <w:lang w:val="es-ES"/>
              </w:rPr>
              <w:t xml:space="preserve"> </w:t>
            </w:r>
            <w:r w:rsidR="005735F0">
              <w:rPr>
                <w:rFonts w:ascii="Verdana" w:hAnsi="Verdana"/>
                <w:b/>
                <w:color w:val="000000" w:themeColor="text1"/>
                <w:lang w:val="es-ES"/>
              </w:rPr>
              <w:t xml:space="preserve">a </w:t>
            </w:r>
            <w:r w:rsidR="00154EDF">
              <w:rPr>
                <w:rFonts w:ascii="Verdana" w:hAnsi="Verdana"/>
                <w:b/>
                <w:color w:val="000000" w:themeColor="text1"/>
                <w:lang w:val="es-ES"/>
              </w:rPr>
              <w:t>las 10</w:t>
            </w:r>
            <w:r w:rsidR="005735F0">
              <w:rPr>
                <w:rFonts w:ascii="Verdana" w:hAnsi="Verdana"/>
                <w:b/>
                <w:color w:val="000000" w:themeColor="text1"/>
                <w:lang w:val="es-ES"/>
              </w:rPr>
              <w:t xml:space="preserve">: </w:t>
            </w:r>
            <w:r w:rsidR="00154EDF" w:rsidRPr="00154EDF">
              <w:rPr>
                <w:rFonts w:ascii="Verdana" w:hAnsi="Verdana"/>
                <w:b/>
                <w:color w:val="000000" w:themeColor="text1"/>
                <w:lang w:val="es-ES"/>
              </w:rPr>
              <w:t>00 horas</w:t>
            </w:r>
            <w:r w:rsidR="00154EDF">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14:paraId="4AFC5137"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6BA8EF96" w14:textId="1C2A8ADC" w:rsidR="004D2CBB" w:rsidRPr="00492B46" w:rsidRDefault="004D2CBB" w:rsidP="004D2CBB">
            <w:pPr>
              <w:jc w:val="center"/>
              <w:rPr>
                <w:rFonts w:ascii="Verdana" w:hAnsi="Verdana"/>
                <w:b/>
                <w:color w:val="000000"/>
                <w:sz w:val="22"/>
                <w:szCs w:val="22"/>
                <w:lang w:val="fr-FR"/>
              </w:rPr>
            </w:pPr>
          </w:p>
        </w:tc>
      </w:tr>
    </w:tbl>
    <w:p w14:paraId="4CC49168"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3135D63" w14:textId="77777777" w:rsidTr="00B914F2">
        <w:tc>
          <w:tcPr>
            <w:tcW w:w="10466" w:type="dxa"/>
            <w:shd w:val="clear" w:color="auto" w:fill="054597"/>
          </w:tcPr>
          <w:p w14:paraId="2C0B283C" w14:textId="77777777"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14:paraId="7A391E75" w14:textId="77777777" w:rsidTr="00B914F2">
        <w:tc>
          <w:tcPr>
            <w:tcW w:w="10466" w:type="dxa"/>
            <w:shd w:val="clear" w:color="auto" w:fill="F2F2F2" w:themeFill="background1" w:themeFillShade="F2"/>
          </w:tcPr>
          <w:p w14:paraId="58F285C4"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6B029222"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w:t>
            </w:r>
            <w:proofErr w:type="gramStart"/>
            <w:r w:rsidRPr="004D2CBB">
              <w:rPr>
                <w:rFonts w:ascii="Verdana" w:hAnsi="Verdana"/>
                <w:i/>
                <w:color w:val="000000" w:themeColor="text1"/>
                <w:sz w:val="22"/>
                <w:lang w:val="es-ES"/>
              </w:rPr>
              <w:t>en  www.comprasestatales.gub.uy</w:t>
            </w:r>
            <w:proofErr w:type="gramEnd"/>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5CAD0BB3"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75A6BAD9" w14:textId="77777777"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185B1B75" w14:textId="77777777" w:rsidR="00B914F2" w:rsidRDefault="00B914F2" w:rsidP="004D2CBB">
            <w:pPr>
              <w:spacing w:before="100" w:after="100" w:line="192" w:lineRule="auto"/>
              <w:jc w:val="both"/>
              <w:rPr>
                <w:rFonts w:ascii="Verdana" w:hAnsi="Verdana"/>
                <w:lang w:val="es-ES"/>
              </w:rPr>
            </w:pPr>
          </w:p>
        </w:tc>
      </w:tr>
      <w:tr w:rsidR="009D4613" w14:paraId="018206AD"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14:paraId="7C526F3A" w14:textId="77777777"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9D4613" w14:paraId="73CA0D64"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14:paraId="7446BF09" w14:textId="77777777" w:rsidR="00972737" w:rsidRDefault="00992A5C" w:rsidP="00972737">
            <w:pPr>
              <w:ind w:left="360"/>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      </w:t>
            </w:r>
          </w:p>
          <w:p w14:paraId="591BB235" w14:textId="77777777" w:rsidR="0038251A" w:rsidRPr="00E41C01" w:rsidRDefault="0038251A" w:rsidP="00E41C01">
            <w:pPr>
              <w:ind w:left="360"/>
              <w:jc w:val="both"/>
              <w:rPr>
                <w:rFonts w:ascii="Verdana" w:eastAsia="Times New Roman" w:hAnsi="Verdana" w:cs="Times New Roman"/>
                <w:b/>
                <w:kern w:val="0"/>
                <w:sz w:val="22"/>
                <w:szCs w:val="22"/>
                <w:u w:val="single"/>
                <w:lang w:val="es-ES" w:eastAsia="es-ES" w:bidi="ar-SA"/>
              </w:rPr>
            </w:pPr>
            <w:r w:rsidRPr="00066958">
              <w:rPr>
                <w:rFonts w:ascii="Verdana" w:eastAsia="Times New Roman" w:hAnsi="Verdana" w:cs="Times New Roman"/>
                <w:b/>
                <w:kern w:val="0"/>
                <w:sz w:val="22"/>
                <w:szCs w:val="22"/>
                <w:u w:val="single"/>
                <w:lang w:val="es-ES" w:eastAsia="es-ES" w:bidi="ar-SA"/>
              </w:rPr>
              <w:t xml:space="preserve">Ítem </w:t>
            </w:r>
            <w:r w:rsidR="00E41C01">
              <w:rPr>
                <w:rFonts w:ascii="Verdana" w:eastAsia="Times New Roman" w:hAnsi="Verdana" w:cs="Times New Roman"/>
                <w:b/>
                <w:kern w:val="0"/>
                <w:sz w:val="22"/>
                <w:szCs w:val="22"/>
                <w:u w:val="single"/>
                <w:lang w:val="es-ES" w:eastAsia="es-ES" w:bidi="ar-SA"/>
              </w:rPr>
              <w:t>1</w:t>
            </w:r>
          </w:p>
          <w:p w14:paraId="16907CE3" w14:textId="3CC01AFB" w:rsidR="0038251A" w:rsidRPr="00066958" w:rsidRDefault="0038251A" w:rsidP="00972737">
            <w:pPr>
              <w:ind w:left="360"/>
              <w:jc w:val="both"/>
              <w:rPr>
                <w:rFonts w:ascii="Verdana" w:eastAsia="Times New Roman" w:hAnsi="Verdana" w:cs="Times New Roman"/>
                <w:b/>
                <w:i/>
                <w:kern w:val="0"/>
                <w:sz w:val="22"/>
                <w:szCs w:val="22"/>
                <w:lang w:val="es-ES" w:eastAsia="es-ES" w:bidi="ar-SA"/>
              </w:rPr>
            </w:pPr>
            <w:r w:rsidRPr="00066958">
              <w:rPr>
                <w:rFonts w:ascii="Verdana" w:eastAsia="Times New Roman" w:hAnsi="Verdana" w:cs="Times New Roman"/>
                <w:b/>
                <w:i/>
                <w:kern w:val="0"/>
                <w:sz w:val="22"/>
                <w:szCs w:val="22"/>
                <w:lang w:val="es-ES" w:eastAsia="es-ES" w:bidi="ar-SA"/>
              </w:rPr>
              <w:t xml:space="preserve">UPS 1 KVA </w:t>
            </w:r>
            <w:r w:rsidR="00032409" w:rsidRPr="00066958">
              <w:rPr>
                <w:rFonts w:ascii="Verdana" w:eastAsia="Times New Roman" w:hAnsi="Verdana" w:cs="Times New Roman"/>
                <w:b/>
                <w:i/>
                <w:kern w:val="0"/>
                <w:sz w:val="22"/>
                <w:szCs w:val="22"/>
                <w:lang w:val="es-ES" w:eastAsia="es-ES" w:bidi="ar-SA"/>
              </w:rPr>
              <w:t>Monofásica,</w:t>
            </w:r>
            <w:r w:rsidRPr="00066958">
              <w:rPr>
                <w:rFonts w:ascii="Verdana" w:eastAsia="Times New Roman" w:hAnsi="Verdana" w:cs="Times New Roman"/>
                <w:b/>
                <w:i/>
                <w:kern w:val="0"/>
                <w:sz w:val="22"/>
                <w:szCs w:val="22"/>
                <w:lang w:val="es-ES" w:eastAsia="es-ES" w:bidi="ar-SA"/>
              </w:rPr>
              <w:t xml:space="preserve"> CANTIDAD 7 (siete)</w:t>
            </w:r>
          </w:p>
          <w:p w14:paraId="4013DDF1" w14:textId="30D7E820" w:rsidR="0038251A" w:rsidRDefault="0038251A" w:rsidP="0038251A">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Se requiere la provisión de siete UPS con </w:t>
            </w:r>
            <w:r w:rsidR="00066958">
              <w:rPr>
                <w:rFonts w:ascii="Verdana" w:eastAsia="Times New Roman" w:hAnsi="Verdana" w:cs="Times New Roman"/>
                <w:kern w:val="0"/>
                <w:sz w:val="22"/>
                <w:szCs w:val="22"/>
                <w:lang w:val="es-ES" w:eastAsia="es-ES" w:bidi="ar-SA"/>
              </w:rPr>
              <w:t>las características básicas</w:t>
            </w:r>
            <w:r>
              <w:rPr>
                <w:rFonts w:ascii="Verdana" w:eastAsia="Times New Roman" w:hAnsi="Verdana" w:cs="Times New Roman"/>
                <w:kern w:val="0"/>
                <w:sz w:val="22"/>
                <w:szCs w:val="22"/>
                <w:lang w:val="es-ES" w:eastAsia="es-ES" w:bidi="ar-SA"/>
              </w:rPr>
              <w:t xml:space="preserve"> que más </w:t>
            </w:r>
            <w:r w:rsidR="00066958">
              <w:rPr>
                <w:rFonts w:ascii="Verdana" w:eastAsia="Times New Roman" w:hAnsi="Verdana" w:cs="Times New Roman"/>
                <w:kern w:val="0"/>
                <w:sz w:val="22"/>
                <w:szCs w:val="22"/>
                <w:lang w:val="es-ES" w:eastAsia="es-ES" w:bidi="ar-SA"/>
              </w:rPr>
              <w:t xml:space="preserve">abajo </w:t>
            </w:r>
            <w:r>
              <w:rPr>
                <w:rFonts w:ascii="Verdana" w:eastAsia="Times New Roman" w:hAnsi="Verdana" w:cs="Times New Roman"/>
                <w:kern w:val="0"/>
                <w:sz w:val="22"/>
                <w:szCs w:val="22"/>
                <w:lang w:val="es-ES" w:eastAsia="es-ES" w:bidi="ar-SA"/>
              </w:rPr>
              <w:t>se detallan</w:t>
            </w:r>
            <w:r w:rsidR="00066958">
              <w:rPr>
                <w:rFonts w:ascii="Verdana" w:eastAsia="Times New Roman" w:hAnsi="Verdana" w:cs="Times New Roman"/>
                <w:kern w:val="0"/>
                <w:sz w:val="22"/>
                <w:szCs w:val="22"/>
                <w:lang w:val="es-ES" w:eastAsia="es-ES" w:bidi="ar-SA"/>
              </w:rPr>
              <w:t>.</w:t>
            </w:r>
          </w:p>
          <w:p w14:paraId="55363958" w14:textId="77777777" w:rsidR="00066958" w:rsidRDefault="00066958" w:rsidP="0038251A">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Las características básicas que deben tener los equipos son:</w:t>
            </w:r>
          </w:p>
          <w:p w14:paraId="1C42DA29"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Tecnología True On Line</w:t>
            </w:r>
          </w:p>
          <w:p w14:paraId="4BB80DAB"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Onda senoidal de </w:t>
            </w:r>
            <w:r w:rsidR="00E41C01">
              <w:rPr>
                <w:rFonts w:ascii="Verdana" w:eastAsia="Times New Roman" w:hAnsi="Verdana" w:cs="Times New Roman"/>
                <w:kern w:val="0"/>
                <w:sz w:val="22"/>
                <w:szCs w:val="22"/>
                <w:lang w:val="es-ES" w:eastAsia="es-ES" w:bidi="ar-SA"/>
              </w:rPr>
              <w:t>salida</w:t>
            </w:r>
            <w:r>
              <w:rPr>
                <w:rFonts w:ascii="Verdana" w:eastAsia="Times New Roman" w:hAnsi="Verdana" w:cs="Times New Roman"/>
                <w:kern w:val="0"/>
                <w:sz w:val="22"/>
                <w:szCs w:val="22"/>
                <w:lang w:val="es-ES" w:eastAsia="es-ES" w:bidi="ar-SA"/>
              </w:rPr>
              <w:t xml:space="preserve"> menor al 3% THD</w:t>
            </w:r>
          </w:p>
          <w:p w14:paraId="6EF12A7E"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Función de EPO</w:t>
            </w:r>
          </w:p>
          <w:p w14:paraId="34F807A7"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Encendido en ausencia de línea de alimentación</w:t>
            </w:r>
          </w:p>
          <w:p w14:paraId="2A4A7074"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Display LCD</w:t>
            </w:r>
          </w:p>
          <w:p w14:paraId="04C8E35E"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Protección de línea de alimentación</w:t>
            </w:r>
          </w:p>
          <w:p w14:paraId="29C73CBB"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Corrección del factor de potencia</w:t>
            </w:r>
          </w:p>
          <w:p w14:paraId="5B719285"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Protección contra sobrecarga y cortocircuito</w:t>
            </w:r>
          </w:p>
          <w:p w14:paraId="2F0EE830"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By Pass estático incorporado</w:t>
            </w:r>
          </w:p>
          <w:p w14:paraId="69EE342E"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Control inteligente de carga de baterías</w:t>
            </w:r>
          </w:p>
          <w:p w14:paraId="7254B222"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Comunicación Ethernet, protocolo TCP/IP, SNMP (opcional) </w:t>
            </w:r>
          </w:p>
          <w:p w14:paraId="3642B1FF"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Carga automático y chequeo de batería</w:t>
            </w:r>
          </w:p>
          <w:p w14:paraId="37B34FFD"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Alarma Sonora</w:t>
            </w:r>
          </w:p>
          <w:p w14:paraId="75107A45"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Comunicación USB y software de monitoreo incluido</w:t>
            </w:r>
          </w:p>
          <w:p w14:paraId="142F8F59"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Amplio margen de alimentación</w:t>
            </w:r>
          </w:p>
          <w:p w14:paraId="7F9AFA8E" w14:textId="77777777" w:rsidR="00066958" w:rsidRDefault="00066958" w:rsidP="00066958">
            <w:pPr>
              <w:ind w:left="360"/>
              <w:jc w:val="both"/>
              <w:rPr>
                <w:rFonts w:ascii="Verdana" w:eastAsia="Times New Roman" w:hAnsi="Verdana" w:cs="Times New Roman"/>
                <w:b/>
                <w:kern w:val="0"/>
                <w:sz w:val="22"/>
                <w:szCs w:val="22"/>
                <w:u w:val="single"/>
                <w:lang w:val="es-ES" w:eastAsia="es-ES" w:bidi="ar-SA"/>
              </w:rPr>
            </w:pPr>
          </w:p>
          <w:p w14:paraId="778B26BF" w14:textId="77777777" w:rsidR="00066958" w:rsidRPr="00066958" w:rsidRDefault="00066958" w:rsidP="00066958">
            <w:pPr>
              <w:ind w:left="360"/>
              <w:jc w:val="both"/>
              <w:rPr>
                <w:rFonts w:ascii="Verdana" w:eastAsia="Times New Roman" w:hAnsi="Verdana" w:cs="Times New Roman"/>
                <w:b/>
                <w:kern w:val="0"/>
                <w:sz w:val="22"/>
                <w:szCs w:val="22"/>
                <w:u w:val="single"/>
                <w:lang w:val="es-ES" w:eastAsia="es-ES" w:bidi="ar-SA"/>
              </w:rPr>
            </w:pPr>
            <w:r w:rsidRPr="00066958">
              <w:rPr>
                <w:rFonts w:ascii="Verdana" w:eastAsia="Times New Roman" w:hAnsi="Verdana" w:cs="Times New Roman"/>
                <w:b/>
                <w:kern w:val="0"/>
                <w:sz w:val="22"/>
                <w:szCs w:val="22"/>
                <w:u w:val="single"/>
                <w:lang w:val="es-ES" w:eastAsia="es-ES" w:bidi="ar-SA"/>
              </w:rPr>
              <w:t xml:space="preserve">Ítem </w:t>
            </w:r>
            <w:r w:rsidR="00E41C01">
              <w:rPr>
                <w:rFonts w:ascii="Verdana" w:eastAsia="Times New Roman" w:hAnsi="Verdana" w:cs="Times New Roman"/>
                <w:b/>
                <w:kern w:val="0"/>
                <w:sz w:val="22"/>
                <w:szCs w:val="22"/>
                <w:u w:val="single"/>
                <w:lang w:val="es-ES" w:eastAsia="es-ES" w:bidi="ar-SA"/>
              </w:rPr>
              <w:t>2</w:t>
            </w:r>
          </w:p>
          <w:p w14:paraId="305A75AF" w14:textId="57B113CE" w:rsidR="00066958" w:rsidRPr="00066958" w:rsidRDefault="00066958" w:rsidP="00066958">
            <w:pPr>
              <w:ind w:left="360"/>
              <w:jc w:val="both"/>
              <w:rPr>
                <w:rFonts w:ascii="Verdana" w:eastAsia="Times New Roman" w:hAnsi="Verdana" w:cs="Times New Roman"/>
                <w:b/>
                <w:i/>
                <w:kern w:val="0"/>
                <w:sz w:val="22"/>
                <w:szCs w:val="22"/>
                <w:lang w:val="es-ES" w:eastAsia="es-ES" w:bidi="ar-SA"/>
              </w:rPr>
            </w:pPr>
            <w:r>
              <w:rPr>
                <w:rFonts w:ascii="Verdana" w:eastAsia="Times New Roman" w:hAnsi="Verdana" w:cs="Times New Roman"/>
                <w:b/>
                <w:i/>
                <w:kern w:val="0"/>
                <w:sz w:val="22"/>
                <w:szCs w:val="22"/>
                <w:lang w:val="es-ES" w:eastAsia="es-ES" w:bidi="ar-SA"/>
              </w:rPr>
              <w:t>UPS 2</w:t>
            </w:r>
            <w:r w:rsidRPr="00066958">
              <w:rPr>
                <w:rFonts w:ascii="Verdana" w:eastAsia="Times New Roman" w:hAnsi="Verdana" w:cs="Times New Roman"/>
                <w:b/>
                <w:i/>
                <w:kern w:val="0"/>
                <w:sz w:val="22"/>
                <w:szCs w:val="22"/>
                <w:lang w:val="es-ES" w:eastAsia="es-ES" w:bidi="ar-SA"/>
              </w:rPr>
              <w:t xml:space="preserve"> KVA </w:t>
            </w:r>
            <w:r w:rsidR="00032409" w:rsidRPr="00066958">
              <w:rPr>
                <w:rFonts w:ascii="Verdana" w:eastAsia="Times New Roman" w:hAnsi="Verdana" w:cs="Times New Roman"/>
                <w:b/>
                <w:i/>
                <w:kern w:val="0"/>
                <w:sz w:val="22"/>
                <w:szCs w:val="22"/>
                <w:lang w:val="es-ES" w:eastAsia="es-ES" w:bidi="ar-SA"/>
              </w:rPr>
              <w:t>Monofásica,</w:t>
            </w:r>
            <w:r w:rsidRPr="00066958">
              <w:rPr>
                <w:rFonts w:ascii="Verdana" w:eastAsia="Times New Roman" w:hAnsi="Verdana" w:cs="Times New Roman"/>
                <w:b/>
                <w:i/>
                <w:kern w:val="0"/>
                <w:sz w:val="22"/>
                <w:szCs w:val="22"/>
                <w:lang w:val="es-ES" w:eastAsia="es-ES" w:bidi="ar-SA"/>
              </w:rPr>
              <w:t xml:space="preserve"> </w:t>
            </w:r>
            <w:r>
              <w:rPr>
                <w:rFonts w:ascii="Verdana" w:eastAsia="Times New Roman" w:hAnsi="Verdana" w:cs="Times New Roman"/>
                <w:b/>
                <w:i/>
                <w:kern w:val="0"/>
                <w:sz w:val="22"/>
                <w:szCs w:val="22"/>
                <w:lang w:val="es-ES" w:eastAsia="es-ES" w:bidi="ar-SA"/>
              </w:rPr>
              <w:t>CANTIDAD 3</w:t>
            </w:r>
            <w:r w:rsidRPr="00066958">
              <w:rPr>
                <w:rFonts w:ascii="Verdana" w:eastAsia="Times New Roman" w:hAnsi="Verdana" w:cs="Times New Roman"/>
                <w:b/>
                <w:i/>
                <w:kern w:val="0"/>
                <w:sz w:val="22"/>
                <w:szCs w:val="22"/>
                <w:lang w:val="es-ES" w:eastAsia="es-ES" w:bidi="ar-SA"/>
              </w:rPr>
              <w:t xml:space="preserve"> (</w:t>
            </w:r>
            <w:r>
              <w:rPr>
                <w:rFonts w:ascii="Verdana" w:eastAsia="Times New Roman" w:hAnsi="Verdana" w:cs="Times New Roman"/>
                <w:b/>
                <w:i/>
                <w:kern w:val="0"/>
                <w:sz w:val="22"/>
                <w:szCs w:val="22"/>
                <w:lang w:val="es-ES" w:eastAsia="es-ES" w:bidi="ar-SA"/>
              </w:rPr>
              <w:t>tres</w:t>
            </w:r>
            <w:r w:rsidRPr="00066958">
              <w:rPr>
                <w:rFonts w:ascii="Verdana" w:eastAsia="Times New Roman" w:hAnsi="Verdana" w:cs="Times New Roman"/>
                <w:b/>
                <w:i/>
                <w:kern w:val="0"/>
                <w:sz w:val="22"/>
                <w:szCs w:val="22"/>
                <w:lang w:val="es-ES" w:eastAsia="es-ES" w:bidi="ar-SA"/>
              </w:rPr>
              <w:t>)</w:t>
            </w:r>
          </w:p>
          <w:p w14:paraId="19617DA3" w14:textId="65F0DE67" w:rsidR="00066958" w:rsidRDefault="00066958" w:rsidP="00066958">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Se requiere la provisión de siete UPS con las características básicas que más abajo se detallan.</w:t>
            </w:r>
          </w:p>
          <w:p w14:paraId="4C1D9F7F" w14:textId="77777777" w:rsidR="00066958" w:rsidRDefault="00066958" w:rsidP="00066958">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Las características básicas que deben tener los equipos son:</w:t>
            </w:r>
          </w:p>
          <w:p w14:paraId="277C9757" w14:textId="77777777" w:rsidR="00066958" w:rsidRDefault="00066958" w:rsidP="00066958">
            <w:pPr>
              <w:jc w:val="both"/>
              <w:rPr>
                <w:rFonts w:ascii="Verdana" w:eastAsia="Times New Roman" w:hAnsi="Verdana" w:cs="Times New Roman"/>
                <w:kern w:val="0"/>
                <w:sz w:val="22"/>
                <w:szCs w:val="22"/>
                <w:lang w:val="es-ES" w:eastAsia="es-ES" w:bidi="ar-SA"/>
              </w:rPr>
            </w:pPr>
          </w:p>
          <w:p w14:paraId="71C6B407"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Tecnología True On Line</w:t>
            </w:r>
          </w:p>
          <w:p w14:paraId="6EF55F0F"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Onda senoidal de </w:t>
            </w:r>
            <w:r w:rsidR="00E41C01">
              <w:rPr>
                <w:rFonts w:ascii="Verdana" w:eastAsia="Times New Roman" w:hAnsi="Verdana" w:cs="Times New Roman"/>
                <w:kern w:val="0"/>
                <w:sz w:val="22"/>
                <w:szCs w:val="22"/>
                <w:lang w:val="es-ES" w:eastAsia="es-ES" w:bidi="ar-SA"/>
              </w:rPr>
              <w:t>salida</w:t>
            </w:r>
            <w:r>
              <w:rPr>
                <w:rFonts w:ascii="Verdana" w:eastAsia="Times New Roman" w:hAnsi="Verdana" w:cs="Times New Roman"/>
                <w:kern w:val="0"/>
                <w:sz w:val="22"/>
                <w:szCs w:val="22"/>
                <w:lang w:val="es-ES" w:eastAsia="es-ES" w:bidi="ar-SA"/>
              </w:rPr>
              <w:t xml:space="preserve"> menor al 3% THD</w:t>
            </w:r>
          </w:p>
          <w:p w14:paraId="564CBFA7"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Función de EPO</w:t>
            </w:r>
          </w:p>
          <w:p w14:paraId="59615796" w14:textId="77777777" w:rsidR="00066958" w:rsidRDefault="00066958" w:rsidP="00066958">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Encendido en ausencia de línea de alimentación</w:t>
            </w:r>
          </w:p>
          <w:p w14:paraId="066A013E"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Display LCD</w:t>
            </w:r>
          </w:p>
          <w:p w14:paraId="2BBE62A5"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Protección de línea de alimentación</w:t>
            </w:r>
          </w:p>
          <w:p w14:paraId="41DB137B"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Corrección del factor de potencia</w:t>
            </w:r>
          </w:p>
          <w:p w14:paraId="0C8730BA"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Protección contra sobrecarga y cortocircuito</w:t>
            </w:r>
          </w:p>
          <w:p w14:paraId="3964F748"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By Pass estático incorporado</w:t>
            </w:r>
          </w:p>
          <w:p w14:paraId="716F6955"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Control inteligente de carga de baterías</w:t>
            </w:r>
          </w:p>
          <w:p w14:paraId="5A28DC76"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Comunicación Ethernet, protocolo TCP/IP, SNMP (opcional) </w:t>
            </w:r>
          </w:p>
          <w:p w14:paraId="6C9E7AFF"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Carga automático y chequeo de batería</w:t>
            </w:r>
          </w:p>
          <w:p w14:paraId="16E18A91"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Alarma Sonora</w:t>
            </w:r>
          </w:p>
          <w:p w14:paraId="658D8EF3" w14:textId="77777777" w:rsid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Comunicación USB y software de monitoreo incluido</w:t>
            </w:r>
          </w:p>
          <w:p w14:paraId="02B1FBEA" w14:textId="77777777" w:rsidR="0038251A" w:rsidRPr="00E41C01" w:rsidRDefault="00E41C01" w:rsidP="00E41C01">
            <w:pPr>
              <w:pStyle w:val="Prrafodelista"/>
              <w:numPr>
                <w:ilvl w:val="0"/>
                <w:numId w:val="40"/>
              </w:num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Amplio margen de alimentación</w:t>
            </w:r>
          </w:p>
          <w:p w14:paraId="0119E840" w14:textId="77777777" w:rsidR="0038251A" w:rsidRDefault="0038251A" w:rsidP="00972737">
            <w:pPr>
              <w:ind w:left="360"/>
              <w:jc w:val="both"/>
              <w:rPr>
                <w:rFonts w:ascii="Verdana" w:eastAsia="Times New Roman" w:hAnsi="Verdana" w:cs="Times New Roman"/>
                <w:kern w:val="0"/>
                <w:sz w:val="22"/>
                <w:szCs w:val="22"/>
                <w:lang w:val="es-ES" w:eastAsia="es-ES" w:bidi="ar-SA"/>
              </w:rPr>
            </w:pPr>
          </w:p>
          <w:p w14:paraId="4AA9EBDB" w14:textId="6490F9E5" w:rsidR="00972737" w:rsidRPr="00972737" w:rsidRDefault="00972737" w:rsidP="00972737">
            <w:pPr>
              <w:jc w:val="both"/>
              <w:rPr>
                <w:rFonts w:ascii="Verdana" w:eastAsia="Times New Roman" w:hAnsi="Verdana" w:cs="Times New Roman"/>
                <w:kern w:val="0"/>
                <w:sz w:val="22"/>
                <w:szCs w:val="22"/>
                <w:lang w:val="es-ES" w:eastAsia="es-ES" w:bidi="ar-SA"/>
              </w:rPr>
            </w:pPr>
          </w:p>
        </w:tc>
      </w:tr>
    </w:tbl>
    <w:p w14:paraId="2970B78E"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14:paraId="67E45083" w14:textId="77777777" w:rsidTr="00DB35F2">
        <w:trPr>
          <w:trHeight w:val="339"/>
        </w:trPr>
        <w:tc>
          <w:tcPr>
            <w:tcW w:w="615" w:type="pct"/>
            <w:tcBorders>
              <w:right w:val="single" w:sz="4" w:space="0" w:color="auto"/>
            </w:tcBorders>
            <w:shd w:val="clear" w:color="auto" w:fill="054597"/>
            <w:vAlign w:val="center"/>
          </w:tcPr>
          <w:p w14:paraId="643E90BC" w14:textId="77777777"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6772" w14:textId="77777777" w:rsidR="00DB01DA" w:rsidRPr="00DB01DA" w:rsidRDefault="0038251A" w:rsidP="00992A5C">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Cod. art. 9279</w:t>
            </w:r>
          </w:p>
        </w:tc>
      </w:tr>
    </w:tbl>
    <w:p w14:paraId="3CF19219" w14:textId="77777777" w:rsidR="008F0906" w:rsidRDefault="008F0906" w:rsidP="008F0906">
      <w:pPr>
        <w:pStyle w:val="Prrafodelista"/>
        <w:widowControl/>
        <w:suppressAutoHyphens w:val="0"/>
        <w:jc w:val="both"/>
        <w:rPr>
          <w:rFonts w:ascii="Verdana" w:eastAsia="Times New Roman" w:hAnsi="Verdana" w:cs="Times New Roman"/>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25"/>
        <w:gridCol w:w="9149"/>
      </w:tblGrid>
      <w:tr w:rsidR="0038251A" w:rsidRPr="00DB01DA" w14:paraId="7504C6CB" w14:textId="77777777" w:rsidTr="00032409">
        <w:trPr>
          <w:trHeight w:val="339"/>
        </w:trPr>
        <w:tc>
          <w:tcPr>
            <w:tcW w:w="615" w:type="pct"/>
            <w:tcBorders>
              <w:right w:val="single" w:sz="4" w:space="0" w:color="auto"/>
            </w:tcBorders>
            <w:shd w:val="clear" w:color="auto" w:fill="054597"/>
            <w:vAlign w:val="center"/>
          </w:tcPr>
          <w:p w14:paraId="1A7EA120" w14:textId="77777777" w:rsidR="0038251A" w:rsidRPr="009D4613" w:rsidRDefault="0038251A" w:rsidP="001143D0">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Ítem 2</w:t>
            </w:r>
          </w:p>
        </w:tc>
        <w:tc>
          <w:tcPr>
            <w:tcW w:w="438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80C84" w14:textId="77777777" w:rsidR="0038251A" w:rsidRPr="00DB01DA" w:rsidRDefault="0038251A" w:rsidP="001143D0">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Cod. art. 9279</w:t>
            </w:r>
          </w:p>
        </w:tc>
      </w:tr>
      <w:tr w:rsidR="00AC0A93" w:rsidRPr="000102BC" w14:paraId="6B0383D8" w14:textId="77777777" w:rsidTr="00032409">
        <w:tblPrEx>
          <w:tblBorders>
            <w:top w:val="single" w:sz="4" w:space="0" w:color="054597"/>
            <w:left w:val="single" w:sz="4" w:space="0" w:color="054597"/>
            <w:bottom w:val="single" w:sz="4" w:space="0" w:color="054597"/>
            <w:right w:val="single" w:sz="4" w:space="0" w:color="054597"/>
            <w:insideH w:val="single" w:sz="4" w:space="0" w:color="054597"/>
          </w:tblBorders>
        </w:tblPrEx>
        <w:tc>
          <w:tcPr>
            <w:tcW w:w="627" w:type="pct"/>
            <w:gridSpan w:val="2"/>
            <w:shd w:val="clear" w:color="auto" w:fill="054597"/>
          </w:tcPr>
          <w:p w14:paraId="2F38D680" w14:textId="77777777" w:rsidR="00AC0A93" w:rsidRPr="000102BC" w:rsidRDefault="00AC0A93" w:rsidP="004A47D5">
            <w:pPr>
              <w:jc w:val="center"/>
              <w:rPr>
                <w:rFonts w:ascii="Verdana" w:hAnsi="Verdana"/>
                <w:b/>
                <w:lang w:val="es-ES"/>
              </w:rPr>
            </w:pPr>
            <w:r>
              <w:rPr>
                <w:rFonts w:ascii="Verdana" w:hAnsi="Verdana"/>
                <w:b/>
                <w:sz w:val="22"/>
                <w:lang w:val="es-ES"/>
              </w:rPr>
              <w:lastRenderedPageBreak/>
              <w:t>Contacto</w:t>
            </w:r>
          </w:p>
        </w:tc>
        <w:tc>
          <w:tcPr>
            <w:tcW w:w="4371" w:type="pct"/>
            <w:shd w:val="clear" w:color="auto" w:fill="054597"/>
          </w:tcPr>
          <w:p w14:paraId="3289C97D" w14:textId="77777777" w:rsidR="00AC0A93" w:rsidRPr="00AC0A93" w:rsidRDefault="00AC0A93" w:rsidP="00AC0A93">
            <w:pPr>
              <w:rPr>
                <w:rFonts w:ascii="Verdana" w:hAnsi="Verdana"/>
                <w:lang w:val="es-ES"/>
              </w:rPr>
            </w:pPr>
          </w:p>
        </w:tc>
      </w:tr>
      <w:tr w:rsidR="00AC0A93" w:rsidRPr="000102BC" w14:paraId="09BFE704" w14:textId="77777777" w:rsidTr="00032409">
        <w:tblPrEx>
          <w:tblBorders>
            <w:top w:val="single" w:sz="4" w:space="0" w:color="054597"/>
            <w:left w:val="single" w:sz="4" w:space="0" w:color="054597"/>
            <w:bottom w:val="single" w:sz="4" w:space="0" w:color="054597"/>
            <w:right w:val="single" w:sz="4" w:space="0" w:color="054597"/>
            <w:insideH w:val="single" w:sz="4" w:space="0" w:color="054597"/>
          </w:tblBorders>
        </w:tblPrEx>
        <w:tc>
          <w:tcPr>
            <w:tcW w:w="627" w:type="pct"/>
            <w:gridSpan w:val="2"/>
          </w:tcPr>
          <w:p w14:paraId="00E5E198" w14:textId="77777777" w:rsidR="00AC0A93" w:rsidRPr="000102BC" w:rsidRDefault="00AC0A93" w:rsidP="004A47D5">
            <w:pPr>
              <w:jc w:val="center"/>
              <w:rPr>
                <w:rFonts w:ascii="Verdana" w:hAnsi="Verdana"/>
                <w:b/>
                <w:lang w:val="es-ES"/>
              </w:rPr>
            </w:pPr>
          </w:p>
        </w:tc>
        <w:tc>
          <w:tcPr>
            <w:tcW w:w="4371" w:type="pct"/>
          </w:tcPr>
          <w:p w14:paraId="0E0C3BE5" w14:textId="79FFD0FE" w:rsidR="00972737" w:rsidRDefault="0038251A" w:rsidP="00E2159D">
            <w:pPr>
              <w:rPr>
                <w:rFonts w:ascii="Verdana" w:hAnsi="Verdana"/>
                <w:lang w:val="es-ES"/>
              </w:rPr>
            </w:pPr>
            <w:r>
              <w:rPr>
                <w:rFonts w:ascii="Verdana" w:hAnsi="Verdana"/>
                <w:lang w:val="es-ES"/>
              </w:rPr>
              <w:t>Alejandro Labisier</w:t>
            </w:r>
            <w:r w:rsidR="00C031A9">
              <w:rPr>
                <w:rFonts w:ascii="Verdana" w:hAnsi="Verdana"/>
                <w:lang w:val="es-ES"/>
              </w:rPr>
              <w:t xml:space="preserve"> </w:t>
            </w:r>
            <w:r w:rsidR="0084765D" w:rsidRPr="0084765D">
              <w:rPr>
                <w:rFonts w:ascii="Verdana" w:hAnsi="Verdana"/>
                <w:lang w:val="es-ES"/>
              </w:rPr>
              <w:sym w:font="Wingdings" w:char="F029"/>
            </w:r>
            <w:r w:rsidR="001E42F4">
              <w:rPr>
                <w:rFonts w:ascii="Verdana" w:hAnsi="Verdana"/>
                <w:lang w:val="es-ES"/>
              </w:rPr>
              <w:t>:</w:t>
            </w:r>
            <w:r w:rsidR="00972737">
              <w:rPr>
                <w:rFonts w:ascii="Verdana" w:hAnsi="Verdana"/>
                <w:lang w:val="es-ES"/>
              </w:rPr>
              <w:t xml:space="preserve"> </w:t>
            </w:r>
            <w:r w:rsidR="003C6AAF">
              <w:rPr>
                <w:rFonts w:ascii="Verdana" w:hAnsi="Verdana"/>
                <w:lang w:val="es-ES"/>
              </w:rPr>
              <w:t>150</w:t>
            </w:r>
            <w:r w:rsidR="00972737">
              <w:rPr>
                <w:rFonts w:ascii="Verdana" w:hAnsi="Verdana"/>
                <w:lang w:val="es-ES"/>
              </w:rPr>
              <w:t xml:space="preserve"> </w:t>
            </w:r>
            <w:r w:rsidR="00032409">
              <w:rPr>
                <w:rFonts w:ascii="Verdana" w:hAnsi="Verdana"/>
                <w:lang w:val="es-ES"/>
              </w:rPr>
              <w:t>int.</w:t>
            </w:r>
            <w:r w:rsidR="00972737">
              <w:rPr>
                <w:rFonts w:ascii="Verdana" w:hAnsi="Verdana"/>
                <w:lang w:val="es-ES"/>
              </w:rPr>
              <w:t xml:space="preserve"> </w:t>
            </w:r>
            <w:r w:rsidR="003C6AAF">
              <w:rPr>
                <w:rFonts w:ascii="Verdana" w:hAnsi="Verdana"/>
                <w:lang w:val="es-ES"/>
              </w:rPr>
              <w:t>2020</w:t>
            </w:r>
          </w:p>
          <w:p w14:paraId="06627219" w14:textId="77777777" w:rsidR="00EE2E98" w:rsidRPr="00AC0A93" w:rsidRDefault="0084765D" w:rsidP="0038251A">
            <w:pPr>
              <w:rPr>
                <w:rFonts w:ascii="Verdana" w:hAnsi="Verdana"/>
                <w:lang w:val="es-ES"/>
              </w:rPr>
            </w:pPr>
            <w:r>
              <w:rPr>
                <w:rFonts w:ascii="Verdana" w:hAnsi="Verdana"/>
                <w:lang w:val="es-ES"/>
              </w:rPr>
              <w:sym w:font="Wingdings" w:char="F03A"/>
            </w:r>
            <w:r w:rsidR="001E42F4">
              <w:rPr>
                <w:rFonts w:ascii="Verdana" w:hAnsi="Verdana"/>
                <w:lang w:val="es-ES"/>
              </w:rPr>
              <w:t xml:space="preserve">: </w:t>
            </w:r>
            <w:hyperlink r:id="rId9" w:history="1">
              <w:r w:rsidR="0038251A" w:rsidRPr="00403174">
                <w:rPr>
                  <w:rStyle w:val="Hipervnculo"/>
                  <w:rFonts w:ascii="Verdana" w:hAnsi="Verdana"/>
                  <w:lang w:val="es-ES"/>
                </w:rPr>
                <w:t>alejandro.labisier@ambiente.gub.uy</w:t>
              </w:r>
            </w:hyperlink>
            <w:r w:rsidR="00C031A9">
              <w:rPr>
                <w:rFonts w:ascii="Verdana" w:hAnsi="Verdana"/>
                <w:lang w:val="es-ES"/>
              </w:rPr>
              <w:t xml:space="preserve"> </w:t>
            </w:r>
          </w:p>
        </w:tc>
      </w:tr>
    </w:tbl>
    <w:p w14:paraId="220E2995" w14:textId="77777777" w:rsidR="0084765D" w:rsidRPr="008E308E" w:rsidRDefault="0084765D" w:rsidP="0084765D">
      <w:pPr>
        <w:pStyle w:val="Prrafodelista"/>
        <w:rPr>
          <w:rFonts w:ascii="Verdana" w:eastAsia="Times New Roman" w:hAnsi="Verdana" w:cs="Times New Roman"/>
          <w:kern w:val="0"/>
          <w:sz w:val="22"/>
          <w:szCs w:val="22"/>
          <w:lang w:eastAsia="es-ES" w:bidi="ar-SA"/>
        </w:rPr>
      </w:pPr>
    </w:p>
    <w:p w14:paraId="145DFFE7" w14:textId="77777777"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752EF6AD" w14:textId="77777777"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25BA446C" w14:textId="77777777"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56B1BFBF" w14:textId="77777777" w:rsidTr="00C67142">
        <w:trPr>
          <w:trHeight w:val="339"/>
        </w:trPr>
        <w:tc>
          <w:tcPr>
            <w:tcW w:w="1163" w:type="pct"/>
            <w:shd w:val="clear" w:color="auto" w:fill="054597"/>
            <w:vAlign w:val="center"/>
          </w:tcPr>
          <w:p w14:paraId="75DF9EF3"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1EE1C791"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7C15D375" w14:textId="77777777" w:rsidR="00B77501" w:rsidRDefault="00B77501" w:rsidP="00B77501">
      <w:pPr>
        <w:rPr>
          <w:rFonts w:ascii="Verdana" w:eastAsia="Times New Roman" w:hAnsi="Verdana" w:cs="Tahoma"/>
          <w:kern w:val="0"/>
          <w:sz w:val="22"/>
          <w:szCs w:val="22"/>
          <w:lang w:eastAsia="es-ES" w:bidi="ar-SA"/>
        </w:rPr>
      </w:pPr>
    </w:p>
    <w:p w14:paraId="6C5E1DDF"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71ACE347"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109810F5" w14:textId="77777777"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34CF4BB7" w14:textId="77777777"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14:paraId="0F98749D"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66BE694C" w14:textId="77777777"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76A1895B" w14:textId="77777777" w:rsidTr="00171E62">
        <w:trPr>
          <w:trHeight w:val="339"/>
        </w:trPr>
        <w:tc>
          <w:tcPr>
            <w:tcW w:w="1163" w:type="pct"/>
            <w:shd w:val="clear" w:color="auto" w:fill="054597"/>
            <w:vAlign w:val="center"/>
          </w:tcPr>
          <w:p w14:paraId="31DA86A4"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276C08FD"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2E1F51C9" w14:textId="77777777" w:rsidR="004E4776" w:rsidRDefault="004E4776" w:rsidP="003D68E2">
      <w:pPr>
        <w:pStyle w:val="Prrafodelista"/>
        <w:rPr>
          <w:rFonts w:ascii="Verdana" w:eastAsia="Times New Roman" w:hAnsi="Verdana" w:cs="Tahoma"/>
          <w:kern w:val="0"/>
          <w:sz w:val="22"/>
          <w:szCs w:val="22"/>
          <w:lang w:eastAsia="es-ES" w:bidi="ar-SA"/>
        </w:rPr>
      </w:pPr>
    </w:p>
    <w:p w14:paraId="02914AE3"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1AF2A927"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33C796C4" w14:textId="77777777" w:rsidTr="00171E62">
        <w:trPr>
          <w:trHeight w:val="339"/>
        </w:trPr>
        <w:tc>
          <w:tcPr>
            <w:tcW w:w="1163" w:type="pct"/>
            <w:shd w:val="clear" w:color="auto" w:fill="054597"/>
            <w:vAlign w:val="center"/>
          </w:tcPr>
          <w:p w14:paraId="6A5009F8"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1B9B66E8"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0AEFB7CC" w14:textId="77777777" w:rsidR="00675160" w:rsidRDefault="00675160" w:rsidP="00675160">
      <w:pPr>
        <w:ind w:left="720"/>
        <w:rPr>
          <w:rFonts w:ascii="Verdana" w:eastAsia="Times New Roman" w:hAnsi="Verdana" w:cs="Tahoma"/>
          <w:kern w:val="0"/>
          <w:sz w:val="22"/>
          <w:szCs w:val="22"/>
          <w:lang w:eastAsia="es-ES" w:bidi="ar-SA"/>
        </w:rPr>
      </w:pPr>
    </w:p>
    <w:p w14:paraId="296AB160"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7D23866A"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56E888D7"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0A082DA6" w14:textId="77777777" w:rsidTr="00D77ACE">
        <w:trPr>
          <w:trHeight w:val="339"/>
        </w:trPr>
        <w:tc>
          <w:tcPr>
            <w:tcW w:w="1163" w:type="pct"/>
            <w:shd w:val="clear" w:color="auto" w:fill="054597"/>
            <w:vAlign w:val="center"/>
          </w:tcPr>
          <w:p w14:paraId="31D69585"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1032DAFF"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76CBF7F1" w14:textId="77777777" w:rsidR="007C1382" w:rsidRDefault="007C1382" w:rsidP="00D77ACE">
      <w:pPr>
        <w:ind w:left="720"/>
        <w:rPr>
          <w:rFonts w:ascii="Verdana" w:eastAsia="Times New Roman" w:hAnsi="Verdana" w:cs="Tahoma"/>
          <w:kern w:val="0"/>
          <w:sz w:val="22"/>
          <w:szCs w:val="22"/>
          <w:lang w:eastAsia="es-ES" w:bidi="ar-SA"/>
        </w:rPr>
      </w:pPr>
    </w:p>
    <w:p w14:paraId="09F3D310" w14:textId="77777777"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p w14:paraId="69F4BFB0" w14:textId="77777777" w:rsidR="000E0AB5" w:rsidRDefault="000E0AB5" w:rsidP="000E0AB5">
      <w:pPr>
        <w:rPr>
          <w:rFonts w:ascii="Verdana" w:eastAsia="Times New Roman" w:hAnsi="Verdana" w:cs="Tahoma"/>
          <w:kern w:val="0"/>
          <w:sz w:val="22"/>
          <w:szCs w:val="22"/>
          <w:lang w:eastAsia="es-ES" w:bidi="ar-SA"/>
        </w:rPr>
      </w:pPr>
    </w:p>
    <w:p w14:paraId="6D6AA996" w14:textId="77777777" w:rsidR="00992A5C" w:rsidRDefault="00992A5C" w:rsidP="000E0AB5">
      <w:pPr>
        <w:rPr>
          <w:rFonts w:ascii="Verdana" w:eastAsia="Times New Roman" w:hAnsi="Verdana" w:cs="Tahoma"/>
          <w:kern w:val="0"/>
          <w:sz w:val="22"/>
          <w:szCs w:val="22"/>
          <w:lang w:eastAsia="es-ES" w:bidi="ar-SA"/>
        </w:rPr>
      </w:pPr>
    </w:p>
    <w:p w14:paraId="2FF8D9DA" w14:textId="77777777" w:rsidR="00992A5C" w:rsidRDefault="00992A5C" w:rsidP="000E0AB5">
      <w:pPr>
        <w:rPr>
          <w:rFonts w:ascii="Verdana" w:eastAsia="Times New Roman" w:hAnsi="Verdana" w:cs="Tahoma"/>
          <w:kern w:val="0"/>
          <w:sz w:val="22"/>
          <w:szCs w:val="22"/>
          <w:lang w:eastAsia="es-ES" w:bidi="ar-SA"/>
        </w:rPr>
      </w:pPr>
    </w:p>
    <w:p w14:paraId="78CA4B7F" w14:textId="77777777" w:rsidR="00992A5C" w:rsidRDefault="00992A5C" w:rsidP="000E0AB5">
      <w:pPr>
        <w:rPr>
          <w:rFonts w:ascii="Verdana" w:eastAsia="Times New Roman" w:hAnsi="Verdana" w:cs="Tahoma"/>
          <w:kern w:val="0"/>
          <w:sz w:val="22"/>
          <w:szCs w:val="22"/>
          <w:lang w:eastAsia="es-ES" w:bidi="ar-SA"/>
        </w:rPr>
      </w:pPr>
    </w:p>
    <w:p w14:paraId="03BF3609" w14:textId="6601A0EC" w:rsidR="00992A5C" w:rsidRDefault="00992A5C" w:rsidP="000E0AB5">
      <w:pPr>
        <w:rPr>
          <w:rFonts w:ascii="Verdana" w:eastAsia="Times New Roman" w:hAnsi="Verdana" w:cs="Tahoma"/>
          <w:kern w:val="0"/>
          <w:sz w:val="22"/>
          <w:szCs w:val="22"/>
          <w:lang w:eastAsia="es-ES" w:bidi="ar-SA"/>
        </w:rPr>
      </w:pPr>
    </w:p>
    <w:p w14:paraId="6787794A" w14:textId="5344F9E0" w:rsidR="00032409" w:rsidRDefault="00032409" w:rsidP="000E0AB5">
      <w:pPr>
        <w:rPr>
          <w:rFonts w:ascii="Verdana" w:eastAsia="Times New Roman" w:hAnsi="Verdana" w:cs="Tahoma"/>
          <w:kern w:val="0"/>
          <w:sz w:val="22"/>
          <w:szCs w:val="22"/>
          <w:lang w:eastAsia="es-ES" w:bidi="ar-SA"/>
        </w:rPr>
      </w:pPr>
    </w:p>
    <w:p w14:paraId="1832F918" w14:textId="768AC4B7" w:rsidR="00032409" w:rsidRDefault="00032409" w:rsidP="000E0AB5">
      <w:pPr>
        <w:rPr>
          <w:rFonts w:ascii="Verdana" w:eastAsia="Times New Roman" w:hAnsi="Verdana" w:cs="Tahoma"/>
          <w:kern w:val="0"/>
          <w:sz w:val="22"/>
          <w:szCs w:val="22"/>
          <w:lang w:eastAsia="es-ES" w:bidi="ar-SA"/>
        </w:rPr>
      </w:pPr>
    </w:p>
    <w:p w14:paraId="44A986C2" w14:textId="36A39812" w:rsidR="00032409" w:rsidRDefault="00032409" w:rsidP="000E0AB5">
      <w:pPr>
        <w:rPr>
          <w:rFonts w:ascii="Verdana" w:eastAsia="Times New Roman" w:hAnsi="Verdana" w:cs="Tahoma"/>
          <w:kern w:val="0"/>
          <w:sz w:val="22"/>
          <w:szCs w:val="22"/>
          <w:lang w:eastAsia="es-ES" w:bidi="ar-SA"/>
        </w:rPr>
      </w:pPr>
    </w:p>
    <w:p w14:paraId="3D0DAAFA" w14:textId="50651AC0" w:rsidR="00032409" w:rsidRDefault="00032409" w:rsidP="000E0AB5">
      <w:pPr>
        <w:rPr>
          <w:rFonts w:ascii="Verdana" w:eastAsia="Times New Roman" w:hAnsi="Verdana" w:cs="Tahoma"/>
          <w:kern w:val="0"/>
          <w:sz w:val="22"/>
          <w:szCs w:val="22"/>
          <w:lang w:eastAsia="es-ES" w:bidi="ar-SA"/>
        </w:rPr>
      </w:pPr>
    </w:p>
    <w:p w14:paraId="51C02119" w14:textId="52C2A4C2" w:rsidR="00032409" w:rsidRDefault="00032409" w:rsidP="000E0AB5">
      <w:pPr>
        <w:rPr>
          <w:rFonts w:ascii="Verdana" w:eastAsia="Times New Roman" w:hAnsi="Verdana" w:cs="Tahoma"/>
          <w:kern w:val="0"/>
          <w:sz w:val="22"/>
          <w:szCs w:val="22"/>
          <w:lang w:eastAsia="es-ES" w:bidi="ar-SA"/>
        </w:rPr>
      </w:pPr>
    </w:p>
    <w:p w14:paraId="103776CE" w14:textId="3AD56586" w:rsidR="00032409" w:rsidRDefault="00032409" w:rsidP="000E0AB5">
      <w:pPr>
        <w:rPr>
          <w:rFonts w:ascii="Verdana" w:eastAsia="Times New Roman" w:hAnsi="Verdana" w:cs="Tahoma"/>
          <w:kern w:val="0"/>
          <w:sz w:val="22"/>
          <w:szCs w:val="22"/>
          <w:lang w:eastAsia="es-ES" w:bidi="ar-SA"/>
        </w:rPr>
      </w:pPr>
    </w:p>
    <w:p w14:paraId="27A4915C" w14:textId="6F693B6E" w:rsidR="00032409" w:rsidRDefault="00032409" w:rsidP="000E0AB5">
      <w:pPr>
        <w:rPr>
          <w:rFonts w:ascii="Verdana" w:eastAsia="Times New Roman" w:hAnsi="Verdana" w:cs="Tahoma"/>
          <w:kern w:val="0"/>
          <w:sz w:val="22"/>
          <w:szCs w:val="22"/>
          <w:lang w:eastAsia="es-ES" w:bidi="ar-SA"/>
        </w:rPr>
      </w:pPr>
    </w:p>
    <w:p w14:paraId="3319CFF7" w14:textId="004C0AE1" w:rsidR="00032409" w:rsidRDefault="00032409" w:rsidP="000E0AB5">
      <w:pPr>
        <w:rPr>
          <w:rFonts w:ascii="Verdana" w:eastAsia="Times New Roman" w:hAnsi="Verdana" w:cs="Tahoma"/>
          <w:kern w:val="0"/>
          <w:sz w:val="22"/>
          <w:szCs w:val="22"/>
          <w:lang w:eastAsia="es-ES" w:bidi="ar-SA"/>
        </w:rPr>
      </w:pPr>
    </w:p>
    <w:p w14:paraId="004A0C8B" w14:textId="33CFE9D2" w:rsidR="00032409" w:rsidRDefault="00032409" w:rsidP="000E0AB5">
      <w:pPr>
        <w:rPr>
          <w:rFonts w:ascii="Verdana" w:eastAsia="Times New Roman" w:hAnsi="Verdana" w:cs="Tahoma"/>
          <w:kern w:val="0"/>
          <w:sz w:val="22"/>
          <w:szCs w:val="22"/>
          <w:lang w:eastAsia="es-ES" w:bidi="ar-SA"/>
        </w:rPr>
      </w:pPr>
    </w:p>
    <w:p w14:paraId="4A49DD6A" w14:textId="0EC01246" w:rsidR="00032409" w:rsidRDefault="00032409" w:rsidP="000E0AB5">
      <w:pPr>
        <w:rPr>
          <w:rFonts w:ascii="Verdana" w:eastAsia="Times New Roman" w:hAnsi="Verdana" w:cs="Tahoma"/>
          <w:kern w:val="0"/>
          <w:sz w:val="22"/>
          <w:szCs w:val="22"/>
          <w:lang w:eastAsia="es-ES" w:bidi="ar-SA"/>
        </w:rPr>
      </w:pPr>
    </w:p>
    <w:p w14:paraId="7989D2A8" w14:textId="37635EF5" w:rsidR="00032409" w:rsidRDefault="00032409" w:rsidP="000E0AB5">
      <w:pPr>
        <w:rPr>
          <w:rFonts w:ascii="Verdana" w:eastAsia="Times New Roman" w:hAnsi="Verdana" w:cs="Tahoma"/>
          <w:kern w:val="0"/>
          <w:sz w:val="22"/>
          <w:szCs w:val="22"/>
          <w:lang w:eastAsia="es-ES" w:bidi="ar-SA"/>
        </w:rPr>
      </w:pPr>
    </w:p>
    <w:p w14:paraId="7A3EB471" w14:textId="529D5247" w:rsidR="00032409" w:rsidRDefault="00032409" w:rsidP="000E0AB5">
      <w:pPr>
        <w:rPr>
          <w:rFonts w:ascii="Verdana" w:eastAsia="Times New Roman" w:hAnsi="Verdana" w:cs="Tahoma"/>
          <w:kern w:val="0"/>
          <w:sz w:val="22"/>
          <w:szCs w:val="22"/>
          <w:lang w:eastAsia="es-ES" w:bidi="ar-SA"/>
        </w:rPr>
      </w:pPr>
    </w:p>
    <w:p w14:paraId="786A581D" w14:textId="77777777" w:rsidR="00032409" w:rsidRDefault="00032409" w:rsidP="000E0AB5">
      <w:pPr>
        <w:rPr>
          <w:rFonts w:ascii="Verdana" w:eastAsia="Times New Roman" w:hAnsi="Verdana" w:cs="Tahoma"/>
          <w:kern w:val="0"/>
          <w:sz w:val="22"/>
          <w:szCs w:val="22"/>
          <w:lang w:eastAsia="es-ES" w:bidi="ar-SA"/>
        </w:rPr>
      </w:pPr>
    </w:p>
    <w:p w14:paraId="5988A426" w14:textId="77777777" w:rsidR="00992A5C" w:rsidRDefault="00992A5C" w:rsidP="000E0AB5">
      <w:pPr>
        <w:rPr>
          <w:rFonts w:ascii="Verdana" w:eastAsia="Times New Roman" w:hAnsi="Verdana" w:cs="Tahoma"/>
          <w:kern w:val="0"/>
          <w:sz w:val="22"/>
          <w:szCs w:val="22"/>
          <w:lang w:eastAsia="es-ES" w:bidi="ar-SA"/>
        </w:rPr>
      </w:pPr>
    </w:p>
    <w:p w14:paraId="6A0E3E70" w14:textId="77777777" w:rsidR="000E0AB5" w:rsidRPr="000E0AB5" w:rsidRDefault="000E0AB5" w:rsidP="000E0AB5">
      <w:pPr>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686F377C" w14:textId="77777777" w:rsidTr="00087D28">
        <w:tc>
          <w:tcPr>
            <w:tcW w:w="10456" w:type="dxa"/>
            <w:shd w:val="clear" w:color="auto" w:fill="054597"/>
          </w:tcPr>
          <w:p w14:paraId="3F7E3976" w14:textId="77777777"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14:paraId="47F14C10" w14:textId="77777777" w:rsidTr="00087D28">
        <w:tc>
          <w:tcPr>
            <w:tcW w:w="10456" w:type="dxa"/>
          </w:tcPr>
          <w:p w14:paraId="0DB0852A" w14:textId="77777777"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0EFFD74F" w14:textId="77777777" w:rsidR="006B1503" w:rsidRDefault="006B1503" w:rsidP="006B1503">
      <w:pPr>
        <w:widowControl/>
        <w:suppressAutoHyphens w:val="0"/>
        <w:rPr>
          <w:rFonts w:ascii="Verdana" w:eastAsia="Times New Roman" w:hAnsi="Verdana" w:cs="Tahoma"/>
          <w:kern w:val="0"/>
          <w:sz w:val="22"/>
          <w:szCs w:val="22"/>
          <w:lang w:eastAsia="es-ES" w:bidi="ar-SA"/>
        </w:rPr>
      </w:pPr>
    </w:p>
    <w:p w14:paraId="07F3AED8"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2A87505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408607A3" w14:textId="77777777" w:rsidTr="00E2235D">
        <w:trPr>
          <w:jc w:val="center"/>
        </w:trPr>
        <w:tc>
          <w:tcPr>
            <w:tcW w:w="9639" w:type="dxa"/>
            <w:shd w:val="clear" w:color="auto" w:fill="054597"/>
            <w:vAlign w:val="center"/>
          </w:tcPr>
          <w:p w14:paraId="2421D21A"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5456A298" w14:textId="77777777" w:rsidTr="00E2235D">
        <w:trPr>
          <w:trHeight w:val="545"/>
          <w:jc w:val="center"/>
        </w:trPr>
        <w:tc>
          <w:tcPr>
            <w:tcW w:w="9639" w:type="dxa"/>
            <w:shd w:val="clear" w:color="auto" w:fill="auto"/>
            <w:vAlign w:val="center"/>
          </w:tcPr>
          <w:p w14:paraId="70DFCA09"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AA88DA5"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65ED38A" w14:textId="77777777" w:rsidTr="00E2235D">
        <w:trPr>
          <w:jc w:val="center"/>
        </w:trPr>
        <w:tc>
          <w:tcPr>
            <w:tcW w:w="9639" w:type="dxa"/>
            <w:shd w:val="clear" w:color="auto" w:fill="054597"/>
            <w:vAlign w:val="center"/>
          </w:tcPr>
          <w:p w14:paraId="4F4EA00C"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6A947274" w14:textId="77777777" w:rsidTr="00E2235D">
        <w:trPr>
          <w:trHeight w:val="545"/>
          <w:jc w:val="center"/>
        </w:trPr>
        <w:tc>
          <w:tcPr>
            <w:tcW w:w="9639" w:type="dxa"/>
            <w:shd w:val="clear" w:color="auto" w:fill="auto"/>
            <w:vAlign w:val="center"/>
          </w:tcPr>
          <w:p w14:paraId="4EE60D2E"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F7B6B0"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2D6B6B91" w14:textId="77777777" w:rsidTr="00E2235D">
        <w:trPr>
          <w:jc w:val="center"/>
        </w:trPr>
        <w:tc>
          <w:tcPr>
            <w:tcW w:w="9639" w:type="dxa"/>
            <w:shd w:val="clear" w:color="auto" w:fill="054597"/>
            <w:vAlign w:val="center"/>
          </w:tcPr>
          <w:p w14:paraId="49286304"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44668E6" w14:textId="77777777" w:rsidTr="00E2235D">
        <w:trPr>
          <w:trHeight w:val="545"/>
          <w:jc w:val="center"/>
        </w:trPr>
        <w:tc>
          <w:tcPr>
            <w:tcW w:w="9639" w:type="dxa"/>
            <w:shd w:val="clear" w:color="auto" w:fill="auto"/>
            <w:vAlign w:val="center"/>
          </w:tcPr>
          <w:p w14:paraId="0D0A6EB9"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7C333A82"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64A0E1D9" w14:textId="77777777" w:rsidTr="00E2235D">
        <w:tc>
          <w:tcPr>
            <w:tcW w:w="9639" w:type="dxa"/>
            <w:shd w:val="clear" w:color="auto" w:fill="054597"/>
          </w:tcPr>
          <w:p w14:paraId="54589033"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47862828" w14:textId="77777777" w:rsidTr="00E2235D">
        <w:tc>
          <w:tcPr>
            <w:tcW w:w="9639" w:type="dxa"/>
            <w:shd w:val="clear" w:color="auto" w:fill="F2F2F2" w:themeFill="background1" w:themeFillShade="F2"/>
          </w:tcPr>
          <w:p w14:paraId="0B051C33" w14:textId="77777777"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14:paraId="5E178640" w14:textId="77777777"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14:paraId="00BF5762"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471CB796" w14:textId="77777777" w:rsidTr="00171E62">
        <w:trPr>
          <w:jc w:val="center"/>
        </w:trPr>
        <w:tc>
          <w:tcPr>
            <w:tcW w:w="9639" w:type="dxa"/>
            <w:shd w:val="clear" w:color="auto" w:fill="054597"/>
            <w:vAlign w:val="center"/>
          </w:tcPr>
          <w:p w14:paraId="4787FDB4"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460B0D31" w14:textId="77777777" w:rsidTr="00171E62">
        <w:trPr>
          <w:trHeight w:val="545"/>
          <w:jc w:val="center"/>
        </w:trPr>
        <w:tc>
          <w:tcPr>
            <w:tcW w:w="9639" w:type="dxa"/>
            <w:shd w:val="clear" w:color="auto" w:fill="auto"/>
            <w:vAlign w:val="center"/>
          </w:tcPr>
          <w:p w14:paraId="33BBC89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105DD74"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25A80EE2" w14:textId="77777777" w:rsidTr="00171E62">
        <w:trPr>
          <w:jc w:val="center"/>
        </w:trPr>
        <w:tc>
          <w:tcPr>
            <w:tcW w:w="9639" w:type="dxa"/>
            <w:shd w:val="clear" w:color="auto" w:fill="054597"/>
            <w:vAlign w:val="center"/>
          </w:tcPr>
          <w:p w14:paraId="490D7E03"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7F7CC9A4" w14:textId="77777777" w:rsidTr="00171E62">
        <w:trPr>
          <w:trHeight w:val="545"/>
          <w:jc w:val="center"/>
        </w:trPr>
        <w:tc>
          <w:tcPr>
            <w:tcW w:w="9639" w:type="dxa"/>
            <w:shd w:val="clear" w:color="auto" w:fill="auto"/>
            <w:vAlign w:val="center"/>
          </w:tcPr>
          <w:p w14:paraId="3B4FCD1E"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71509F4C"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2E13E636" w14:textId="77777777" w:rsidTr="00171E62">
        <w:tc>
          <w:tcPr>
            <w:tcW w:w="9639" w:type="dxa"/>
            <w:shd w:val="clear" w:color="auto" w:fill="054597"/>
          </w:tcPr>
          <w:p w14:paraId="3CFC173A"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0321BD62" w14:textId="77777777" w:rsidTr="00171E62">
        <w:tc>
          <w:tcPr>
            <w:tcW w:w="9639" w:type="dxa"/>
            <w:shd w:val="clear" w:color="auto" w:fill="F2F2F2" w:themeFill="background1" w:themeFillShade="F2"/>
          </w:tcPr>
          <w:p w14:paraId="4C736CCC" w14:textId="77777777"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14:paraId="406B01F6"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64371E66" w14:textId="77777777"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517E" w14:textId="77777777" w:rsidR="008B7122" w:rsidRDefault="008B7122">
      <w:r>
        <w:separator/>
      </w:r>
    </w:p>
  </w:endnote>
  <w:endnote w:type="continuationSeparator" w:id="0">
    <w:p w14:paraId="75778DE1" w14:textId="77777777" w:rsidR="008B7122" w:rsidRDefault="008B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1ACD" w14:textId="77777777" w:rsidR="00D77ACE" w:rsidRPr="00D77ACE" w:rsidRDefault="00154EDF">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41C01" w:rsidRPr="00E41C01">
          <w:rPr>
            <w:rFonts w:ascii="Verdana" w:hAnsi="Verdana"/>
            <w:noProof/>
            <w:sz w:val="22"/>
            <w:lang w:val="es-ES"/>
          </w:rPr>
          <w:t>4</w:t>
        </w:r>
        <w:r w:rsidR="00D77ACE" w:rsidRPr="00D77ACE">
          <w:rPr>
            <w:rFonts w:ascii="Verdana" w:hAnsi="Verdana"/>
            <w:sz w:val="22"/>
          </w:rPr>
          <w:fldChar w:fldCharType="end"/>
        </w:r>
      </w:sdtContent>
    </w:sdt>
  </w:p>
  <w:p w14:paraId="3CAE1386"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A0A4" w14:textId="77777777" w:rsidR="008B7122" w:rsidRDefault="008B7122">
      <w:r>
        <w:separator/>
      </w:r>
    </w:p>
  </w:footnote>
  <w:footnote w:type="continuationSeparator" w:id="0">
    <w:p w14:paraId="316C67C8" w14:textId="77777777" w:rsidR="008B7122" w:rsidRDefault="008B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CE8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1F7401A2"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406F645D"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401E3"/>
    <w:multiLevelType w:val="hybridMultilevel"/>
    <w:tmpl w:val="B658C2A6"/>
    <w:lvl w:ilvl="0" w:tplc="380A0001">
      <w:numFmt w:val="bullet"/>
      <w:lvlText w:val=""/>
      <w:lvlJc w:val="left"/>
      <w:pPr>
        <w:ind w:left="720" w:hanging="360"/>
      </w:pPr>
      <w:rPr>
        <w:rFonts w:ascii="Symbol" w:eastAsia="Times New Roman"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C3977A9"/>
    <w:multiLevelType w:val="hybridMultilevel"/>
    <w:tmpl w:val="F41693A0"/>
    <w:lvl w:ilvl="0" w:tplc="380A0001">
      <w:start w:val="7"/>
      <w:numFmt w:val="bullet"/>
      <w:lvlText w:val=""/>
      <w:lvlJc w:val="left"/>
      <w:pPr>
        <w:ind w:left="720" w:hanging="360"/>
      </w:pPr>
      <w:rPr>
        <w:rFonts w:ascii="Symbol" w:eastAsia="Times New Roman"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3"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B417FB2"/>
    <w:multiLevelType w:val="hybridMultilevel"/>
    <w:tmpl w:val="5AB676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1"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5"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FBF0C9C"/>
    <w:multiLevelType w:val="hybridMultilevel"/>
    <w:tmpl w:val="46BE6228"/>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7"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8"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1"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8"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7"/>
  </w:num>
  <w:num w:numId="4">
    <w:abstractNumId w:val="25"/>
  </w:num>
  <w:num w:numId="5">
    <w:abstractNumId w:val="32"/>
  </w:num>
  <w:num w:numId="6">
    <w:abstractNumId w:val="11"/>
  </w:num>
  <w:num w:numId="7">
    <w:abstractNumId w:val="9"/>
  </w:num>
  <w:num w:numId="8">
    <w:abstractNumId w:val="20"/>
  </w:num>
  <w:num w:numId="9">
    <w:abstractNumId w:val="12"/>
  </w:num>
  <w:num w:numId="10">
    <w:abstractNumId w:val="27"/>
  </w:num>
  <w:num w:numId="11">
    <w:abstractNumId w:val="15"/>
  </w:num>
  <w:num w:numId="12">
    <w:abstractNumId w:val="22"/>
  </w:num>
  <w:num w:numId="13">
    <w:abstractNumId w:val="39"/>
  </w:num>
  <w:num w:numId="14">
    <w:abstractNumId w:val="4"/>
  </w:num>
  <w:num w:numId="15">
    <w:abstractNumId w:val="28"/>
  </w:num>
  <w:num w:numId="16">
    <w:abstractNumId w:val="36"/>
  </w:num>
  <w:num w:numId="17">
    <w:abstractNumId w:val="24"/>
  </w:num>
  <w:num w:numId="18">
    <w:abstractNumId w:val="18"/>
  </w:num>
  <w:num w:numId="19">
    <w:abstractNumId w:val="0"/>
  </w:num>
  <w:num w:numId="20">
    <w:abstractNumId w:val="38"/>
  </w:num>
  <w:num w:numId="21">
    <w:abstractNumId w:val="13"/>
  </w:num>
  <w:num w:numId="22">
    <w:abstractNumId w:val="21"/>
  </w:num>
  <w:num w:numId="23">
    <w:abstractNumId w:val="6"/>
  </w:num>
  <w:num w:numId="24">
    <w:abstractNumId w:val="3"/>
  </w:num>
  <w:num w:numId="25">
    <w:abstractNumId w:val="1"/>
  </w:num>
  <w:num w:numId="26">
    <w:abstractNumId w:val="5"/>
  </w:num>
  <w:num w:numId="27">
    <w:abstractNumId w:val="35"/>
  </w:num>
  <w:num w:numId="28">
    <w:abstractNumId w:val="29"/>
  </w:num>
  <w:num w:numId="29">
    <w:abstractNumId w:val="30"/>
  </w:num>
  <w:num w:numId="30">
    <w:abstractNumId w:val="31"/>
  </w:num>
  <w:num w:numId="31">
    <w:abstractNumId w:val="2"/>
  </w:num>
  <w:num w:numId="32">
    <w:abstractNumId w:val="17"/>
  </w:num>
  <w:num w:numId="33">
    <w:abstractNumId w:val="16"/>
  </w:num>
  <w:num w:numId="34">
    <w:abstractNumId w:val="34"/>
  </w:num>
  <w:num w:numId="35">
    <w:abstractNumId w:val="37"/>
  </w:num>
  <w:num w:numId="36">
    <w:abstractNumId w:val="23"/>
  </w:num>
  <w:num w:numId="37">
    <w:abstractNumId w:val="8"/>
  </w:num>
  <w:num w:numId="38">
    <w:abstractNumId w:val="26"/>
  </w:num>
  <w:num w:numId="39">
    <w:abstractNumId w:val="10"/>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2409"/>
    <w:rsid w:val="00037CCA"/>
    <w:rsid w:val="00041D6E"/>
    <w:rsid w:val="00045F69"/>
    <w:rsid w:val="000466EE"/>
    <w:rsid w:val="000472B4"/>
    <w:rsid w:val="0004790A"/>
    <w:rsid w:val="00052EF8"/>
    <w:rsid w:val="000652D1"/>
    <w:rsid w:val="00066958"/>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0AB5"/>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4E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A7776"/>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251A"/>
    <w:rsid w:val="00383207"/>
    <w:rsid w:val="00384141"/>
    <w:rsid w:val="003854DD"/>
    <w:rsid w:val="00386C37"/>
    <w:rsid w:val="00390404"/>
    <w:rsid w:val="00397FFC"/>
    <w:rsid w:val="003A1F61"/>
    <w:rsid w:val="003A3023"/>
    <w:rsid w:val="003B09F4"/>
    <w:rsid w:val="003B7B15"/>
    <w:rsid w:val="003C3C50"/>
    <w:rsid w:val="003C6AAF"/>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35F0"/>
    <w:rsid w:val="00575D07"/>
    <w:rsid w:val="00577385"/>
    <w:rsid w:val="00583975"/>
    <w:rsid w:val="00583CD5"/>
    <w:rsid w:val="0058647A"/>
    <w:rsid w:val="00590C57"/>
    <w:rsid w:val="0059727D"/>
    <w:rsid w:val="00597665"/>
    <w:rsid w:val="005B09B2"/>
    <w:rsid w:val="005C039B"/>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3798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0B74"/>
    <w:rsid w:val="00737B49"/>
    <w:rsid w:val="007409CF"/>
    <w:rsid w:val="00741C73"/>
    <w:rsid w:val="00742F0A"/>
    <w:rsid w:val="00745659"/>
    <w:rsid w:val="00754580"/>
    <w:rsid w:val="007613D0"/>
    <w:rsid w:val="007633ED"/>
    <w:rsid w:val="007659C6"/>
    <w:rsid w:val="00766FEC"/>
    <w:rsid w:val="00771B3D"/>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B6A18"/>
    <w:rsid w:val="008B7122"/>
    <w:rsid w:val="008C168F"/>
    <w:rsid w:val="008C1F18"/>
    <w:rsid w:val="008C30C6"/>
    <w:rsid w:val="008C5D13"/>
    <w:rsid w:val="008D0A95"/>
    <w:rsid w:val="008D263A"/>
    <w:rsid w:val="008D350A"/>
    <w:rsid w:val="008D4FC6"/>
    <w:rsid w:val="008D7AD1"/>
    <w:rsid w:val="008E05FB"/>
    <w:rsid w:val="008E364A"/>
    <w:rsid w:val="008E4300"/>
    <w:rsid w:val="008E59BE"/>
    <w:rsid w:val="008E6C10"/>
    <w:rsid w:val="008F0906"/>
    <w:rsid w:val="009128E4"/>
    <w:rsid w:val="00914B32"/>
    <w:rsid w:val="00923929"/>
    <w:rsid w:val="00925475"/>
    <w:rsid w:val="00931525"/>
    <w:rsid w:val="00932084"/>
    <w:rsid w:val="0094036F"/>
    <w:rsid w:val="00962DD6"/>
    <w:rsid w:val="00972467"/>
    <w:rsid w:val="00972737"/>
    <w:rsid w:val="00975D69"/>
    <w:rsid w:val="009767E3"/>
    <w:rsid w:val="00982A50"/>
    <w:rsid w:val="00983A04"/>
    <w:rsid w:val="00991901"/>
    <w:rsid w:val="00992A5C"/>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1C01"/>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C4E61"/>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2572"/>
    <w:rsid w:val="00F9324E"/>
    <w:rsid w:val="00F94C41"/>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1ACCBE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jandro.labisier@ambient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7A23-B650-4DE2-803A-D6E968C7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Andrea Vega</dc:creator>
  <cp:lastModifiedBy>Andrea Vega</cp:lastModifiedBy>
  <cp:revision>5</cp:revision>
  <cp:lastPrinted>2022-08-17T17:48:00Z</cp:lastPrinted>
  <dcterms:created xsi:type="dcterms:W3CDTF">2023-01-24T15:52:00Z</dcterms:created>
  <dcterms:modified xsi:type="dcterms:W3CDTF">2023-01-25T13:08:00Z</dcterms:modified>
</cp:coreProperties>
</file>