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>
        <w:rPr>
          <w:spacing w:val="-4"/>
        </w:rPr>
        <w:t xml:space="preserve"> </w:t>
      </w:r>
      <w:r w:rsidR="00F67E6A">
        <w:rPr>
          <w:spacing w:val="-4"/>
        </w:rPr>
        <w:t>24</w:t>
      </w:r>
      <w:r w:rsidR="00FF05B3"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16003">
        <w:t>e</w:t>
      </w:r>
      <w:r w:rsidR="00273CBE">
        <w:t>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73CBE">
        <w:t>2023</w:t>
      </w:r>
      <w:r>
        <w:t>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8726E2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0056B7">
        <w:t>36</w:t>
      </w:r>
      <w:r w:rsidR="00273CBE">
        <w:t>/2023</w:t>
      </w:r>
    </w:p>
    <w:p w:rsidR="006A7577" w:rsidRDefault="008726E2" w:rsidP="00B47D7D">
      <w:pPr>
        <w:pStyle w:val="Heading"/>
        <w:spacing w:before="267" w:line="360" w:lineRule="auto"/>
        <w:ind w:left="311" w:right="498"/>
      </w:pPr>
      <w:r w:rsidRPr="001504DC">
        <w:rPr>
          <w:b/>
          <w:sz w:val="22"/>
          <w:szCs w:val="22"/>
          <w:u w:val="thick"/>
        </w:rPr>
        <w:t>Objeto</w:t>
      </w:r>
      <w:r w:rsidRPr="001504DC">
        <w:rPr>
          <w:b/>
          <w:spacing w:val="-1"/>
          <w:sz w:val="22"/>
          <w:szCs w:val="22"/>
          <w:u w:val="thick"/>
        </w:rPr>
        <w:t xml:space="preserve"> </w:t>
      </w:r>
      <w:r w:rsidRPr="001504DC">
        <w:rPr>
          <w:b/>
          <w:sz w:val="22"/>
          <w:szCs w:val="22"/>
          <w:u w:val="thick"/>
        </w:rPr>
        <w:t>de</w:t>
      </w:r>
      <w:r w:rsidRPr="001504DC">
        <w:rPr>
          <w:b/>
          <w:spacing w:val="-2"/>
          <w:sz w:val="22"/>
          <w:szCs w:val="22"/>
          <w:u w:val="thick"/>
        </w:rPr>
        <w:t xml:space="preserve"> </w:t>
      </w:r>
      <w:r w:rsidRPr="001504DC">
        <w:rPr>
          <w:b/>
          <w:sz w:val="22"/>
          <w:szCs w:val="22"/>
          <w:u w:val="thick"/>
        </w:rPr>
        <w:t>llamado:</w:t>
      </w:r>
      <w:r>
        <w:rPr>
          <w:b/>
          <w:spacing w:val="-2"/>
        </w:rPr>
        <w:t xml:space="preserve"> </w:t>
      </w:r>
      <w:r w:rsidR="00B47D7D" w:rsidRPr="001504DC">
        <w:rPr>
          <w:rFonts w:ascii="Times New Roman" w:hAnsi="Times New Roman" w:cs="Times New Roman"/>
          <w:sz w:val="24"/>
          <w:szCs w:val="24"/>
        </w:rPr>
        <w:t>Adquisición</w:t>
      </w:r>
      <w:r w:rsidR="00011807" w:rsidRPr="001504DC">
        <w:rPr>
          <w:rFonts w:ascii="Times New Roman" w:hAnsi="Times New Roman" w:cs="Times New Roman"/>
          <w:sz w:val="24"/>
          <w:szCs w:val="24"/>
        </w:rPr>
        <w:t xml:space="preserve"> </w:t>
      </w:r>
      <w:r w:rsidR="00FF05B3" w:rsidRPr="001504DC">
        <w:rPr>
          <w:rFonts w:ascii="Times New Roman" w:hAnsi="Times New Roman" w:cs="Times New Roman"/>
          <w:sz w:val="24"/>
          <w:szCs w:val="24"/>
        </w:rPr>
        <w:t>de</w:t>
      </w:r>
      <w:r w:rsidR="00362317" w:rsidRPr="001504DC">
        <w:rPr>
          <w:rFonts w:ascii="Times New Roman" w:hAnsi="Times New Roman" w:cs="Times New Roman"/>
          <w:sz w:val="24"/>
          <w:szCs w:val="24"/>
        </w:rPr>
        <w:t xml:space="preserve"> hasta </w:t>
      </w:r>
      <w:r w:rsidR="00AA6C3A">
        <w:rPr>
          <w:rFonts w:ascii="Times New Roman" w:hAnsi="Times New Roman" w:cs="Times New Roman"/>
          <w:sz w:val="24"/>
          <w:szCs w:val="24"/>
        </w:rPr>
        <w:t>35 balanzas digitales</w:t>
      </w:r>
      <w:r w:rsidR="00273CBE">
        <w:rPr>
          <w:rFonts w:ascii="Times New Roman" w:hAnsi="Times New Roman" w:cs="Times New Roman"/>
          <w:sz w:val="24"/>
          <w:szCs w:val="24"/>
        </w:rPr>
        <w:t xml:space="preserve"> de precisión portátiles.</w:t>
      </w:r>
      <w:r w:rsidR="00FF0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150B" w:rsidRDefault="0094150B">
      <w:pPr>
        <w:pStyle w:val="Ttulo2"/>
        <w:ind w:left="311"/>
      </w:pPr>
    </w:p>
    <w:p w:rsidR="009B0634" w:rsidRPr="00FF1D08" w:rsidRDefault="00687226" w:rsidP="009B0634">
      <w:pPr>
        <w:pStyle w:val="Textoindependiente"/>
        <w:spacing w:before="82" w:line="360" w:lineRule="auto"/>
        <w:ind w:left="311"/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</w:pPr>
      <w:r>
        <w:rPr>
          <w:b/>
        </w:rPr>
        <w:t xml:space="preserve">-  </w:t>
      </w:r>
      <w:r w:rsidR="009B0634">
        <w:rPr>
          <w:b/>
        </w:rPr>
        <w:t xml:space="preserve">Ítem </w:t>
      </w:r>
      <w:r w:rsidR="00583644">
        <w:rPr>
          <w:b/>
        </w:rPr>
        <w:t xml:space="preserve">de referencia </w:t>
      </w:r>
      <w:r w:rsidR="009B0634" w:rsidRPr="00FF1D08">
        <w:rPr>
          <w:b/>
        </w:rPr>
        <w:t>a</w:t>
      </w:r>
      <w:r w:rsidR="009B0634" w:rsidRPr="00FF1D08">
        <w:rPr>
          <w:b/>
          <w:spacing w:val="-5"/>
        </w:rPr>
        <w:t xml:space="preserve"> </w:t>
      </w:r>
      <w:r w:rsidR="009B0634" w:rsidRPr="00FF1D08">
        <w:rPr>
          <w:b/>
        </w:rPr>
        <w:t>cotizar</w:t>
      </w:r>
      <w:r w:rsidR="009B0634" w:rsidRPr="00FF1D08">
        <w:rPr>
          <w:b/>
          <w:spacing w:val="-4"/>
        </w:rPr>
        <w:t xml:space="preserve"> </w:t>
      </w:r>
      <w:r w:rsidR="009B0634" w:rsidRPr="00FF1D08">
        <w:rPr>
          <w:b/>
        </w:rPr>
        <w:t>en</w:t>
      </w:r>
      <w:r w:rsidR="009B0634" w:rsidRPr="00FF1D08">
        <w:rPr>
          <w:b/>
          <w:spacing w:val="-2"/>
        </w:rPr>
        <w:t xml:space="preserve"> </w:t>
      </w:r>
      <w:r w:rsidR="009B0634" w:rsidRPr="00FF1D08">
        <w:rPr>
          <w:b/>
        </w:rPr>
        <w:t>SICE:</w:t>
      </w:r>
      <w:r w:rsidR="009B0634" w:rsidRPr="00FF1D08">
        <w:rPr>
          <w:b/>
          <w:spacing w:val="-3"/>
        </w:rPr>
        <w:t xml:space="preserve"> </w:t>
      </w:r>
      <w:r w:rsidR="00273CBE">
        <w:rPr>
          <w:b/>
          <w:spacing w:val="-3"/>
        </w:rPr>
        <w:t>6.592</w:t>
      </w:r>
      <w:r w:rsidR="009B0634">
        <w:rPr>
          <w:b/>
          <w:sz w:val="22"/>
          <w:szCs w:val="22"/>
          <w:u w:val="thick"/>
        </w:rPr>
        <w:t xml:space="preserve"> </w:t>
      </w:r>
      <w:r w:rsidR="00273CBE">
        <w:rPr>
          <w:b/>
          <w:sz w:val="22"/>
          <w:szCs w:val="22"/>
          <w:u w:val="thick"/>
        </w:rPr>
        <w:t>BALANZA ANALITICA</w:t>
      </w:r>
      <w:r w:rsidR="00FB5FF1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>: Cantidad: hasta</w:t>
      </w:r>
      <w:r w:rsidR="00273CBE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 xml:space="preserve"> 35</w:t>
      </w:r>
    </w:p>
    <w:p w:rsidR="00583644" w:rsidRDefault="00583644" w:rsidP="00583644">
      <w:pPr>
        <w:pStyle w:val="Ttulo2"/>
        <w:ind w:left="311"/>
        <w:rPr>
          <w:u w:val="thick"/>
        </w:rPr>
      </w:pPr>
    </w:p>
    <w:p w:rsidR="00583644" w:rsidRDefault="00583644" w:rsidP="00583644">
      <w:pPr>
        <w:pStyle w:val="Ttulo2"/>
        <w:ind w:left="311"/>
      </w:pPr>
      <w:r>
        <w:rPr>
          <w:u w:val="thick"/>
        </w:rPr>
        <w:t>Especificaciones</w:t>
      </w:r>
      <w:r>
        <w:t>:</w:t>
      </w:r>
    </w:p>
    <w:p w:rsidR="00583644" w:rsidRDefault="00273CBE" w:rsidP="00273CBE">
      <w:pPr>
        <w:pStyle w:val="Textoindependiente"/>
        <w:spacing w:before="9" w:line="235" w:lineRule="auto"/>
        <w:ind w:left="311" w:right="656"/>
      </w:pPr>
      <w:r>
        <w:br/>
      </w:r>
      <w:r w:rsidR="00AA6C3A">
        <w:t>- Balanza digital de precisión</w:t>
      </w:r>
      <w:r w:rsidRPr="000056B7">
        <w:t xml:space="preserve"> </w:t>
      </w:r>
    </w:p>
    <w:p w:rsidR="00273CBE" w:rsidRPr="00F67E6A" w:rsidRDefault="00583644" w:rsidP="00AA6C3A">
      <w:pPr>
        <w:pStyle w:val="Textoindependiente"/>
        <w:spacing w:before="9" w:line="235" w:lineRule="auto"/>
        <w:ind w:left="311" w:right="656"/>
        <w:rPr>
          <w:lang w:val="es-UY"/>
        </w:rPr>
      </w:pPr>
      <w:r>
        <w:t>-</w:t>
      </w:r>
      <w:r w:rsidR="00F67E6A">
        <w:t xml:space="preserve"> </w:t>
      </w:r>
      <w:r>
        <w:t xml:space="preserve">Capacidad de pesaje desde </w:t>
      </w:r>
      <w:r w:rsidR="00273CBE" w:rsidRPr="000056B7">
        <w:t xml:space="preserve">2000g </w:t>
      </w:r>
      <w:r>
        <w:t xml:space="preserve">hasta </w:t>
      </w:r>
      <w:r w:rsidRPr="000056B7">
        <w:t>5000</w:t>
      </w:r>
      <w:r w:rsidR="00F67E6A">
        <w:t>g.</w:t>
      </w:r>
    </w:p>
    <w:p w:rsidR="00273CBE" w:rsidRPr="00273CBE" w:rsidRDefault="00273CBE" w:rsidP="00273CBE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Pr="00273CBE">
        <w:t>Diseño</w:t>
      </w:r>
      <w:r w:rsidR="00F67E6A">
        <w:t xml:space="preserve"> liviano</w:t>
      </w:r>
    </w:p>
    <w:p w:rsidR="00273CBE" w:rsidRPr="00273CBE" w:rsidRDefault="00273CBE" w:rsidP="00273CBE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Pr="00273CBE">
        <w:t>Fácil de limpiar</w:t>
      </w:r>
    </w:p>
    <w:p w:rsidR="00273CBE" w:rsidRPr="00273CBE" w:rsidRDefault="00273CBE" w:rsidP="00F67E6A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="00F67E6A">
        <w:t>Alimentación a pilas o batería</w:t>
      </w:r>
    </w:p>
    <w:p w:rsidR="00273CBE" w:rsidRPr="00F67E6A" w:rsidRDefault="00273CBE" w:rsidP="00F67E6A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Pr="00273CBE">
        <w:t xml:space="preserve">Funciones de tara y </w:t>
      </w:r>
      <w:r w:rsidR="000056B7" w:rsidRPr="00273CBE">
        <w:t>auto apagado</w:t>
      </w:r>
    </w:p>
    <w:p w:rsidR="007912A9" w:rsidRPr="00AD1929" w:rsidRDefault="007912A9" w:rsidP="00273CBE">
      <w:pPr>
        <w:pStyle w:val="Textoindependiente"/>
        <w:spacing w:before="9" w:line="235" w:lineRule="auto"/>
        <w:ind w:left="311" w:right="656"/>
        <w:rPr>
          <w:color w:val="000000" w:themeColor="text1"/>
          <w:lang w:val="es-UY"/>
        </w:rPr>
      </w:pPr>
      <w:r w:rsidRPr="00AD1929">
        <w:rPr>
          <w:color w:val="000000" w:themeColor="text1"/>
        </w:rPr>
        <w:t>-</w:t>
      </w:r>
      <w:r w:rsidR="00583644" w:rsidRPr="00AD1929">
        <w:rPr>
          <w:color w:val="000000" w:themeColor="text1"/>
        </w:rPr>
        <w:t>Garantía</w:t>
      </w:r>
    </w:p>
    <w:p w:rsidR="00DA54A1" w:rsidRPr="006356A2" w:rsidRDefault="00DA54A1" w:rsidP="00273CBE">
      <w:pPr>
        <w:pStyle w:val="Textoindependiente"/>
        <w:spacing w:before="9" w:line="235" w:lineRule="auto"/>
        <w:ind w:left="311" w:right="656"/>
      </w:pPr>
    </w:p>
    <w:p w:rsidR="00FF1D08" w:rsidRDefault="00FF1D08" w:rsidP="00362317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</w:p>
    <w:p w:rsidR="006564B1" w:rsidRDefault="006564B1" w:rsidP="006564B1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</w:p>
    <w:p w:rsidR="00B47D7D" w:rsidRDefault="006564B1">
      <w:pPr>
        <w:spacing w:before="90"/>
        <w:ind w:left="311"/>
        <w:rPr>
          <w:spacing w:val="-1"/>
          <w:sz w:val="24"/>
        </w:rPr>
      </w:pPr>
      <w:r>
        <w:rPr>
          <w:b/>
          <w:sz w:val="24"/>
          <w:u w:val="thick"/>
        </w:rPr>
        <w:t>D</w:t>
      </w:r>
      <w:r w:rsidR="008726E2">
        <w:rPr>
          <w:b/>
          <w:sz w:val="24"/>
          <w:u w:val="thick"/>
        </w:rPr>
        <w:t>estino</w:t>
      </w:r>
      <w:r w:rsidR="008726E2">
        <w:rPr>
          <w:b/>
          <w:spacing w:val="-6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del</w:t>
      </w:r>
      <w:r w:rsidR="00F67E6A">
        <w:rPr>
          <w:b/>
          <w:spacing w:val="-3"/>
          <w:sz w:val="24"/>
          <w:u w:val="thick"/>
        </w:rPr>
        <w:t xml:space="preserve"> bien</w:t>
      </w:r>
      <w:r w:rsidR="008726E2">
        <w:rPr>
          <w:sz w:val="24"/>
        </w:rPr>
        <w:t>:</w:t>
      </w:r>
      <w:r w:rsidR="008726E2">
        <w:rPr>
          <w:spacing w:val="-1"/>
          <w:sz w:val="24"/>
        </w:rPr>
        <w:t xml:space="preserve"> </w:t>
      </w:r>
    </w:p>
    <w:p w:rsidR="00011807" w:rsidRDefault="00011807">
      <w:pPr>
        <w:spacing w:before="90"/>
        <w:ind w:left="311"/>
        <w:rPr>
          <w:sz w:val="24"/>
          <w:szCs w:val="24"/>
        </w:rPr>
      </w:pPr>
    </w:p>
    <w:p w:rsidR="005D140F" w:rsidRPr="00B7566C" w:rsidRDefault="007912A9" w:rsidP="005D140F">
      <w:pPr>
        <w:pStyle w:val="Textoindependiente"/>
        <w:spacing w:before="90" w:line="360" w:lineRule="auto"/>
        <w:ind w:left="426" w:right="115"/>
        <w:jc w:val="both"/>
      </w:pPr>
      <w:r>
        <w:t>La entrega</w:t>
      </w:r>
      <w:r w:rsidR="005D140F" w:rsidRPr="00B7566C">
        <w:t xml:space="preserve"> deberá realizarse en</w:t>
      </w:r>
      <w:r>
        <w:t xml:space="preserve"> la Oficina del PAE ubicada en la calle Juan Carlos Gómez 1314, Edificio José Pedro Varela, planta baja </w:t>
      </w:r>
      <w:r w:rsidR="005D140F">
        <w:t xml:space="preserve">; coordinar </w:t>
      </w:r>
      <w:r>
        <w:t>previamente</w:t>
      </w:r>
      <w:r w:rsidR="005D140F">
        <w:t xml:space="preserve"> </w:t>
      </w:r>
      <w:r w:rsidR="005D140F" w:rsidRPr="007A0505">
        <w:t xml:space="preserve">por correo electrónico: </w:t>
      </w:r>
      <w:hyperlink r:id="rId7" w:history="1">
        <w:r w:rsidRPr="00B31363">
          <w:rPr>
            <w:rStyle w:val="Hipervnculo"/>
          </w:rPr>
          <w:t>pae@dgeip.edu.uy</w:t>
        </w:r>
      </w:hyperlink>
      <w:r w:rsidR="00720B19">
        <w:t xml:space="preserve"> ; Tel.: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2916 0231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253</w:t>
      </w:r>
      <w:r w:rsidR="00720B19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D347C" w:rsidRPr="0094150B" w:rsidRDefault="007D347C" w:rsidP="007D347C">
      <w:pPr>
        <w:pStyle w:val="Ttulo2"/>
        <w:ind w:left="220" w:firstLine="64"/>
        <w:rPr>
          <w:u w:val="thick"/>
        </w:rPr>
      </w:pPr>
      <w:r>
        <w:rPr>
          <w:b w:val="0"/>
          <w:sz w:val="15"/>
        </w:rPr>
        <w:t xml:space="preserve"> </w:t>
      </w:r>
      <w:r w:rsidR="006564B1">
        <w:rPr>
          <w:u w:val="thick"/>
        </w:rPr>
        <w:t>Es requisito</w:t>
      </w:r>
      <w:r w:rsidRPr="0094150B">
        <w:rPr>
          <w:u w:val="thick"/>
        </w:rPr>
        <w:t xml:space="preserve"> excluyente:</w:t>
      </w:r>
    </w:p>
    <w:p w:rsidR="00D3108F" w:rsidRDefault="00D3108F" w:rsidP="00720B19">
      <w:pPr>
        <w:pStyle w:val="Textoindependiente"/>
        <w:spacing w:before="90"/>
      </w:pPr>
    </w:p>
    <w:p w:rsidR="00DA54A1" w:rsidRDefault="007D347C" w:rsidP="00D3108F">
      <w:pPr>
        <w:pStyle w:val="Textoindependiente"/>
        <w:numPr>
          <w:ilvl w:val="0"/>
          <w:numId w:val="2"/>
        </w:numPr>
        <w:spacing w:before="90"/>
      </w:pPr>
      <w:r>
        <w:t xml:space="preserve"> </w:t>
      </w:r>
      <w:r w:rsidR="008726E2">
        <w:t>Adjuntar</w:t>
      </w:r>
      <w:r w:rsidR="008726E2" w:rsidRPr="00D3108F">
        <w:rPr>
          <w:spacing w:val="-5"/>
        </w:rPr>
        <w:t xml:space="preserve"> </w:t>
      </w:r>
      <w:r w:rsidR="008726E2">
        <w:t>archivo</w:t>
      </w:r>
      <w:r w:rsidR="008726E2" w:rsidRPr="00D3108F">
        <w:rPr>
          <w:spacing w:val="-1"/>
        </w:rPr>
        <w:t xml:space="preserve"> </w:t>
      </w:r>
      <w:r w:rsidR="008726E2">
        <w:t>de</w:t>
      </w:r>
      <w:r w:rsidR="008726E2" w:rsidRPr="00D3108F">
        <w:rPr>
          <w:spacing w:val="-2"/>
        </w:rPr>
        <w:t xml:space="preserve"> </w:t>
      </w:r>
      <w:r w:rsidR="008726E2">
        <w:t>forma</w:t>
      </w:r>
      <w:r w:rsidR="008726E2" w:rsidRPr="00D3108F">
        <w:rPr>
          <w:spacing w:val="-2"/>
        </w:rPr>
        <w:t xml:space="preserve"> </w:t>
      </w:r>
      <w:r w:rsidR="008726E2">
        <w:t>obligatoria</w:t>
      </w:r>
      <w:r w:rsidR="008726E2" w:rsidRPr="00D3108F">
        <w:rPr>
          <w:spacing w:val="-2"/>
        </w:rPr>
        <w:t xml:space="preserve"> </w:t>
      </w:r>
      <w:r w:rsidR="008726E2">
        <w:t>con</w:t>
      </w:r>
      <w:r w:rsidR="008726E2" w:rsidRPr="00D3108F">
        <w:rPr>
          <w:spacing w:val="-1"/>
        </w:rPr>
        <w:t xml:space="preserve"> </w:t>
      </w:r>
      <w:r w:rsidR="008726E2">
        <w:t>las</w:t>
      </w:r>
      <w:r w:rsidR="008726E2" w:rsidRPr="00D3108F">
        <w:rPr>
          <w:spacing w:val="-3"/>
        </w:rPr>
        <w:t xml:space="preserve"> </w:t>
      </w:r>
      <w:r w:rsidR="008726E2">
        <w:t>especificaciones</w:t>
      </w:r>
      <w:r w:rsidR="008726E2" w:rsidRPr="00D3108F">
        <w:rPr>
          <w:spacing w:val="-1"/>
        </w:rPr>
        <w:t xml:space="preserve"> </w:t>
      </w:r>
      <w:r w:rsidR="008726E2">
        <w:t>técnicas</w:t>
      </w:r>
      <w:r w:rsidR="008726E2" w:rsidRPr="00D3108F">
        <w:rPr>
          <w:spacing w:val="-1"/>
        </w:rPr>
        <w:t xml:space="preserve"> </w:t>
      </w:r>
      <w:r w:rsidR="008726E2">
        <w:t>de</w:t>
      </w:r>
      <w:r w:rsidR="008726E2" w:rsidRPr="00D3108F">
        <w:rPr>
          <w:spacing w:val="-5"/>
        </w:rPr>
        <w:t xml:space="preserve"> </w:t>
      </w:r>
      <w:r w:rsidR="008726E2">
        <w:t>la</w:t>
      </w:r>
      <w:r w:rsidR="008726E2" w:rsidRPr="00D3108F">
        <w:rPr>
          <w:spacing w:val="-1"/>
        </w:rPr>
        <w:t xml:space="preserve"> </w:t>
      </w:r>
      <w:r w:rsidR="008726E2">
        <w:t>oferta.</w:t>
      </w:r>
      <w:r w:rsidR="00CD7E4F">
        <w:t xml:space="preserve"> </w:t>
      </w:r>
    </w:p>
    <w:p w:rsidR="006A7577" w:rsidRDefault="00CD7E4F" w:rsidP="00DA54A1">
      <w:pPr>
        <w:pStyle w:val="Textoindependiente"/>
        <w:spacing w:before="90"/>
        <w:ind w:left="502"/>
      </w:pPr>
      <w:r>
        <w:t xml:space="preserve">La oferta técnica debe incluir </w:t>
      </w:r>
      <w:r w:rsidR="007912A9">
        <w:t>el</w:t>
      </w:r>
      <w:r>
        <w:t xml:space="preserve"> catálogo original</w:t>
      </w:r>
      <w:r w:rsidR="007912A9">
        <w:t>,</w:t>
      </w:r>
      <w:r>
        <w:t xml:space="preserve"> </w:t>
      </w:r>
      <w:r w:rsidR="007912A9">
        <w:t xml:space="preserve">con fotos </w:t>
      </w:r>
      <w:r>
        <w:t xml:space="preserve">que sean idénticas </w:t>
      </w:r>
      <w:r w:rsidR="007912A9">
        <w:t xml:space="preserve">a </w:t>
      </w:r>
      <w:r w:rsidR="007B220F">
        <w:t>las balanzas</w:t>
      </w:r>
      <w:r w:rsidR="007912A9">
        <w:t xml:space="preserve"> </w:t>
      </w:r>
      <w:r w:rsidR="005C6DDC">
        <w:t>digitales</w:t>
      </w:r>
      <w:r w:rsidR="0097476B">
        <w:t xml:space="preserve"> de precisión portátiles</w:t>
      </w:r>
      <w:r w:rsidR="00DA54A1">
        <w:t xml:space="preserve"> </w:t>
      </w:r>
      <w:r>
        <w:t>que se ofertan.</w:t>
      </w:r>
      <w:bookmarkStart w:id="0" w:name="_GoBack"/>
      <w:bookmarkEnd w:id="0"/>
    </w:p>
    <w:p w:rsidR="00C73ACB" w:rsidRDefault="00C73ACB">
      <w:pPr>
        <w:pStyle w:val="Textoindependiente"/>
        <w:spacing w:before="1"/>
        <w:ind w:left="100"/>
      </w:pPr>
    </w:p>
    <w:p w:rsidR="006A7577" w:rsidRDefault="008726E2" w:rsidP="00D3108F">
      <w:pPr>
        <w:pStyle w:val="Textoindependiente"/>
        <w:numPr>
          <w:ilvl w:val="0"/>
          <w:numId w:val="2"/>
        </w:numPr>
        <w:spacing w:before="141"/>
      </w:pPr>
      <w:r>
        <w:t>Adjuntar</w:t>
      </w:r>
      <w:r>
        <w:rPr>
          <w:spacing w:val="-8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oferente,</w:t>
      </w:r>
      <w:r>
        <w:rPr>
          <w:spacing w:val="-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</w:t>
      </w:r>
      <w:r w:rsidR="0094150B">
        <w:t>NEXO</w:t>
      </w:r>
      <w:r>
        <w:rPr>
          <w:spacing w:val="7"/>
        </w:rPr>
        <w:t xml:space="preserve"> </w:t>
      </w:r>
      <w:r w:rsidR="00720B19">
        <w:rPr>
          <w:spacing w:val="7"/>
        </w:rPr>
        <w:t>I</w:t>
      </w:r>
      <w:r>
        <w:t>.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687226" w:rsidRDefault="00687226" w:rsidP="00AA6C3A">
      <w:pPr>
        <w:pStyle w:val="Textoindependiente"/>
        <w:rPr>
          <w:b/>
          <w:bCs/>
          <w:u w:val="thick"/>
        </w:rPr>
      </w:pPr>
    </w:p>
    <w:p w:rsidR="00EB2EE5" w:rsidRDefault="00EB2EE5" w:rsidP="00720B19">
      <w:pPr>
        <w:pStyle w:val="Textoindependiente"/>
        <w:ind w:left="426" w:hanging="142"/>
        <w:rPr>
          <w:b/>
          <w:bCs/>
          <w:u w:val="thick"/>
        </w:rPr>
      </w:pPr>
    </w:p>
    <w:p w:rsidR="00EB2EE5" w:rsidRDefault="00EB2EE5" w:rsidP="00720B19">
      <w:pPr>
        <w:pStyle w:val="Textoindependiente"/>
        <w:ind w:left="426" w:hanging="142"/>
        <w:rPr>
          <w:b/>
          <w:bCs/>
          <w:u w:val="thick"/>
        </w:rPr>
      </w:pPr>
    </w:p>
    <w:p w:rsidR="0094150B" w:rsidRDefault="00191102" w:rsidP="00720B19">
      <w:pPr>
        <w:pStyle w:val="Textoindependiente"/>
        <w:ind w:left="426" w:hanging="142"/>
        <w:rPr>
          <w:b/>
          <w:bCs/>
          <w:u w:val="thick"/>
        </w:rPr>
      </w:pPr>
      <w:r w:rsidRPr="00C73ACB">
        <w:rPr>
          <w:b/>
          <w:bCs/>
          <w:u w:val="thick"/>
        </w:rPr>
        <w:lastRenderedPageBreak/>
        <w:t>Importante: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94150B" w:rsidRDefault="00B04761">
      <w:pPr>
        <w:pStyle w:val="Textoindependiente"/>
      </w:pPr>
      <w:r>
        <w:t xml:space="preserve"> </w:t>
      </w:r>
      <w:r w:rsidR="00D3108F">
        <w:t xml:space="preserve">  </w:t>
      </w:r>
      <w:r w:rsidR="00B7566C" w:rsidRPr="000900F0">
        <w:t xml:space="preserve">Plazo de entrega será por un máximo de </w:t>
      </w:r>
      <w:r w:rsidR="000900F0">
        <w:t>5</w:t>
      </w:r>
      <w:r w:rsidRPr="000900F0">
        <w:t xml:space="preserve"> días </w:t>
      </w:r>
      <w:r w:rsidR="00727A04" w:rsidRPr="000900F0">
        <w:t>hábiles</w:t>
      </w:r>
      <w:r w:rsidRPr="000900F0">
        <w:t xml:space="preserve"> una vez recibida la orden de compra</w:t>
      </w:r>
      <w:r w:rsidR="00D3108F" w:rsidRPr="000900F0">
        <w:t xml:space="preserve"> vía email.</w:t>
      </w:r>
      <w:r>
        <w:t xml:space="preserve"> </w:t>
      </w:r>
    </w:p>
    <w:p w:rsidR="00D3108F" w:rsidRPr="00B04761" w:rsidRDefault="00D3108F">
      <w:pPr>
        <w:pStyle w:val="Textoindependiente"/>
      </w:pPr>
    </w:p>
    <w:p w:rsidR="006A7577" w:rsidRDefault="008726E2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8726E2" w:rsidP="00191102">
      <w:pPr>
        <w:pStyle w:val="Textoindependiente"/>
        <w:spacing w:before="90"/>
        <w:ind w:left="100" w:firstLine="42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5C6DDC">
      <w:pPr>
        <w:pStyle w:val="Textoindependiente"/>
        <w:spacing w:before="90"/>
        <w:ind w:left="100"/>
      </w:pPr>
      <w:hyperlink r:id="rId8">
        <w:r w:rsidR="008726E2">
          <w:rPr>
            <w:color w:val="0000FF"/>
            <w:u w:val="single" w:color="0000FF"/>
          </w:rPr>
          <w:t>presupuestos@dgeip.edu.u</w:t>
        </w:r>
      </w:hyperlink>
      <w:r w:rsidR="008726E2">
        <w:rPr>
          <w:color w:val="0000FF"/>
          <w:u w:val="single" w:color="0000FF"/>
        </w:rPr>
        <w:t>y</w:t>
      </w:r>
      <w:r w:rsidR="008726E2">
        <w:rPr>
          <w:color w:val="0000FF"/>
          <w:spacing w:val="44"/>
          <w:u w:val="single" w:color="0000FF"/>
        </w:rPr>
        <w:t xml:space="preserve"> </w:t>
      </w:r>
      <w:r w:rsidR="008726E2">
        <w:rPr>
          <w:u w:val="single" w:color="0000FF"/>
        </w:rPr>
        <w:t>o</w:t>
      </w:r>
      <w:r w:rsidR="008726E2">
        <w:rPr>
          <w:spacing w:val="-7"/>
          <w:u w:val="single" w:color="0000FF"/>
        </w:rPr>
        <w:t xml:space="preserve"> </w:t>
      </w:r>
      <w:r w:rsidR="008726E2">
        <w:rPr>
          <w:u w:val="single" w:color="0000FF"/>
        </w:rPr>
        <w:t>al</w:t>
      </w:r>
      <w:r w:rsidR="008726E2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5C6DDC">
      <w:pPr>
        <w:pStyle w:val="Textoindependiente"/>
        <w:spacing w:before="90"/>
        <w:ind w:left="100"/>
      </w:pPr>
      <w:hyperlink r:id="rId9">
        <w:r w:rsidR="008726E2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8726E2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8726E2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</w:t>
      </w:r>
      <w:r w:rsidR="00424F04">
        <w:t>nes del sitio web de Compras y C</w:t>
      </w:r>
      <w:r>
        <w:t>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5F3D98" w:rsidRDefault="008726E2" w:rsidP="00720B19">
      <w:pPr>
        <w:pStyle w:val="Textoindependiente"/>
        <w:spacing w:line="360" w:lineRule="auto"/>
        <w:ind w:left="100" w:right="1176"/>
        <w:jc w:val="both"/>
      </w:pPr>
      <w:r>
        <w:t>Para la comparación de las ofertas no se tendrá en cuenta el impuesto al valor agregado (I.V.A.).</w:t>
      </w:r>
      <w:r w:rsidRPr="00720B19">
        <w:t xml:space="preserve"> </w:t>
      </w:r>
    </w:p>
    <w:p w:rsidR="006A7577" w:rsidRDefault="008726E2" w:rsidP="00720B19">
      <w:pPr>
        <w:pStyle w:val="Textoindependiente"/>
        <w:spacing w:line="360" w:lineRule="auto"/>
        <w:ind w:left="100" w:right="1176"/>
        <w:jc w:val="both"/>
      </w:pPr>
      <w:r>
        <w:t xml:space="preserve">La </w:t>
      </w:r>
      <w:r w:rsidR="00720B19">
        <w:t>co</w:t>
      </w:r>
      <w:r>
        <w:t>tización deberá presentarse en moneda</w:t>
      </w:r>
      <w:r w:rsidRPr="00720B19">
        <w:t xml:space="preserve"> </w:t>
      </w:r>
      <w:r>
        <w:t>nacional.</w:t>
      </w:r>
    </w:p>
    <w:p w:rsidR="006A7577" w:rsidRDefault="008726E2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 w:rsidRPr="005F3D98">
        <w:t xml:space="preserve"> </w:t>
      </w:r>
      <w:r>
        <w:t>otro</w:t>
      </w:r>
      <w:r w:rsidRPr="005F3D98">
        <w:t xml:space="preserve"> </w:t>
      </w:r>
      <w:r w:rsidR="005F3D98" w:rsidRPr="005F3D98">
        <w:t xml:space="preserve">  </w:t>
      </w:r>
      <w:r>
        <w:t>medio.</w:t>
      </w:r>
    </w:p>
    <w:p w:rsidR="006A7577" w:rsidRPr="00727A04" w:rsidRDefault="008726E2">
      <w:pPr>
        <w:pStyle w:val="Textoindependiente"/>
        <w:spacing w:before="1" w:line="360" w:lineRule="auto"/>
        <w:ind w:left="100" w:right="134"/>
        <w:jc w:val="both"/>
        <w:rPr>
          <w:b/>
        </w:rPr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Pr="00E16003">
        <w:t xml:space="preserve">Estatales </w:t>
      </w:r>
      <w:r w:rsidR="00EB2EE5">
        <w:rPr>
          <w:b/>
        </w:rPr>
        <w:t>LUNES 30</w:t>
      </w:r>
      <w:r w:rsidR="000056B7">
        <w:rPr>
          <w:b/>
        </w:rPr>
        <w:t xml:space="preserve"> DE ENERO HORA 12</w:t>
      </w:r>
      <w:r w:rsidR="00727A04" w:rsidRPr="00727A04">
        <w:rPr>
          <w:b/>
        </w:rPr>
        <w:t>:00</w:t>
      </w:r>
      <w:r w:rsidRPr="00727A04">
        <w:rPr>
          <w:b/>
        </w:rPr>
        <w:t>.</w:t>
      </w:r>
      <w:r w:rsidR="00847E84" w:rsidRPr="00727A04">
        <w:rPr>
          <w:b/>
        </w:rPr>
        <w:t xml:space="preserve"> </w:t>
      </w:r>
    </w:p>
    <w:p w:rsidR="006A7577" w:rsidRDefault="006A7577">
      <w:pPr>
        <w:pStyle w:val="Textoindependiente"/>
        <w:spacing w:before="1"/>
        <w:rPr>
          <w:sz w:val="28"/>
        </w:rPr>
      </w:pPr>
    </w:p>
    <w:p w:rsidR="009B6556" w:rsidRDefault="008726E2">
      <w:pPr>
        <w:pStyle w:val="Textoindependiente"/>
        <w:spacing w:before="90" w:line="717" w:lineRule="auto"/>
        <w:ind w:left="100" w:right="2390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996266" w:rsidRDefault="00996266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6A7577" w:rsidRDefault="008726E2">
      <w:pPr>
        <w:pStyle w:val="Textoindependiente"/>
        <w:spacing w:before="90" w:line="717" w:lineRule="auto"/>
        <w:ind w:left="100" w:right="2390"/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8726E2">
      <w:pPr>
        <w:pStyle w:val="Textoindependiente"/>
        <w:spacing w:before="97" w:line="360" w:lineRule="auto"/>
        <w:ind w:left="232" w:right="347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8726E2">
      <w:pPr>
        <w:pStyle w:val="Textoindependiente"/>
        <w:spacing w:before="1"/>
        <w:ind w:left="232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Pr="00583644" w:rsidRDefault="006A7577" w:rsidP="00EB2EE5">
      <w:pPr>
        <w:pStyle w:val="Textoindependiente"/>
        <w:spacing w:line="360" w:lineRule="auto"/>
        <w:ind w:right="969"/>
        <w:jc w:val="both"/>
        <w:rPr>
          <w:color w:val="FF0000"/>
        </w:rPr>
      </w:pPr>
    </w:p>
    <w:p w:rsidR="006A7577" w:rsidRDefault="008726E2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6A7577" w:rsidRDefault="008726E2">
      <w:pPr>
        <w:pStyle w:val="Ttulo2"/>
        <w:spacing w:before="90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</w:rPr>
      </w:pPr>
    </w:p>
    <w:p w:rsidR="00DC78CE" w:rsidRDefault="008726E2">
      <w:pPr>
        <w:pStyle w:val="Textoindependiente"/>
        <w:spacing w:before="90" w:line="360" w:lineRule="auto"/>
        <w:ind w:left="239" w:right="288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</w:p>
    <w:p w:rsidR="006A7577" w:rsidRDefault="00DC78CE" w:rsidP="00DC78CE">
      <w:pPr>
        <w:pStyle w:val="Textoindependiente"/>
        <w:spacing w:before="90" w:line="360" w:lineRule="auto"/>
        <w:ind w:left="142" w:right="288"/>
      </w:pPr>
      <w:r>
        <w:t xml:space="preserve"> </w:t>
      </w:r>
      <w:r w:rsidR="008726E2">
        <w:rPr>
          <w:spacing w:val="-1"/>
        </w:rPr>
        <w:t xml:space="preserve"> </w:t>
      </w:r>
      <w:proofErr w:type="gramStart"/>
      <w:r w:rsidR="008726E2">
        <w:t>El</w:t>
      </w:r>
      <w:r>
        <w:t xml:space="preserve"> </w:t>
      </w:r>
      <w:r w:rsidR="008726E2">
        <w:rPr>
          <w:spacing w:val="-57"/>
        </w:rPr>
        <w:t xml:space="preserve"> </w:t>
      </w:r>
      <w:r w:rsidR="008726E2">
        <w:t>pago</w:t>
      </w:r>
      <w:proofErr w:type="gramEnd"/>
      <w:r w:rsidR="008726E2">
        <w:t xml:space="preserve"> S.I.I.F. se realizará en un plazo máximo de 45 (cuarenta y cinco) días contabilizados una vez</w:t>
      </w:r>
      <w:r w:rsidR="008726E2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8726E2">
        <w:t>realizada</w:t>
      </w:r>
      <w:r w:rsidR="008726E2">
        <w:rPr>
          <w:spacing w:val="-4"/>
        </w:rPr>
        <w:t xml:space="preserve"> </w:t>
      </w:r>
      <w:r w:rsidR="008726E2">
        <w:t>la recepción</w:t>
      </w:r>
      <w:r w:rsidR="008726E2">
        <w:rPr>
          <w:spacing w:val="10"/>
        </w:rPr>
        <w:t xml:space="preserve"> </w:t>
      </w:r>
      <w:r w:rsidR="008726E2">
        <w:t>y</w:t>
      </w:r>
      <w:r w:rsidR="008726E2">
        <w:rPr>
          <w:spacing w:val="-10"/>
        </w:rPr>
        <w:t xml:space="preserve"> </w:t>
      </w:r>
      <w:r w:rsidR="008726E2">
        <w:t>aceptación de</w:t>
      </w:r>
      <w:r w:rsidR="008726E2">
        <w:rPr>
          <w:spacing w:val="-1"/>
        </w:rPr>
        <w:t xml:space="preserve"> </w:t>
      </w:r>
      <w:r w:rsidR="008726E2">
        <w:t>la factura</w:t>
      </w:r>
      <w:r w:rsidR="008726E2">
        <w:rPr>
          <w:spacing w:val="-4"/>
        </w:rPr>
        <w:t xml:space="preserve"> </w:t>
      </w:r>
      <w:r w:rsidR="008726E2">
        <w:t>por parte</w:t>
      </w:r>
      <w:r w:rsidR="008726E2">
        <w:rPr>
          <w:spacing w:val="-3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la</w:t>
      </w:r>
      <w:r w:rsidR="008726E2">
        <w:rPr>
          <w:spacing w:val="-1"/>
        </w:rPr>
        <w:t xml:space="preserve"> </w:t>
      </w:r>
      <w:r w:rsidR="008726E2">
        <w:t>D.G.E.I.P.</w:t>
      </w:r>
    </w:p>
    <w:p w:rsidR="006A7577" w:rsidRDefault="008726E2">
      <w:pPr>
        <w:pStyle w:val="Textoindependiente"/>
        <w:spacing w:before="1" w:line="362" w:lineRule="auto"/>
        <w:ind w:left="232" w:right="581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D.G.E.I.P., conjuntamente con la conformidad de haber </w:t>
      </w:r>
      <w:r w:rsidR="00EB2EE5">
        <w:t xml:space="preserve">entregado </w:t>
      </w:r>
      <w:r>
        <w:t xml:space="preserve">correctamente </w:t>
      </w:r>
      <w:r w:rsidRPr="00EB2EE5">
        <w:t xml:space="preserve">el </w:t>
      </w:r>
      <w:r w:rsidR="00EB2EE5" w:rsidRPr="00EB2EE5">
        <w:t>bien</w:t>
      </w:r>
      <w:r w:rsidRPr="00EB2EE5">
        <w:rPr>
          <w:spacing w:val="1"/>
        </w:rPr>
        <w:t xml:space="preserve"> </w:t>
      </w:r>
      <w:r w:rsidRPr="00EB2EE5">
        <w:t xml:space="preserve">Administración </w:t>
      </w:r>
      <w:r>
        <w:t>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>
      <w:pPr>
        <w:pStyle w:val="Textoindependiente"/>
        <w:spacing w:before="4"/>
        <w:rPr>
          <w:sz w:val="35"/>
        </w:rPr>
      </w:pPr>
    </w:p>
    <w:p w:rsidR="006A7577" w:rsidRDefault="008726E2">
      <w:pPr>
        <w:pStyle w:val="Textoindependiente"/>
        <w:ind w:left="23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 w:rsidSect="00D27EDC">
          <w:headerReference w:type="default" r:id="rId11"/>
          <w:pgSz w:w="12240" w:h="15840"/>
          <w:pgMar w:top="1580" w:right="474" w:bottom="280" w:left="680" w:header="458" w:footer="0" w:gutter="0"/>
          <w:cols w:space="720"/>
        </w:sect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 w:rsidR="00B47D7D"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87226" w:rsidRDefault="00687226">
      <w:pPr>
        <w:pStyle w:val="Ttulo2"/>
        <w:ind w:left="1752" w:right="1490"/>
        <w:jc w:val="center"/>
        <w:rPr>
          <w:rFonts w:ascii="Arial" w:hAnsi="Arial"/>
        </w:rPr>
      </w:pP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2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6422A" w:rsidRDefault="0066422A">
      <w:pPr>
        <w:pStyle w:val="Ttulo2"/>
        <w:ind w:left="1569"/>
        <w:rPr>
          <w:rFonts w:ascii="Arial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  <w:r w:rsidR="00706D2F">
        <w:rPr>
          <w:rFonts w:ascii="Arial"/>
        </w:rPr>
        <w:t xml:space="preserve">        </w:t>
      </w:r>
      <w:r w:rsidR="00706D2F" w:rsidRPr="00706D2F">
        <w:rPr>
          <w:rFonts w:ascii="Arial"/>
          <w:b w:val="0"/>
        </w:rPr>
        <w:t xml:space="preserve"> __________________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02B57" wp14:editId="3BEB58EF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 w:rsidP="00837382">
      <w:pPr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3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11" w:rsidRDefault="00A80B11">
      <w:r>
        <w:separator/>
      </w:r>
    </w:p>
  </w:endnote>
  <w:endnote w:type="continuationSeparator" w:id="0">
    <w:p w:rsidR="00A80B11" w:rsidRDefault="00A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11" w:rsidRDefault="00A80B11">
      <w:r>
        <w:separator/>
      </w:r>
    </w:p>
  </w:footnote>
  <w:footnote w:type="continuationSeparator" w:id="0">
    <w:p w:rsidR="00A80B11" w:rsidRDefault="00A8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FF3075CA"/>
    <w:lvl w:ilvl="0" w:tplc="647A23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319" w:hanging="360"/>
      </w:pPr>
    </w:lvl>
    <w:lvl w:ilvl="2" w:tplc="380A001B" w:tentative="1">
      <w:start w:val="1"/>
      <w:numFmt w:val="lowerRoman"/>
      <w:lvlText w:val="%3."/>
      <w:lvlJc w:val="right"/>
      <w:pPr>
        <w:ind w:left="2039" w:hanging="180"/>
      </w:pPr>
    </w:lvl>
    <w:lvl w:ilvl="3" w:tplc="380A000F" w:tentative="1">
      <w:start w:val="1"/>
      <w:numFmt w:val="decimal"/>
      <w:lvlText w:val="%4."/>
      <w:lvlJc w:val="left"/>
      <w:pPr>
        <w:ind w:left="2759" w:hanging="360"/>
      </w:pPr>
    </w:lvl>
    <w:lvl w:ilvl="4" w:tplc="380A0019" w:tentative="1">
      <w:start w:val="1"/>
      <w:numFmt w:val="lowerLetter"/>
      <w:lvlText w:val="%5."/>
      <w:lvlJc w:val="left"/>
      <w:pPr>
        <w:ind w:left="3479" w:hanging="360"/>
      </w:pPr>
    </w:lvl>
    <w:lvl w:ilvl="5" w:tplc="380A001B" w:tentative="1">
      <w:start w:val="1"/>
      <w:numFmt w:val="lowerRoman"/>
      <w:lvlText w:val="%6."/>
      <w:lvlJc w:val="right"/>
      <w:pPr>
        <w:ind w:left="4199" w:hanging="180"/>
      </w:pPr>
    </w:lvl>
    <w:lvl w:ilvl="6" w:tplc="380A000F" w:tentative="1">
      <w:start w:val="1"/>
      <w:numFmt w:val="decimal"/>
      <w:lvlText w:val="%7."/>
      <w:lvlJc w:val="left"/>
      <w:pPr>
        <w:ind w:left="4919" w:hanging="360"/>
      </w:pPr>
    </w:lvl>
    <w:lvl w:ilvl="7" w:tplc="380A0019" w:tentative="1">
      <w:start w:val="1"/>
      <w:numFmt w:val="lowerLetter"/>
      <w:lvlText w:val="%8."/>
      <w:lvlJc w:val="left"/>
      <w:pPr>
        <w:ind w:left="5639" w:hanging="360"/>
      </w:pPr>
    </w:lvl>
    <w:lvl w:ilvl="8" w:tplc="380A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056B7"/>
    <w:rsid w:val="00011807"/>
    <w:rsid w:val="00045A52"/>
    <w:rsid w:val="000900F0"/>
    <w:rsid w:val="000D15C6"/>
    <w:rsid w:val="000D74EC"/>
    <w:rsid w:val="001504DC"/>
    <w:rsid w:val="00153A24"/>
    <w:rsid w:val="00191102"/>
    <w:rsid w:val="001C5E29"/>
    <w:rsid w:val="00273CBE"/>
    <w:rsid w:val="00284AE3"/>
    <w:rsid w:val="00290F81"/>
    <w:rsid w:val="002A718F"/>
    <w:rsid w:val="0033773D"/>
    <w:rsid w:val="00337FFC"/>
    <w:rsid w:val="00361E55"/>
    <w:rsid w:val="00362317"/>
    <w:rsid w:val="003946CE"/>
    <w:rsid w:val="003C5758"/>
    <w:rsid w:val="00424F04"/>
    <w:rsid w:val="004971D8"/>
    <w:rsid w:val="00502FF1"/>
    <w:rsid w:val="005249F2"/>
    <w:rsid w:val="00583644"/>
    <w:rsid w:val="0058585D"/>
    <w:rsid w:val="005C6DDC"/>
    <w:rsid w:val="005D140F"/>
    <w:rsid w:val="005D31FB"/>
    <w:rsid w:val="005F3D98"/>
    <w:rsid w:val="006356A2"/>
    <w:rsid w:val="006564B1"/>
    <w:rsid w:val="00657877"/>
    <w:rsid w:val="0066422A"/>
    <w:rsid w:val="0067614F"/>
    <w:rsid w:val="00687226"/>
    <w:rsid w:val="006A7577"/>
    <w:rsid w:val="00706D2F"/>
    <w:rsid w:val="00720B19"/>
    <w:rsid w:val="00727A04"/>
    <w:rsid w:val="00750C64"/>
    <w:rsid w:val="007912A9"/>
    <w:rsid w:val="007B220F"/>
    <w:rsid w:val="007B2C7A"/>
    <w:rsid w:val="007D347C"/>
    <w:rsid w:val="007F2C43"/>
    <w:rsid w:val="00801C10"/>
    <w:rsid w:val="00837382"/>
    <w:rsid w:val="00847E84"/>
    <w:rsid w:val="008726E2"/>
    <w:rsid w:val="008C10FC"/>
    <w:rsid w:val="0094150B"/>
    <w:rsid w:val="0097476B"/>
    <w:rsid w:val="0098194C"/>
    <w:rsid w:val="00996266"/>
    <w:rsid w:val="009B0634"/>
    <w:rsid w:val="009B6556"/>
    <w:rsid w:val="00A80B11"/>
    <w:rsid w:val="00A92138"/>
    <w:rsid w:val="00AA6C3A"/>
    <w:rsid w:val="00AD1929"/>
    <w:rsid w:val="00B04761"/>
    <w:rsid w:val="00B202B7"/>
    <w:rsid w:val="00B47D7D"/>
    <w:rsid w:val="00B7566C"/>
    <w:rsid w:val="00BF1A45"/>
    <w:rsid w:val="00C20FCD"/>
    <w:rsid w:val="00C4471F"/>
    <w:rsid w:val="00C73ACB"/>
    <w:rsid w:val="00C75D20"/>
    <w:rsid w:val="00CD3423"/>
    <w:rsid w:val="00CD7E4F"/>
    <w:rsid w:val="00D27EDC"/>
    <w:rsid w:val="00D3108F"/>
    <w:rsid w:val="00D825D8"/>
    <w:rsid w:val="00DA54A1"/>
    <w:rsid w:val="00DC78CE"/>
    <w:rsid w:val="00E16003"/>
    <w:rsid w:val="00E8513D"/>
    <w:rsid w:val="00E93823"/>
    <w:rsid w:val="00EB2EE5"/>
    <w:rsid w:val="00F2156B"/>
    <w:rsid w:val="00F67E6A"/>
    <w:rsid w:val="00F83545"/>
    <w:rsid w:val="00FB5FF1"/>
    <w:rsid w:val="00FF05B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54C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Heading">
    <w:name w:val="Heading"/>
    <w:basedOn w:val="Normal"/>
    <w:next w:val="Normal"/>
    <w:rsid w:val="00B47D7D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Source Han Sans CN Regular" w:hAnsi="Liberation Sans" w:cs="Lohit Devanagari"/>
      <w:kern w:val="3"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unhideWhenUsed/>
    <w:rsid w:val="0072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@dgeip.edu.u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e@dgeip.edu.uy" TargetMode="External"/><Relationship Id="rId12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estales.gub.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plicitaciones.ceip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12</cp:revision>
  <cp:lastPrinted>2022-11-22T17:44:00Z</cp:lastPrinted>
  <dcterms:created xsi:type="dcterms:W3CDTF">2022-11-25T14:17:00Z</dcterms:created>
  <dcterms:modified xsi:type="dcterms:W3CDTF">2023-01-24T15:25:00Z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