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6"/>
        <w:rPr>
          <w:sz w:val="21"/>
        </w:rPr>
      </w:pPr>
    </w:p>
    <w:p w:rsidR="006A7577" w:rsidRDefault="008C10FC">
      <w:pPr>
        <w:pStyle w:val="Textoindependiente"/>
        <w:spacing w:line="20" w:lineRule="exact"/>
        <w:ind w:left="497"/>
        <w:rPr>
          <w:sz w:val="2"/>
        </w:rPr>
      </w:pPr>
      <w:r>
        <w:rPr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577840" cy="9525"/>
                <wp:effectExtent l="13970" t="1905" r="889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525"/>
                          <a:chOff x="0" y="0"/>
                          <a:chExt cx="8784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B6027" id="Group 4" o:spid="_x0000_s1026" style="width:439.2pt;height:.75pt;mso-position-horizontal-relative:char;mso-position-vertical-relative:line" coordsize="8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">
                <v:line id="Line 5" o:spid="_x0000_s1027" style="position:absolute;visibility:visible;mso-wrap-style:square" from="0,7" to="87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A7577" w:rsidRDefault="00A3447E">
      <w:pPr>
        <w:pStyle w:val="Textoindependiente"/>
        <w:spacing w:before="116"/>
        <w:ind w:left="6178"/>
      </w:pPr>
      <w:r>
        <w:t>Montevideo,</w:t>
      </w:r>
      <w:r>
        <w:rPr>
          <w:spacing w:val="-4"/>
        </w:rPr>
        <w:t xml:space="preserve"> </w:t>
      </w:r>
      <w:r w:rsidR="00EA4817">
        <w:rPr>
          <w:spacing w:val="-4"/>
        </w:rPr>
        <w:t>25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16003"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A3447E">
      <w:pPr>
        <w:pStyle w:val="Ttulo1"/>
        <w:spacing w:before="225"/>
        <w:ind w:left="3117"/>
      </w:pPr>
      <w: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 xml:space="preserve">Nº </w:t>
      </w:r>
      <w:r w:rsidR="00EA4817">
        <w:t>619</w:t>
      </w:r>
      <w:r>
        <w:t>/2022</w:t>
      </w:r>
    </w:p>
    <w:p w:rsidR="006A7577" w:rsidRDefault="00A3447E">
      <w:pPr>
        <w:pStyle w:val="Textoindependiente"/>
        <w:spacing w:before="267" w:line="360" w:lineRule="auto"/>
        <w:ind w:left="311" w:right="498"/>
      </w:pPr>
      <w:r>
        <w:rPr>
          <w:b/>
          <w:u w:val="thick"/>
        </w:rPr>
        <w:t>Objeto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llamado:</w:t>
      </w:r>
      <w:r>
        <w:rPr>
          <w:b/>
          <w:spacing w:val="-2"/>
        </w:rPr>
        <w:t xml:space="preserve"> </w:t>
      </w:r>
      <w:r>
        <w:t>Reparación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camioneta</w:t>
      </w:r>
      <w:r>
        <w:rPr>
          <w:spacing w:val="-1"/>
        </w:rPr>
        <w:t xml:space="preserve"> </w:t>
      </w:r>
      <w:r>
        <w:t>HYUNDAI</w:t>
      </w:r>
      <w:r>
        <w:rPr>
          <w:spacing w:val="-8"/>
        </w:rPr>
        <w:t xml:space="preserve"> </w:t>
      </w:r>
      <w:r>
        <w:t>H1</w:t>
      </w:r>
      <w:r>
        <w:rPr>
          <w:spacing w:val="-1"/>
        </w:rPr>
        <w:t xml:space="preserve"> </w:t>
      </w:r>
      <w:r>
        <w:t>SOF</w:t>
      </w:r>
      <w:r>
        <w:rPr>
          <w:spacing w:val="-4"/>
        </w:rPr>
        <w:t xml:space="preserve"> </w:t>
      </w:r>
      <w:r w:rsidR="003F25D8">
        <w:t>608</w:t>
      </w:r>
      <w:r>
        <w:t>7</w:t>
      </w:r>
      <w:r>
        <w:rPr>
          <w:spacing w:val="-1"/>
        </w:rPr>
        <w:t xml:space="preserve"> </w:t>
      </w:r>
      <w:proofErr w:type="gramStart"/>
      <w:r>
        <w:t>Diésel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57"/>
        </w:rPr>
        <w:t xml:space="preserve"> </w:t>
      </w:r>
      <w:r>
        <w:t>perteneciente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 Departamental</w:t>
      </w:r>
      <w:r>
        <w:rPr>
          <w:spacing w:val="6"/>
        </w:rPr>
        <w:t xml:space="preserve"> </w:t>
      </w:r>
      <w:r w:rsidR="003F25D8">
        <w:t>Artigas</w:t>
      </w:r>
      <w:r>
        <w:t>.</w:t>
      </w:r>
    </w:p>
    <w:p w:rsidR="006A7577" w:rsidRDefault="006A7577">
      <w:pPr>
        <w:pStyle w:val="Textoindependiente"/>
        <w:spacing w:before="10"/>
      </w:pPr>
    </w:p>
    <w:p w:rsidR="006A7577" w:rsidRDefault="00A3447E">
      <w:pPr>
        <w:pStyle w:val="Ttulo2"/>
        <w:ind w:left="311"/>
      </w:pPr>
      <w:r>
        <w:rPr>
          <w:u w:val="thick"/>
        </w:rPr>
        <w:t>Especificaciones</w:t>
      </w:r>
      <w:r>
        <w:t>:</w:t>
      </w:r>
    </w:p>
    <w:p w:rsidR="006A7577" w:rsidRPr="007D0B94" w:rsidRDefault="00A3447E">
      <w:pPr>
        <w:pStyle w:val="Textoindependiente"/>
        <w:spacing w:before="82" w:line="360" w:lineRule="auto"/>
        <w:ind w:left="311"/>
        <w:rPr>
          <w:color w:val="000000" w:themeColor="text1"/>
        </w:rPr>
      </w:pPr>
      <w:r>
        <w:t>Ítem a</w:t>
      </w:r>
      <w:r>
        <w:rPr>
          <w:spacing w:val="-5"/>
        </w:rPr>
        <w:t xml:space="preserve"> </w:t>
      </w:r>
      <w:r>
        <w:t>cotizar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SICE:</w:t>
      </w:r>
      <w:r>
        <w:rPr>
          <w:spacing w:val="-3"/>
        </w:rPr>
        <w:t xml:space="preserve"> </w:t>
      </w:r>
      <w:r>
        <w:t>10.865</w:t>
      </w:r>
      <w:r>
        <w:rPr>
          <w:spacing w:val="-2"/>
        </w:rPr>
        <w:t xml:space="preserve"> </w:t>
      </w:r>
      <w:r>
        <w:t>(AJUSTE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VEHICULO</w:t>
      </w:r>
      <w:r>
        <w:rPr>
          <w:spacing w:val="-5"/>
        </w:rPr>
        <w:t xml:space="preserve"> </w:t>
      </w:r>
      <w:r w:rsidRPr="00945CF5">
        <w:t>/</w:t>
      </w:r>
      <w:r w:rsidRPr="00945CF5">
        <w:rPr>
          <w:spacing w:val="-1"/>
        </w:rPr>
        <w:t xml:space="preserve"> </w:t>
      </w:r>
      <w:r w:rsidRPr="00945CF5">
        <w:t>(VARIANTE:</w:t>
      </w:r>
      <w:r w:rsidRPr="00945CF5">
        <w:rPr>
          <w:spacing w:val="-4"/>
        </w:rPr>
        <w:t xml:space="preserve"> </w:t>
      </w:r>
      <w:r w:rsidRPr="00945CF5">
        <w:t>TIPO</w:t>
      </w:r>
      <w:r w:rsidRPr="00945CF5">
        <w:rPr>
          <w:spacing w:val="-57"/>
        </w:rPr>
        <w:t xml:space="preserve"> </w:t>
      </w:r>
      <w:r w:rsidRPr="00945CF5">
        <w:t>CARROCERIA).</w:t>
      </w:r>
      <w:r w:rsidR="007D0B94" w:rsidRPr="00945CF5">
        <w:t xml:space="preserve">  </w:t>
      </w:r>
      <w:r w:rsidR="007D0B94" w:rsidRPr="00945CF5">
        <w:rPr>
          <w:color w:val="000000" w:themeColor="text1"/>
        </w:rPr>
        <w:t>ES DE REFERENCIA, SE DEBE COTIZAR</w:t>
      </w:r>
      <w:r w:rsidR="007D0B94">
        <w:rPr>
          <w:color w:val="000000" w:themeColor="text1"/>
        </w:rPr>
        <w:t xml:space="preserve"> DE ACUERDO AL SIGUIENTE DETALLE:</w:t>
      </w:r>
    </w:p>
    <w:p w:rsidR="00B9495E" w:rsidRDefault="00B9495E">
      <w:pPr>
        <w:pStyle w:val="Textoindependiente"/>
        <w:spacing w:before="82" w:line="360" w:lineRule="auto"/>
        <w:ind w:left="311"/>
      </w:pPr>
    </w:p>
    <w:p w:rsidR="006A7577" w:rsidRDefault="006A7577">
      <w:pPr>
        <w:pStyle w:val="Textoindependiente"/>
        <w:spacing w:before="9"/>
        <w:rPr>
          <w:sz w:val="23"/>
        </w:rPr>
      </w:pPr>
    </w:p>
    <w:p w:rsidR="006A7577" w:rsidRDefault="003F25D8">
      <w:pPr>
        <w:pStyle w:val="Prrafodelista"/>
        <w:numPr>
          <w:ilvl w:val="0"/>
          <w:numId w:val="1"/>
        </w:numPr>
        <w:tabs>
          <w:tab w:val="left" w:pos="1540"/>
          <w:tab w:val="left" w:pos="1541"/>
        </w:tabs>
        <w:spacing w:before="0"/>
        <w:rPr>
          <w:sz w:val="24"/>
        </w:rPr>
      </w:pPr>
      <w:r>
        <w:rPr>
          <w:sz w:val="24"/>
        </w:rPr>
        <w:t>Amortiguadores traseros</w:t>
      </w:r>
    </w:p>
    <w:p w:rsidR="006A7577" w:rsidRDefault="003F25D8">
      <w:pPr>
        <w:pStyle w:val="Prrafodelista"/>
        <w:numPr>
          <w:ilvl w:val="0"/>
          <w:numId w:val="1"/>
        </w:numPr>
        <w:tabs>
          <w:tab w:val="left" w:pos="1540"/>
          <w:tab w:val="left" w:pos="1541"/>
        </w:tabs>
        <w:spacing w:before="136"/>
        <w:rPr>
          <w:sz w:val="24"/>
        </w:rPr>
      </w:pPr>
      <w:r>
        <w:rPr>
          <w:sz w:val="24"/>
        </w:rPr>
        <w:t>Amortiguadores delanteros</w:t>
      </w:r>
    </w:p>
    <w:p w:rsidR="006A7577" w:rsidRDefault="003F25D8">
      <w:pPr>
        <w:pStyle w:val="Prrafodelista"/>
        <w:numPr>
          <w:ilvl w:val="0"/>
          <w:numId w:val="1"/>
        </w:numPr>
        <w:tabs>
          <w:tab w:val="left" w:pos="1540"/>
          <w:tab w:val="left" w:pos="1541"/>
        </w:tabs>
        <w:spacing w:before="138"/>
        <w:rPr>
          <w:sz w:val="24"/>
        </w:rPr>
      </w:pPr>
      <w:r>
        <w:rPr>
          <w:sz w:val="24"/>
        </w:rPr>
        <w:t>Goma barra estabilizadora trasera</w:t>
      </w:r>
    </w:p>
    <w:p w:rsidR="006A7577" w:rsidRPr="003F25D8" w:rsidRDefault="003F25D8" w:rsidP="003F25D8">
      <w:pPr>
        <w:pStyle w:val="Prrafodelista"/>
        <w:numPr>
          <w:ilvl w:val="0"/>
          <w:numId w:val="1"/>
        </w:numPr>
        <w:tabs>
          <w:tab w:val="left" w:pos="1540"/>
          <w:tab w:val="left" w:pos="1541"/>
        </w:tabs>
        <w:spacing w:before="138"/>
        <w:rPr>
          <w:sz w:val="24"/>
        </w:rPr>
      </w:pPr>
      <w:r>
        <w:rPr>
          <w:sz w:val="24"/>
        </w:rPr>
        <w:t>Goma barra estabilizadora delantera</w:t>
      </w:r>
    </w:p>
    <w:p w:rsidR="006A7577" w:rsidRDefault="003F25D8">
      <w:pPr>
        <w:pStyle w:val="Prrafodelista"/>
        <w:numPr>
          <w:ilvl w:val="0"/>
          <w:numId w:val="1"/>
        </w:numPr>
        <w:tabs>
          <w:tab w:val="left" w:pos="1540"/>
          <w:tab w:val="left" w:pos="1541"/>
        </w:tabs>
        <w:spacing w:before="136"/>
        <w:rPr>
          <w:sz w:val="24"/>
        </w:rPr>
      </w:pPr>
      <w:r>
        <w:rPr>
          <w:sz w:val="24"/>
        </w:rPr>
        <w:t>Bieleta</w:t>
      </w:r>
    </w:p>
    <w:p w:rsidR="006A7577" w:rsidRDefault="003F25D8">
      <w:pPr>
        <w:pStyle w:val="Prrafodelista"/>
        <w:numPr>
          <w:ilvl w:val="0"/>
          <w:numId w:val="1"/>
        </w:numPr>
        <w:tabs>
          <w:tab w:val="left" w:pos="1540"/>
          <w:tab w:val="left" w:pos="1541"/>
        </w:tabs>
        <w:spacing w:before="141"/>
        <w:rPr>
          <w:sz w:val="24"/>
        </w:rPr>
      </w:pPr>
      <w:r>
        <w:rPr>
          <w:sz w:val="24"/>
        </w:rPr>
        <w:t>Cazoletas</w:t>
      </w:r>
    </w:p>
    <w:p w:rsidR="006A7577" w:rsidRDefault="003F25D8">
      <w:pPr>
        <w:pStyle w:val="Prrafodelista"/>
        <w:numPr>
          <w:ilvl w:val="0"/>
          <w:numId w:val="1"/>
        </w:numPr>
        <w:tabs>
          <w:tab w:val="left" w:pos="1540"/>
          <w:tab w:val="left" w:pos="1541"/>
        </w:tabs>
        <w:spacing w:before="133"/>
        <w:rPr>
          <w:sz w:val="24"/>
        </w:rPr>
      </w:pPr>
      <w:r>
        <w:rPr>
          <w:sz w:val="24"/>
        </w:rPr>
        <w:t>Bujes de bastidor</w:t>
      </w:r>
    </w:p>
    <w:p w:rsidR="006A7577" w:rsidRPr="00C3232F" w:rsidRDefault="003F25D8" w:rsidP="00C3232F">
      <w:pPr>
        <w:pStyle w:val="Prrafodelista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Mate salida cremallera</w:t>
      </w:r>
    </w:p>
    <w:p w:rsidR="006A7577" w:rsidRDefault="006A7577" w:rsidP="00B9495E">
      <w:pPr>
        <w:tabs>
          <w:tab w:val="left" w:pos="1540"/>
          <w:tab w:val="left" w:pos="1541"/>
        </w:tabs>
        <w:rPr>
          <w:sz w:val="24"/>
        </w:rPr>
      </w:pPr>
    </w:p>
    <w:p w:rsidR="00C3232F" w:rsidRDefault="00C3232F" w:rsidP="00B9495E">
      <w:pPr>
        <w:tabs>
          <w:tab w:val="left" w:pos="1540"/>
          <w:tab w:val="left" w:pos="1541"/>
        </w:tabs>
        <w:rPr>
          <w:sz w:val="24"/>
        </w:rPr>
      </w:pPr>
    </w:p>
    <w:p w:rsidR="00C3232F" w:rsidRDefault="00C3232F" w:rsidP="00B9495E">
      <w:pPr>
        <w:tabs>
          <w:tab w:val="left" w:pos="1540"/>
          <w:tab w:val="left" w:pos="1541"/>
        </w:tabs>
        <w:rPr>
          <w:sz w:val="24"/>
        </w:rPr>
      </w:pPr>
    </w:p>
    <w:p w:rsidR="007D0B94" w:rsidRDefault="007D0B94">
      <w:pPr>
        <w:spacing w:before="90"/>
        <w:ind w:left="311"/>
        <w:rPr>
          <w:b/>
          <w:sz w:val="24"/>
          <w:u w:val="thick"/>
        </w:rPr>
      </w:pPr>
    </w:p>
    <w:p w:rsidR="006A7577" w:rsidRDefault="00A3447E">
      <w:pPr>
        <w:spacing w:before="90"/>
        <w:ind w:left="311"/>
        <w:rPr>
          <w:sz w:val="24"/>
        </w:rPr>
      </w:pPr>
      <w:r>
        <w:rPr>
          <w:b/>
          <w:sz w:val="24"/>
          <w:u w:val="thick"/>
        </w:rPr>
        <w:t>Destino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servicio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Inspección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Departamental </w:t>
      </w:r>
      <w:r w:rsidR="00B9495E">
        <w:rPr>
          <w:sz w:val="24"/>
        </w:rPr>
        <w:t>Artigas</w:t>
      </w:r>
    </w:p>
    <w:p w:rsidR="006A7577" w:rsidRDefault="006A7577">
      <w:pPr>
        <w:pStyle w:val="Textoindependiente"/>
        <w:spacing w:before="2"/>
        <w:rPr>
          <w:sz w:val="16"/>
        </w:rPr>
      </w:pPr>
    </w:p>
    <w:p w:rsidR="006A7577" w:rsidRDefault="00A3447E">
      <w:pPr>
        <w:pStyle w:val="Textoindependiente"/>
        <w:spacing w:before="90"/>
        <w:ind w:left="239"/>
      </w:pP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a disposición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 w:rsidR="00945CF5" w:rsidRPr="00945CF5">
        <w:t>e</w:t>
      </w:r>
      <w:r w:rsidRPr="00945CF5">
        <w:t>mpresas</w:t>
      </w:r>
      <w:r w:rsidRPr="00945CF5">
        <w:rPr>
          <w:spacing w:val="-1"/>
        </w:rPr>
        <w:t xml:space="preserve"> </w:t>
      </w:r>
      <w:r w:rsidRPr="00945CF5">
        <w:t>en</w:t>
      </w:r>
      <w:r w:rsidRPr="00945CF5">
        <w:rPr>
          <w:spacing w:val="-1"/>
        </w:rPr>
        <w:t xml:space="preserve"> </w:t>
      </w:r>
      <w:r w:rsidR="00945CF5" w:rsidRPr="00945CF5">
        <w:t>d</w:t>
      </w:r>
      <w:r w:rsidRPr="00945CF5">
        <w:t>icha</w:t>
      </w:r>
      <w:r w:rsidRPr="00945CF5">
        <w:rPr>
          <w:spacing w:val="2"/>
        </w:rPr>
        <w:t xml:space="preserve"> </w:t>
      </w:r>
      <w:r w:rsidR="00945CF5">
        <w:t>i</w:t>
      </w:r>
      <w:r w:rsidRPr="00945CF5">
        <w:t>nspección.</w:t>
      </w:r>
    </w:p>
    <w:p w:rsidR="006A7577" w:rsidRDefault="006A7577">
      <w:pPr>
        <w:pStyle w:val="Textoindependiente"/>
        <w:spacing w:before="2"/>
      </w:pPr>
    </w:p>
    <w:p w:rsidR="00B9495E" w:rsidRDefault="00A3447E">
      <w:pPr>
        <w:pStyle w:val="Textoindependiente"/>
        <w:spacing w:line="360" w:lineRule="auto"/>
        <w:ind w:left="280" w:right="6165"/>
        <w:rPr>
          <w:spacing w:val="1"/>
        </w:rPr>
      </w:pPr>
      <w:r>
        <w:t xml:space="preserve">Dirección: </w:t>
      </w:r>
      <w:r w:rsidR="00B9495E">
        <w:t>Lecuer 157</w:t>
      </w:r>
    </w:p>
    <w:p w:rsidR="00B9495E" w:rsidRPr="00B9495E" w:rsidRDefault="00A3447E" w:rsidP="00B9495E">
      <w:pPr>
        <w:pStyle w:val="Textoindependiente"/>
        <w:spacing w:line="360" w:lineRule="auto"/>
        <w:ind w:left="280" w:right="6165"/>
        <w:rPr>
          <w:spacing w:val="-5"/>
        </w:rPr>
      </w:pPr>
      <w:r>
        <w:t>Teléfono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coordinar</w:t>
      </w:r>
      <w:r>
        <w:rPr>
          <w:spacing w:val="-4"/>
        </w:rPr>
        <w:t xml:space="preserve"> </w:t>
      </w:r>
      <w:r>
        <w:t>visita:</w:t>
      </w:r>
      <w:r>
        <w:rPr>
          <w:spacing w:val="-3"/>
        </w:rPr>
        <w:t xml:space="preserve"> </w:t>
      </w:r>
      <w:r>
        <w:t>4</w:t>
      </w:r>
      <w:r w:rsidR="00B9495E">
        <w:rPr>
          <w:spacing w:val="-5"/>
        </w:rPr>
        <w:t>7 723 897</w:t>
      </w:r>
    </w:p>
    <w:p w:rsidR="006A7577" w:rsidRDefault="006A7577">
      <w:pPr>
        <w:pStyle w:val="Textoindependiente"/>
        <w:spacing w:before="7"/>
      </w:pPr>
    </w:p>
    <w:p w:rsidR="007D0B94" w:rsidRDefault="007D0B94">
      <w:pPr>
        <w:pStyle w:val="Textoindependiente"/>
        <w:spacing w:before="7"/>
      </w:pPr>
    </w:p>
    <w:p w:rsidR="007D0B94" w:rsidRDefault="007D0B94">
      <w:pPr>
        <w:pStyle w:val="Textoindependiente"/>
        <w:spacing w:before="7"/>
      </w:pPr>
    </w:p>
    <w:p w:rsidR="007D0B94" w:rsidRDefault="007D0B94">
      <w:pPr>
        <w:pStyle w:val="Textoindependiente"/>
        <w:spacing w:before="7"/>
      </w:pPr>
    </w:p>
    <w:p w:rsidR="007D0B94" w:rsidRDefault="007D0B94">
      <w:pPr>
        <w:pStyle w:val="Textoindependiente"/>
        <w:spacing w:before="7"/>
      </w:pPr>
    </w:p>
    <w:p w:rsidR="007D0B94" w:rsidRDefault="007D0B94">
      <w:pPr>
        <w:pStyle w:val="Textoindependiente"/>
        <w:spacing w:before="7"/>
      </w:pPr>
    </w:p>
    <w:p w:rsidR="006A7577" w:rsidRDefault="00A3447E">
      <w:pPr>
        <w:pStyle w:val="Ttulo2"/>
        <w:ind w:left="220"/>
      </w:pPr>
      <w:r>
        <w:rPr>
          <w:u w:val="thick"/>
        </w:rPr>
        <w:lastRenderedPageBreak/>
        <w:t>Importante:</w:t>
      </w:r>
    </w:p>
    <w:p w:rsidR="006A7577" w:rsidRDefault="006A7577">
      <w:pPr>
        <w:pStyle w:val="Textoindependiente"/>
        <w:spacing w:before="10"/>
        <w:rPr>
          <w:b/>
          <w:sz w:val="15"/>
        </w:rPr>
      </w:pPr>
    </w:p>
    <w:p w:rsidR="006A7577" w:rsidRDefault="00A3447E">
      <w:pPr>
        <w:pStyle w:val="Textoindependiente"/>
        <w:spacing w:before="90"/>
        <w:ind w:left="100"/>
      </w:pPr>
      <w:r>
        <w:t>Los</w:t>
      </w:r>
      <w:r>
        <w:rPr>
          <w:spacing w:val="-2"/>
        </w:rPr>
        <w:t xml:space="preserve"> </w:t>
      </w:r>
      <w:r>
        <w:t>oferentes,</w:t>
      </w:r>
      <w:r>
        <w:rPr>
          <w:spacing w:val="-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 w:rsidR="00B9495E">
        <w:t>1</w:t>
      </w:r>
      <w:r w:rsidR="00613925">
        <w:t>5</w:t>
      </w:r>
      <w:r>
        <w:t>0km dentro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radio,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implique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gasto</w:t>
      </w:r>
      <w:r>
        <w:rPr>
          <w:spacing w:val="-1"/>
        </w:rPr>
        <w:t xml:space="preserve"> </w:t>
      </w:r>
      <w:r>
        <w:t>extra</w:t>
      </w:r>
      <w:r w:rsidR="00B9495E">
        <w:t>.</w:t>
      </w:r>
    </w:p>
    <w:p w:rsidR="006A7577" w:rsidRDefault="006A7577">
      <w:pPr>
        <w:pStyle w:val="Textoindependiente"/>
        <w:spacing w:before="10"/>
        <w:rPr>
          <w:sz w:val="35"/>
        </w:rPr>
      </w:pPr>
    </w:p>
    <w:p w:rsidR="006A7577" w:rsidRDefault="00A3447E">
      <w:pPr>
        <w:pStyle w:val="Textoindependiente"/>
        <w:ind w:left="239"/>
      </w:pPr>
      <w:r>
        <w:rPr>
          <w:u w:val="single"/>
        </w:rPr>
        <w:t>Es</w:t>
      </w:r>
      <w:r>
        <w:rPr>
          <w:spacing w:val="-2"/>
          <w:u w:val="single"/>
        </w:rPr>
        <w:t xml:space="preserve"> </w:t>
      </w:r>
      <w:r>
        <w:rPr>
          <w:u w:val="single"/>
        </w:rPr>
        <w:t>obligatorio</w:t>
      </w:r>
      <w:r>
        <w:rPr>
          <w:spacing w:val="6"/>
          <w:u w:val="single"/>
        </w:rPr>
        <w:t xml:space="preserve"> </w:t>
      </w:r>
      <w:r>
        <w:rPr>
          <w:u w:val="single"/>
        </w:rPr>
        <w:t>y</w:t>
      </w:r>
      <w:r>
        <w:rPr>
          <w:spacing w:val="-11"/>
          <w:u w:val="single"/>
        </w:rPr>
        <w:t xml:space="preserve"> </w:t>
      </w:r>
      <w:r>
        <w:rPr>
          <w:u w:val="single"/>
        </w:rPr>
        <w:t>excluyente:</w:t>
      </w:r>
    </w:p>
    <w:p w:rsidR="006A7577" w:rsidRDefault="006A7577">
      <w:pPr>
        <w:pStyle w:val="Textoindependiente"/>
        <w:spacing w:before="4"/>
        <w:rPr>
          <w:sz w:val="16"/>
        </w:rPr>
      </w:pPr>
      <w:bookmarkStart w:id="0" w:name="_GoBack"/>
      <w:bookmarkEnd w:id="0"/>
    </w:p>
    <w:p w:rsidR="00502FF1" w:rsidRDefault="00A3447E" w:rsidP="00847E84">
      <w:pPr>
        <w:pStyle w:val="Textoindependiente"/>
        <w:spacing w:before="90" w:line="360" w:lineRule="auto"/>
        <w:ind w:left="100" w:right="343"/>
      </w:pPr>
      <w:r>
        <w:t>-Realizar</w:t>
      </w:r>
      <w:r>
        <w:rPr>
          <w:spacing w:val="-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del pliego</w:t>
      </w:r>
      <w:r>
        <w:rPr>
          <w:spacing w:val="1"/>
        </w:rPr>
        <w:t xml:space="preserve"> </w:t>
      </w:r>
      <w:r>
        <w:t>(ver</w:t>
      </w:r>
      <w:r>
        <w:rPr>
          <w:spacing w:val="-57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I),</w:t>
      </w:r>
      <w:r>
        <w:rPr>
          <w:spacing w:val="1"/>
        </w:rPr>
        <w:t xml:space="preserve"> </w:t>
      </w:r>
      <w:r>
        <w:t>en la oferta.</w:t>
      </w:r>
      <w:r w:rsidR="00847E84">
        <w:t xml:space="preserve"> </w:t>
      </w:r>
      <w:r w:rsidR="00C3232F">
        <w:t>Se exime de este punto a la empresa que ya concurrió a la visita en la CD 580</w:t>
      </w:r>
      <w:r w:rsidR="00C3232F" w:rsidRPr="00C3232F">
        <w:t xml:space="preserve">. No obstante, se deberá subir la constancia de </w:t>
      </w:r>
      <w:r w:rsidR="00C3232F">
        <w:t>visita en l</w:t>
      </w:r>
      <w:r w:rsidR="00C3232F" w:rsidRPr="00C3232F">
        <w:t>a oferta de la presente compra.</w:t>
      </w:r>
    </w:p>
    <w:p w:rsidR="006A7577" w:rsidRDefault="00A3447E">
      <w:pPr>
        <w:pStyle w:val="Textoindependiente"/>
        <w:spacing w:before="1"/>
        <w:ind w:left="100"/>
      </w:pPr>
      <w:r>
        <w:t>-Adjuntar</w:t>
      </w:r>
      <w:r>
        <w:rPr>
          <w:spacing w:val="-5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obligatoria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oferta.</w:t>
      </w:r>
    </w:p>
    <w:p w:rsidR="006A7577" w:rsidRDefault="00A3447E">
      <w:pPr>
        <w:pStyle w:val="Textoindependiente"/>
        <w:spacing w:before="141"/>
        <w:ind w:left="100"/>
      </w:pPr>
      <w:r>
        <w:t>-Adjuntar</w:t>
      </w:r>
      <w:r>
        <w:rPr>
          <w:spacing w:val="-8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oferente,</w:t>
      </w:r>
      <w:r>
        <w:rPr>
          <w:spacing w:val="-1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Anexo</w:t>
      </w:r>
      <w:r>
        <w:rPr>
          <w:spacing w:val="7"/>
        </w:rPr>
        <w:t xml:space="preserve"> </w:t>
      </w:r>
      <w:r>
        <w:t>II.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A3447E">
      <w:pPr>
        <w:pStyle w:val="Ttulo2"/>
        <w:spacing w:before="219"/>
      </w:pPr>
      <w:r>
        <w:rPr>
          <w:u w:val="thick"/>
        </w:rPr>
        <w:t>Aclaraciones: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  <w:sz w:val="19"/>
        </w:rPr>
      </w:pPr>
    </w:p>
    <w:p w:rsidR="006A7577" w:rsidRDefault="00A3447E">
      <w:pPr>
        <w:pStyle w:val="Textoindependiente"/>
        <w:spacing w:before="90"/>
        <w:ind w:left="100"/>
      </w:pP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consultas,</w:t>
      </w:r>
      <w:r>
        <w:rPr>
          <w:spacing w:val="-1"/>
          <w:u w:val="single"/>
        </w:rPr>
        <w:t xml:space="preserve"> </w:t>
      </w:r>
      <w:r>
        <w:rPr>
          <w:u w:val="single"/>
        </w:rPr>
        <w:t>enviar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correo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electrónico</w:t>
      </w:r>
    </w:p>
    <w:p w:rsidR="006A7577" w:rsidRDefault="006A7577">
      <w:pPr>
        <w:pStyle w:val="Textoindependiente"/>
        <w:spacing w:before="8"/>
        <w:rPr>
          <w:sz w:val="15"/>
        </w:rPr>
      </w:pPr>
    </w:p>
    <w:p w:rsidR="006A7577" w:rsidRDefault="000702D9">
      <w:pPr>
        <w:pStyle w:val="Textoindependiente"/>
        <w:spacing w:before="90"/>
        <w:ind w:left="100"/>
      </w:pPr>
      <w:hyperlink r:id="rId7">
        <w:r w:rsidR="00A3447E">
          <w:rPr>
            <w:color w:val="0000FF"/>
            <w:u w:val="single" w:color="0000FF"/>
          </w:rPr>
          <w:t>presupuestos@dgeip.edu.u</w:t>
        </w:r>
      </w:hyperlink>
      <w:r w:rsidR="00A3447E">
        <w:rPr>
          <w:color w:val="0000FF"/>
          <w:u w:val="single" w:color="0000FF"/>
        </w:rPr>
        <w:t>y</w:t>
      </w:r>
      <w:r w:rsidR="00A3447E">
        <w:rPr>
          <w:color w:val="0000FF"/>
          <w:spacing w:val="44"/>
          <w:u w:val="single" w:color="0000FF"/>
        </w:rPr>
        <w:t xml:space="preserve"> </w:t>
      </w:r>
      <w:r w:rsidR="00A3447E">
        <w:rPr>
          <w:u w:val="single" w:color="0000FF"/>
        </w:rPr>
        <w:t>o</w:t>
      </w:r>
      <w:r w:rsidR="00A3447E">
        <w:rPr>
          <w:spacing w:val="-7"/>
          <w:u w:val="single" w:color="0000FF"/>
        </w:rPr>
        <w:t xml:space="preserve"> </w:t>
      </w:r>
      <w:r w:rsidR="00A3447E">
        <w:rPr>
          <w:u w:val="single" w:color="0000FF"/>
        </w:rPr>
        <w:t>al</w:t>
      </w:r>
      <w:r w:rsidR="00A3447E">
        <w:rPr>
          <w:spacing w:val="5"/>
          <w:u w:val="single" w:color="0000FF"/>
        </w:rPr>
        <w:t xml:space="preserve"> </w:t>
      </w:r>
    </w:p>
    <w:p w:rsidR="006A7577" w:rsidRDefault="006A7577">
      <w:pPr>
        <w:pStyle w:val="Textoindependiente"/>
        <w:rPr>
          <w:sz w:val="16"/>
        </w:rPr>
      </w:pPr>
    </w:p>
    <w:p w:rsidR="006A7577" w:rsidRDefault="000702D9">
      <w:pPr>
        <w:pStyle w:val="Textoindependiente"/>
        <w:spacing w:before="90"/>
        <w:ind w:left="100"/>
      </w:pPr>
      <w:hyperlink r:id="rId8">
        <w:r w:rsidR="00A3447E">
          <w:rPr>
            <w:color w:val="0000FF"/>
            <w:u w:val="single" w:color="0000FF"/>
          </w:rPr>
          <w:t>cyplicitaciones.ceip@gmail.com</w:t>
        </w:r>
      </w:hyperlink>
    </w:p>
    <w:p w:rsidR="006A7577" w:rsidRDefault="006A7577">
      <w:pPr>
        <w:pStyle w:val="Textoindependiente"/>
        <w:rPr>
          <w:sz w:val="16"/>
        </w:rPr>
      </w:pPr>
    </w:p>
    <w:p w:rsidR="006A7577" w:rsidRDefault="00A3447E">
      <w:pPr>
        <w:pStyle w:val="Textoindependiente"/>
        <w:spacing w:before="90" w:line="362" w:lineRule="auto"/>
        <w:ind w:left="100" w:right="115"/>
        <w:jc w:val="both"/>
      </w:pPr>
      <w:r>
        <w:t>La</w:t>
      </w:r>
      <w:r>
        <w:rPr>
          <w:spacing w:val="-12"/>
        </w:rPr>
        <w:t xml:space="preserve"> </w:t>
      </w:r>
      <w:r>
        <w:t>D.G.E.I.P.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reserva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desistir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llamado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realización,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desestimar</w:t>
      </w:r>
      <w:r>
        <w:rPr>
          <w:spacing w:val="-57"/>
        </w:rPr>
        <w:t xml:space="preserve"> </w:t>
      </w:r>
      <w:r>
        <w:t>las ofertas que no se ajusten a las condiciones del presente llamado; sin generar derecho alguno de los</w:t>
      </w:r>
      <w:r>
        <w:rPr>
          <w:spacing w:val="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 de gastos, honorarios o</w:t>
      </w:r>
      <w:r>
        <w:rPr>
          <w:spacing w:val="-1"/>
        </w:rPr>
        <w:t xml:space="preserve"> </w:t>
      </w:r>
      <w:r>
        <w:t>indemnizaciones por</w:t>
      </w:r>
      <w:r>
        <w:rPr>
          <w:spacing w:val="-2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 perjuicios.</w:t>
      </w:r>
    </w:p>
    <w:p w:rsidR="006A7577" w:rsidRDefault="00A3447E">
      <w:pPr>
        <w:pStyle w:val="Textoindependiente"/>
        <w:spacing w:line="360" w:lineRule="auto"/>
        <w:ind w:left="100" w:right="112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sufragar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sus ofertas.</w:t>
      </w:r>
    </w:p>
    <w:p w:rsidR="006A7577" w:rsidRDefault="00A3447E">
      <w:pPr>
        <w:pStyle w:val="Textoindependiente"/>
        <w:spacing w:line="274" w:lineRule="exact"/>
        <w:ind w:left="100"/>
        <w:jc w:val="both"/>
      </w:pPr>
      <w:r>
        <w:t>La</w:t>
      </w:r>
      <w:r>
        <w:rPr>
          <w:spacing w:val="-2"/>
        </w:rPr>
        <w:t xml:space="preserve"> </w:t>
      </w:r>
      <w:r>
        <w:t>D.G.E.I.P., no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costos.</w:t>
      </w:r>
    </w:p>
    <w:p w:rsidR="006A7577" w:rsidRDefault="006A7577">
      <w:pPr>
        <w:spacing w:line="274" w:lineRule="exact"/>
        <w:jc w:val="both"/>
        <w:sectPr w:rsidR="006A7577">
          <w:headerReference w:type="default" r:id="rId9"/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spacing w:before="10"/>
        <w:rPr>
          <w:sz w:val="23"/>
        </w:rPr>
      </w:pPr>
    </w:p>
    <w:p w:rsidR="006A7577" w:rsidRDefault="00A3447E" w:rsidP="007D0B94">
      <w:pPr>
        <w:pStyle w:val="Textoindependiente"/>
        <w:spacing w:before="90" w:line="360" w:lineRule="auto"/>
        <w:ind w:left="100" w:right="11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discrepancias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manualmente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cotizaciones del sitio web de Compras y Contrataciones Estatales (S.I.C.E.) y la oferta ingresada como</w:t>
      </w:r>
      <w:r>
        <w:rPr>
          <w:spacing w:val="1"/>
        </w:rPr>
        <w:t xml:space="preserve"> </w:t>
      </w:r>
      <w:r>
        <w:t>archivo adjunto, se</w:t>
      </w:r>
      <w:r>
        <w:rPr>
          <w:spacing w:val="-1"/>
        </w:rPr>
        <w:t xml:space="preserve"> </w:t>
      </w:r>
      <w:r>
        <w:t>le dará</w:t>
      </w:r>
      <w:r>
        <w:rPr>
          <w:spacing w:val="-1"/>
        </w:rPr>
        <w:t xml:space="preserve"> </w:t>
      </w:r>
      <w:r>
        <w:t>valor al primero.</w:t>
      </w:r>
    </w:p>
    <w:p w:rsidR="006A7577" w:rsidRDefault="00A3447E" w:rsidP="007D0B94">
      <w:pPr>
        <w:pStyle w:val="Textoindependiente"/>
        <w:spacing w:line="720" w:lineRule="auto"/>
        <w:ind w:left="100" w:right="1176"/>
        <w:jc w:val="both"/>
      </w:pPr>
      <w:r>
        <w:t>Para la comparación de las ofertas no se tendrá en cuenta el impuesto al valor agregado (I.V.A.).</w:t>
      </w:r>
      <w:r>
        <w:rPr>
          <w:spacing w:val="-58"/>
        </w:rPr>
        <w:t xml:space="preserve"> </w:t>
      </w:r>
      <w:r>
        <w:t>La cotización deberá presentarse en moneda</w:t>
      </w:r>
      <w:r>
        <w:rPr>
          <w:spacing w:val="-1"/>
        </w:rPr>
        <w:t xml:space="preserve"> </w:t>
      </w:r>
      <w:r>
        <w:t>nacional.</w:t>
      </w:r>
    </w:p>
    <w:p w:rsidR="006A7577" w:rsidRDefault="00A3447E" w:rsidP="007D0B94">
      <w:pPr>
        <w:pStyle w:val="Textoindependiente"/>
        <w:spacing w:before="2" w:line="360" w:lineRule="auto"/>
        <w:ind w:left="100" w:right="113"/>
        <w:jc w:val="both"/>
      </w:pPr>
      <w:r>
        <w:t>La oferta podrá presentarse únicamente de forma digital a través de la página web de Compras Estatales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www.comprasestales.gub.uy</w:t>
        </w:r>
      </w:hyperlink>
      <w:r>
        <w:t>).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tomarán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ofertas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presentadas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algún</w:t>
      </w:r>
      <w:r>
        <w:rPr>
          <w:spacing w:val="-12"/>
        </w:rPr>
        <w:t xml:space="preserve"> </w:t>
      </w:r>
      <w:r>
        <w:t>otro</w:t>
      </w:r>
      <w:r>
        <w:rPr>
          <w:spacing w:val="-58"/>
        </w:rPr>
        <w:t xml:space="preserve"> </w:t>
      </w:r>
      <w:r>
        <w:t>medio.</w:t>
      </w:r>
    </w:p>
    <w:p w:rsidR="006A7577" w:rsidRPr="00E16003" w:rsidRDefault="00A3447E" w:rsidP="007D0B94">
      <w:pPr>
        <w:pStyle w:val="Textoindependiente"/>
        <w:spacing w:before="1" w:line="360" w:lineRule="auto"/>
        <w:ind w:left="100" w:right="134"/>
        <w:jc w:val="both"/>
      </w:pPr>
      <w:r>
        <w:t>Las ofertas serán recibidas hasta la fecha y hora de apertura de ofertas publicadas en la página web de</w:t>
      </w:r>
      <w:r>
        <w:rPr>
          <w:spacing w:val="1"/>
        </w:rPr>
        <w:t xml:space="preserve"> </w:t>
      </w:r>
      <w:r>
        <w:t xml:space="preserve">Compras </w:t>
      </w:r>
      <w:r w:rsidRPr="00EA4817">
        <w:t>Estatales (</w:t>
      </w:r>
      <w:r w:rsidR="00EA4817" w:rsidRPr="00EA4817">
        <w:t>MART</w:t>
      </w:r>
      <w:r w:rsidR="00C1166A" w:rsidRPr="00EA4817">
        <w:t>E</w:t>
      </w:r>
      <w:r w:rsidR="00E16003" w:rsidRPr="00EA4817">
        <w:t>S</w:t>
      </w:r>
      <w:r w:rsidRPr="00EA4817">
        <w:t xml:space="preserve"> </w:t>
      </w:r>
      <w:r w:rsidR="00EA4817" w:rsidRPr="00EA4817">
        <w:t>29</w:t>
      </w:r>
      <w:r w:rsidR="00E16003" w:rsidRPr="00EA4817">
        <w:t xml:space="preserve"> </w:t>
      </w:r>
      <w:r w:rsidR="001144ED" w:rsidRPr="00EA4817">
        <w:t>DE NOVIEMBRE A LAS 15</w:t>
      </w:r>
      <w:r w:rsidRPr="00EA4817">
        <w:t>:00).</w:t>
      </w:r>
      <w:r w:rsidR="00847E84" w:rsidRPr="00EA4817">
        <w:t xml:space="preserve"> </w:t>
      </w:r>
    </w:p>
    <w:p w:rsidR="006A7577" w:rsidRDefault="006A7577" w:rsidP="007D0B94">
      <w:pPr>
        <w:pStyle w:val="Textoindependiente"/>
        <w:spacing w:before="1"/>
        <w:jc w:val="both"/>
        <w:rPr>
          <w:sz w:val="28"/>
        </w:rPr>
      </w:pPr>
    </w:p>
    <w:p w:rsidR="006A7577" w:rsidRDefault="00A3447E" w:rsidP="007D0B94">
      <w:pPr>
        <w:pStyle w:val="Textoindependiente"/>
        <w:spacing w:before="90" w:line="717" w:lineRule="auto"/>
        <w:ind w:left="100" w:right="2390"/>
        <w:jc w:val="both"/>
      </w:pPr>
      <w:r>
        <w:t>Se dará por efectuada la adjudicación una vez enviada la orden de compra por mail.</w:t>
      </w:r>
      <w:r>
        <w:rPr>
          <w:spacing w:val="-57"/>
        </w:rPr>
        <w:t xml:space="preserve"> </w:t>
      </w: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oferente deberá</w:t>
      </w:r>
      <w:r>
        <w:rPr>
          <w:spacing w:val="-3"/>
          <w:u w:val="thick"/>
        </w:rPr>
        <w:t xml:space="preserve"> </w:t>
      </w:r>
      <w:r>
        <w:rPr>
          <w:u w:val="thick"/>
        </w:rPr>
        <w:t>detallar en su oferta:</w:t>
      </w:r>
    </w:p>
    <w:p w:rsidR="006A7577" w:rsidRDefault="00A3447E" w:rsidP="007D0B94">
      <w:pPr>
        <w:pStyle w:val="Textoindependiente"/>
        <w:spacing w:before="97" w:line="360" w:lineRule="auto"/>
        <w:ind w:left="232" w:right="347"/>
        <w:jc w:val="both"/>
      </w:pPr>
      <w:r>
        <w:t>-Plazo de mantenimiento de oferta, el que no deberá de ser inferior a los 60 (sesenta) días a partir de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cotización.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automáticamente por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(treinta)</w:t>
      </w:r>
      <w:r>
        <w:rPr>
          <w:spacing w:val="-57"/>
        </w:rPr>
        <w:t xml:space="preserve"> </w:t>
      </w:r>
      <w:r>
        <w:t>días calendario, siempre que el oferente no desista en forma expresa de su propuesta por escrito ante el</w:t>
      </w:r>
      <w:r>
        <w:rPr>
          <w:spacing w:val="1"/>
        </w:rPr>
        <w:t xml:space="preserve"> </w:t>
      </w:r>
      <w:r>
        <w:t>Departamento de Adquisiciones de la D.G.E.I.P., 48 horas hábiles antes de la fecha de expiración del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original.</w:t>
      </w:r>
    </w:p>
    <w:p w:rsidR="006A7577" w:rsidRDefault="00A3447E" w:rsidP="007D0B94">
      <w:pPr>
        <w:pStyle w:val="Textoindependiente"/>
        <w:spacing w:before="1"/>
        <w:ind w:left="232"/>
        <w:jc w:val="both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 de</w:t>
      </w:r>
      <w:r>
        <w:rPr>
          <w:spacing w:val="-5"/>
        </w:rPr>
        <w:t xml:space="preserve"> </w:t>
      </w:r>
      <w:r>
        <w:t>no detallar los dos puntos</w:t>
      </w:r>
      <w:r>
        <w:rPr>
          <w:spacing w:val="-1"/>
        </w:rPr>
        <w:t xml:space="preserve"> </w:t>
      </w:r>
      <w:r>
        <w:t>antes mencionados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ajustan a ellos.</w:t>
      </w:r>
    </w:p>
    <w:p w:rsidR="006A7577" w:rsidRDefault="006A7577" w:rsidP="007D0B94">
      <w:pPr>
        <w:pStyle w:val="Textoindependiente"/>
        <w:spacing w:before="7"/>
        <w:jc w:val="both"/>
        <w:rPr>
          <w:sz w:val="22"/>
        </w:rPr>
      </w:pPr>
    </w:p>
    <w:p w:rsidR="006A7577" w:rsidRDefault="00A3447E" w:rsidP="007D0B94">
      <w:pPr>
        <w:pStyle w:val="Textoindependiente"/>
        <w:spacing w:line="360" w:lineRule="auto"/>
        <w:ind w:left="239" w:right="969"/>
        <w:jc w:val="both"/>
      </w:pPr>
      <w:r>
        <w:t>La Administración procederá a evaluar las ofertas que califiquen técnicamente (si corresponden),</w:t>
      </w:r>
      <w:r>
        <w:rPr>
          <w:spacing w:val="-58"/>
        </w:rPr>
        <w:t xml:space="preserve"> </w:t>
      </w:r>
      <w:r>
        <w:t>exclusivamente</w:t>
      </w:r>
      <w:r>
        <w:rPr>
          <w:spacing w:val="-4"/>
        </w:rPr>
        <w:t xml:space="preserve"> </w:t>
      </w:r>
      <w:r>
        <w:t>por precio.</w:t>
      </w:r>
    </w:p>
    <w:p w:rsidR="006A7577" w:rsidRDefault="00A3447E" w:rsidP="007D0B94">
      <w:pPr>
        <w:pStyle w:val="Textoindependiente"/>
        <w:spacing w:before="123" w:line="360" w:lineRule="auto"/>
        <w:ind w:left="239" w:right="874"/>
        <w:jc w:val="both"/>
      </w:pPr>
      <w:r>
        <w:t>Se recuerda que atentos al Decreto N°155/2013 deberán estar “inscriptos” en el Registro Único de</w:t>
      </w:r>
      <w:r>
        <w:rPr>
          <w:spacing w:val="-58"/>
        </w:rPr>
        <w:t xml:space="preserve"> </w:t>
      </w:r>
      <w:r>
        <w:t>Proveedores del Estado (R.U.P.E.) a los efectos de poder presentar su cotización y “activos” en el</w:t>
      </w:r>
      <w:r>
        <w:rPr>
          <w:spacing w:val="-57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resultar adjudicatarios.</w:t>
      </w:r>
    </w:p>
    <w:p w:rsidR="006A7577" w:rsidRDefault="006A7577" w:rsidP="007D0B94">
      <w:pPr>
        <w:spacing w:line="360" w:lineRule="auto"/>
        <w:jc w:val="both"/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 w:rsidP="007D0B94">
      <w:pPr>
        <w:pStyle w:val="Textoindependiente"/>
        <w:spacing w:before="8"/>
        <w:jc w:val="both"/>
      </w:pPr>
    </w:p>
    <w:p w:rsidR="006A7577" w:rsidRDefault="00A3447E" w:rsidP="007D0B94">
      <w:pPr>
        <w:pStyle w:val="Ttulo2"/>
        <w:spacing w:before="90"/>
        <w:jc w:val="both"/>
      </w:pPr>
      <w:r>
        <w:rPr>
          <w:u w:val="thick"/>
        </w:rPr>
        <w:t>Condiciones de</w:t>
      </w:r>
      <w:r>
        <w:rPr>
          <w:spacing w:val="-4"/>
          <w:u w:val="thick"/>
        </w:rPr>
        <w:t xml:space="preserve"> </w:t>
      </w:r>
      <w:r>
        <w:rPr>
          <w:u w:val="thick"/>
        </w:rPr>
        <w:t>pago:</w:t>
      </w:r>
    </w:p>
    <w:p w:rsidR="006A7577" w:rsidRDefault="006A7577" w:rsidP="007D0B94">
      <w:pPr>
        <w:pStyle w:val="Textoindependiente"/>
        <w:jc w:val="both"/>
        <w:rPr>
          <w:b/>
          <w:sz w:val="20"/>
        </w:rPr>
      </w:pPr>
    </w:p>
    <w:p w:rsidR="006A7577" w:rsidRDefault="006A7577" w:rsidP="007D0B94">
      <w:pPr>
        <w:pStyle w:val="Textoindependiente"/>
        <w:spacing w:before="4"/>
        <w:jc w:val="both"/>
        <w:rPr>
          <w:b/>
        </w:rPr>
      </w:pPr>
    </w:p>
    <w:p w:rsidR="006A7577" w:rsidRDefault="00A3447E" w:rsidP="007D0B94">
      <w:pPr>
        <w:pStyle w:val="Textoindependiente"/>
        <w:spacing w:before="90" w:line="360" w:lineRule="auto"/>
        <w:ind w:left="239" w:right="288"/>
        <w:jc w:val="both"/>
      </w:pP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S.I.I.F.,</w:t>
      </w:r>
      <w:r>
        <w:rPr>
          <w:spacing w:val="1"/>
        </w:rPr>
        <w:t xml:space="preserve"> </w:t>
      </w:r>
      <w:r>
        <w:t>conforme al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compras estatales.</w:t>
      </w:r>
      <w:r>
        <w:rPr>
          <w:spacing w:val="-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pago S.I.I.F. se realizará en un plazo máximo de 45 (cuarenta y cinco) días contabilizados una vez</w:t>
      </w:r>
      <w:r>
        <w:rPr>
          <w:spacing w:val="1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la recepción</w:t>
      </w:r>
      <w:r>
        <w:rPr>
          <w:spacing w:val="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aceptación de</w:t>
      </w:r>
      <w:r>
        <w:rPr>
          <w:spacing w:val="-1"/>
        </w:rPr>
        <w:t xml:space="preserve"> </w:t>
      </w:r>
      <w:r>
        <w:t>la factura</w:t>
      </w:r>
      <w:r>
        <w:rPr>
          <w:spacing w:val="-4"/>
        </w:rPr>
        <w:t xml:space="preserve"> </w:t>
      </w:r>
      <w:r>
        <w:t>por 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D.G.E.I.P.</w:t>
      </w:r>
    </w:p>
    <w:p w:rsidR="006A7577" w:rsidRDefault="00A3447E" w:rsidP="007D0B94">
      <w:pPr>
        <w:pStyle w:val="Textoindependiente"/>
        <w:spacing w:before="1" w:line="362" w:lineRule="auto"/>
        <w:ind w:left="232" w:right="581"/>
        <w:jc w:val="both"/>
      </w:pPr>
      <w:r>
        <w:t>Será</w:t>
      </w:r>
      <w:r>
        <w:rPr>
          <w:spacing w:val="-6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 adjudicatario 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 de</w:t>
      </w:r>
      <w:r>
        <w:rPr>
          <w:spacing w:val="-3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D.G.E.I.P., conjuntamente con la conformidad de haber prestado correctamente el servicio a la</w:t>
      </w:r>
      <w:r>
        <w:rPr>
          <w:spacing w:val="1"/>
        </w:rPr>
        <w:t xml:space="preserve"> </w:t>
      </w:r>
      <w:r>
        <w:t>Administración en 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factura.</w:t>
      </w:r>
    </w:p>
    <w:p w:rsidR="006A7577" w:rsidRDefault="006A7577" w:rsidP="007D0B94">
      <w:pPr>
        <w:pStyle w:val="Textoindependiente"/>
        <w:spacing w:before="4"/>
        <w:jc w:val="both"/>
        <w:rPr>
          <w:sz w:val="35"/>
        </w:rPr>
      </w:pPr>
    </w:p>
    <w:p w:rsidR="006A7577" w:rsidRDefault="00A3447E" w:rsidP="007D0B94">
      <w:pPr>
        <w:pStyle w:val="Textoindependiente"/>
        <w:ind w:left="232"/>
        <w:jc w:val="both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incumplimiento será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N°64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150/2012 (T.O.C.A.F.).</w:t>
      </w:r>
    </w:p>
    <w:p w:rsidR="006A7577" w:rsidRDefault="006A7577">
      <w:pPr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8"/>
        <w:rPr>
          <w:sz w:val="17"/>
        </w:rPr>
      </w:pPr>
    </w:p>
    <w:p w:rsidR="006A7577" w:rsidRDefault="00A3447E">
      <w:pPr>
        <w:pStyle w:val="Ttulo1"/>
        <w:ind w:right="2104"/>
        <w:jc w:val="center"/>
        <w:rPr>
          <w:rFonts w:ascii="Segoe UI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>
        <w:rPr>
          <w:rFonts w:ascii="Segoe UI"/>
          <w:w w:val="95"/>
          <w:u w:val="thick"/>
        </w:rPr>
        <w:t>I</w:t>
      </w:r>
    </w:p>
    <w:p w:rsidR="006A7577" w:rsidRDefault="006A7577">
      <w:pPr>
        <w:pStyle w:val="Textoindependiente"/>
        <w:rPr>
          <w:rFonts w:ascii="Segoe UI"/>
          <w:b/>
          <w:sz w:val="20"/>
        </w:rPr>
      </w:pPr>
    </w:p>
    <w:p w:rsidR="006A7577" w:rsidRDefault="006A7577">
      <w:pPr>
        <w:pStyle w:val="Textoindependiente"/>
        <w:rPr>
          <w:rFonts w:ascii="Segoe UI"/>
          <w:b/>
          <w:sz w:val="20"/>
        </w:rPr>
      </w:pPr>
    </w:p>
    <w:p w:rsidR="006A7577" w:rsidRDefault="006A7577">
      <w:pPr>
        <w:pStyle w:val="Textoindependiente"/>
        <w:rPr>
          <w:rFonts w:ascii="Segoe UI"/>
          <w:b/>
        </w:rPr>
      </w:pPr>
    </w:p>
    <w:p w:rsidR="006A7577" w:rsidRDefault="00A3447E">
      <w:pPr>
        <w:pStyle w:val="Ttulo2"/>
        <w:spacing w:before="90"/>
        <w:ind w:left="880"/>
      </w:pP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visita</w:t>
      </w:r>
    </w:p>
    <w:p w:rsidR="006A7577" w:rsidRDefault="006A7577">
      <w:pPr>
        <w:pStyle w:val="Textoindependiente"/>
        <w:rPr>
          <w:b/>
          <w:sz w:val="26"/>
        </w:rPr>
      </w:pPr>
    </w:p>
    <w:p w:rsidR="006A7577" w:rsidRDefault="006A7577">
      <w:pPr>
        <w:pStyle w:val="Textoindependiente"/>
        <w:spacing w:before="1"/>
        <w:rPr>
          <w:b/>
          <w:sz w:val="29"/>
        </w:rPr>
      </w:pPr>
    </w:p>
    <w:p w:rsidR="006A7577" w:rsidRDefault="00A3447E">
      <w:pPr>
        <w:pStyle w:val="Textoindependiente"/>
        <w:tabs>
          <w:tab w:val="left" w:pos="4212"/>
          <w:tab w:val="left" w:pos="9178"/>
        </w:tabs>
        <w:spacing w:line="360" w:lineRule="auto"/>
        <w:ind w:left="808" w:right="1215" w:firstLine="60"/>
      </w:pPr>
      <w:r>
        <w:t>Se</w:t>
      </w:r>
      <w:r>
        <w:rPr>
          <w:spacing w:val="-6"/>
        </w:rPr>
        <w:t xml:space="preserve"> </w:t>
      </w:r>
      <w:r>
        <w:t>deja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la empresa: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concurrió</w:t>
      </w:r>
      <w:r>
        <w:rPr>
          <w:spacing w:val="3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u w:val="single"/>
        </w:rPr>
        <w:tab/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HYUNDAI</w:t>
      </w:r>
      <w:r>
        <w:rPr>
          <w:spacing w:val="-5"/>
        </w:rPr>
        <w:t xml:space="preserve"> </w:t>
      </w:r>
      <w:r>
        <w:t>H1</w:t>
      </w:r>
      <w:r>
        <w:rPr>
          <w:spacing w:val="-2"/>
        </w:rPr>
        <w:t xml:space="preserve"> </w:t>
      </w:r>
      <w:r>
        <w:t>SOF</w:t>
      </w:r>
      <w:r>
        <w:rPr>
          <w:spacing w:val="-3"/>
        </w:rPr>
        <w:t xml:space="preserve"> </w:t>
      </w:r>
      <w:r w:rsidR="001144ED">
        <w:t>608</w:t>
      </w:r>
      <w:r>
        <w:t>7,</w:t>
      </w:r>
      <w:r>
        <w:rPr>
          <w:spacing w:val="-57"/>
        </w:rPr>
        <w:t xml:space="preserve"> </w:t>
      </w:r>
      <w:r>
        <w:rPr>
          <w:spacing w:val="-1"/>
        </w:rPr>
        <w:t>perteneciente</w:t>
      </w:r>
      <w:r>
        <w:rPr>
          <w:spacing w:val="-3"/>
        </w:rPr>
        <w:t xml:space="preserve"> </w:t>
      </w:r>
      <w:r>
        <w:rPr>
          <w:spacing w:val="-1"/>
        </w:rPr>
        <w:t>a la</w:t>
      </w:r>
      <w:r>
        <w:rPr>
          <w:spacing w:val="2"/>
        </w:rPr>
        <w:t xml:space="preserve"> </w:t>
      </w:r>
      <w:r>
        <w:rPr>
          <w:spacing w:val="-1"/>
        </w:rPr>
        <w:t>Inspección</w:t>
      </w:r>
      <w:r>
        <w:rPr>
          <w:spacing w:val="1"/>
        </w:rPr>
        <w:t xml:space="preserve"> </w:t>
      </w:r>
      <w:r>
        <w:rPr>
          <w:spacing w:val="-1"/>
        </w:rPr>
        <w:t>Departamental</w:t>
      </w:r>
      <w:r w:rsidR="001144ED">
        <w:rPr>
          <w:spacing w:val="3"/>
        </w:rPr>
        <w:t xml:space="preserve"> Artig</w:t>
      </w:r>
      <w:r>
        <w:rPr>
          <w:spacing w:val="-1"/>
        </w:rPr>
        <w:t>a</w:t>
      </w:r>
      <w:r w:rsidR="001144ED">
        <w:rPr>
          <w:spacing w:val="-1"/>
        </w:rPr>
        <w:t>s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por la</w:t>
      </w:r>
      <w:r>
        <w:rPr>
          <w:spacing w:val="-5"/>
        </w:rPr>
        <w:t xml:space="preserve"> </w:t>
      </w:r>
      <w:r>
        <w:rPr>
          <w:spacing w:val="-1"/>
        </w:rP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15"/>
        </w:rPr>
        <w:t xml:space="preserve"> </w:t>
      </w:r>
      <w:r w:rsidR="00EA4817">
        <w:t>619</w:t>
      </w:r>
      <w:r>
        <w:t>/2022.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A3447E">
      <w:pPr>
        <w:pStyle w:val="Textoindependiente"/>
        <w:spacing w:before="166"/>
        <w:ind w:left="880"/>
      </w:pPr>
      <w:r>
        <w:rPr>
          <w:spacing w:val="-1"/>
        </w:rPr>
        <w:t>Sello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>
        <w:rPr>
          <w:spacing w:val="-1"/>
        </w:rPr>
        <w:t>la</w:t>
      </w:r>
      <w:r>
        <w:rPr>
          <w:spacing w:val="-22"/>
        </w:rPr>
        <w:t xml:space="preserve"> </w:t>
      </w:r>
      <w:r>
        <w:rPr>
          <w:spacing w:val="-1"/>
        </w:rPr>
        <w:t>Sección</w:t>
      </w:r>
      <w:r>
        <w:t xml:space="preserve"> de la</w:t>
      </w:r>
      <w:r>
        <w:rPr>
          <w:spacing w:val="5"/>
        </w:rPr>
        <w:t xml:space="preserve"> </w:t>
      </w:r>
      <w:r>
        <w:t>Inspección: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spacing w:before="1"/>
      </w:pPr>
    </w:p>
    <w:p w:rsidR="006A7577" w:rsidRDefault="00A3447E">
      <w:pPr>
        <w:pStyle w:val="Textoindependiente"/>
        <w:ind w:left="880"/>
      </w:pPr>
      <w:r>
        <w:t>Firma</w:t>
      </w:r>
      <w:r>
        <w:rPr>
          <w:spacing w:val="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técnico: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rPr>
          <w:sz w:val="26"/>
        </w:rPr>
      </w:pPr>
    </w:p>
    <w:p w:rsidR="006A7577" w:rsidRDefault="006A7577">
      <w:pPr>
        <w:pStyle w:val="Textoindependiente"/>
        <w:spacing w:before="10"/>
        <w:rPr>
          <w:sz w:val="38"/>
        </w:rPr>
      </w:pPr>
    </w:p>
    <w:p w:rsidR="006A7577" w:rsidRDefault="00A3447E">
      <w:pPr>
        <w:spacing w:before="1"/>
        <w:ind w:left="880"/>
        <w:rPr>
          <w:b/>
          <w:i/>
          <w:sz w:val="24"/>
        </w:rPr>
      </w:pPr>
      <w:r>
        <w:rPr>
          <w:b/>
          <w:i/>
          <w:sz w:val="24"/>
        </w:rPr>
        <w:t>Importante:</w:t>
      </w:r>
    </w:p>
    <w:p w:rsidR="006A7577" w:rsidRDefault="006A7577">
      <w:pPr>
        <w:pStyle w:val="Textoindependiente"/>
        <w:rPr>
          <w:b/>
          <w:i/>
          <w:sz w:val="26"/>
        </w:rPr>
      </w:pPr>
    </w:p>
    <w:p w:rsidR="006A7577" w:rsidRDefault="006A7577">
      <w:pPr>
        <w:pStyle w:val="Textoindependiente"/>
        <w:rPr>
          <w:b/>
          <w:i/>
          <w:sz w:val="38"/>
        </w:rPr>
      </w:pPr>
    </w:p>
    <w:p w:rsidR="006A7577" w:rsidRDefault="00A3447E">
      <w:pPr>
        <w:spacing w:line="360" w:lineRule="auto"/>
        <w:ind w:left="880" w:right="1820"/>
        <w:rPr>
          <w:b/>
          <w:i/>
          <w:sz w:val="24"/>
        </w:rPr>
      </w:pPr>
      <w:r>
        <w:rPr>
          <w:b/>
          <w:i/>
          <w:sz w:val="24"/>
        </w:rPr>
        <w:t>Tener en cuenta que dicha constancia debe ser subida por la empresa de forma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obligatoria</w:t>
      </w:r>
      <w:r>
        <w:rPr>
          <w:b/>
          <w:i/>
          <w:spacing w:val="-3"/>
          <w:sz w:val="24"/>
        </w:rPr>
        <w:t xml:space="preserve"> </w:t>
      </w:r>
      <w:r w:rsidR="00EA4817">
        <w:rPr>
          <w:b/>
          <w:i/>
          <w:sz w:val="24"/>
        </w:rPr>
        <w:t>la compra directa No. 619</w:t>
      </w:r>
      <w:r>
        <w:rPr>
          <w:b/>
          <w:i/>
          <w:sz w:val="24"/>
        </w:rPr>
        <w:t>/2022.</w:t>
      </w:r>
    </w:p>
    <w:p w:rsidR="006A7577" w:rsidRDefault="006A7577">
      <w:pPr>
        <w:spacing w:line="360" w:lineRule="auto"/>
        <w:rPr>
          <w:sz w:val="24"/>
        </w:rPr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rPr>
          <w:b/>
          <w:i/>
          <w:sz w:val="20"/>
        </w:rPr>
      </w:pPr>
    </w:p>
    <w:p w:rsidR="006A7577" w:rsidRDefault="006A7577">
      <w:pPr>
        <w:pStyle w:val="Textoindependiente"/>
        <w:spacing w:before="3"/>
        <w:rPr>
          <w:b/>
          <w:i/>
          <w:sz w:val="27"/>
        </w:rPr>
      </w:pPr>
    </w:p>
    <w:p w:rsidR="006A7577" w:rsidRDefault="00A3447E">
      <w:pPr>
        <w:spacing w:before="92"/>
        <w:ind w:left="1752" w:right="176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II</w:t>
      </w:r>
    </w:p>
    <w:p w:rsidR="006A7577" w:rsidRDefault="006A7577">
      <w:pPr>
        <w:pStyle w:val="Textoindependiente"/>
        <w:rPr>
          <w:rFonts w:ascii="Arial"/>
          <w:b/>
          <w:sz w:val="30"/>
        </w:rPr>
      </w:pPr>
    </w:p>
    <w:p w:rsidR="006A7577" w:rsidRDefault="006A7577">
      <w:pPr>
        <w:pStyle w:val="Textoindependiente"/>
        <w:rPr>
          <w:rFonts w:ascii="Arial"/>
          <w:b/>
          <w:sz w:val="30"/>
        </w:rPr>
      </w:pPr>
    </w:p>
    <w:p w:rsidR="006A7577" w:rsidRDefault="006A7577">
      <w:pPr>
        <w:pStyle w:val="Textoindependiente"/>
        <w:spacing w:before="1"/>
        <w:rPr>
          <w:rFonts w:ascii="Arial"/>
          <w:b/>
          <w:sz w:val="41"/>
        </w:rPr>
      </w:pPr>
    </w:p>
    <w:p w:rsidR="006A7577" w:rsidRDefault="00A3447E">
      <w:pPr>
        <w:pStyle w:val="Ttulo2"/>
        <w:ind w:left="1752" w:right="1490"/>
        <w:jc w:val="center"/>
        <w:rPr>
          <w:rFonts w:ascii="Arial" w:hAnsi="Arial"/>
        </w:rPr>
      </w:pPr>
      <w:r>
        <w:rPr>
          <w:rFonts w:ascii="Arial" w:hAnsi="Arial"/>
        </w:rPr>
        <w:t>FORMULARIO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IDENTIFICACIÓN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OFERENTE</w:t>
      </w:r>
    </w:p>
    <w:p w:rsidR="006A7577" w:rsidRDefault="006A7577">
      <w:pPr>
        <w:pStyle w:val="Textoindependiente"/>
        <w:rPr>
          <w:rFonts w:ascii="Arial"/>
          <w:b/>
        </w:rPr>
      </w:pPr>
    </w:p>
    <w:p w:rsidR="006A7577" w:rsidRDefault="00A3447E">
      <w:pPr>
        <w:pStyle w:val="Textoindependiente"/>
        <w:tabs>
          <w:tab w:val="left" w:pos="2896"/>
          <w:tab w:val="left" w:pos="6936"/>
          <w:tab w:val="left" w:pos="7729"/>
          <w:tab w:val="left" w:pos="8622"/>
        </w:tabs>
        <w:ind w:left="100" w:right="143" w:firstLine="2"/>
        <w:jc w:val="both"/>
        <w:rPr>
          <w:rFonts w:ascii="Arial MT" w:hAnsi="Arial MT"/>
        </w:rPr>
      </w:pPr>
      <w:r>
        <w:rPr>
          <w:rFonts w:ascii="Arial MT" w:hAnsi="Arial MT"/>
        </w:rPr>
        <w:t>El/Los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suscribe/n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(nombre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quien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firme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tenga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poderes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suficientes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oferente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acreditados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R.U.P.E.)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representación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(nombre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oferente)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declara/n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bajo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juramento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oferta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ingresada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línea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través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web</w:t>
      </w:r>
      <w:r>
        <w:rPr>
          <w:rFonts w:ascii="Arial MT" w:hAnsi="Arial MT"/>
          <w:spacing w:val="-64"/>
        </w:rPr>
        <w:t xml:space="preserve"> </w:t>
      </w:r>
      <w:hyperlink r:id="rId11">
        <w:r>
          <w:rPr>
            <w:rFonts w:ascii="Arial MT" w:hAnsi="Arial MT"/>
          </w:rPr>
          <w:t>www.comprasestatales.gub.uy</w:t>
        </w:r>
      </w:hyperlink>
      <w:r>
        <w:rPr>
          <w:rFonts w:ascii="Arial MT" w:hAnsi="Arial MT"/>
        </w:rPr>
        <w:t xml:space="preserve"> vincula a la empresa en todos sus términos y que acepta sin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condiciones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las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disposiciones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del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Pliego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    Condiciones     Particulares    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llamado</w:t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</w:rPr>
        <w:t>(descripción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procedimiento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contratación),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así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restantes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rigen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contratación.</w:t>
      </w:r>
    </w:p>
    <w:p w:rsidR="006A7577" w:rsidRDefault="00A3447E">
      <w:pPr>
        <w:pStyle w:val="Textoindependiente"/>
        <w:spacing w:before="1"/>
        <w:ind w:left="100" w:right="134"/>
        <w:jc w:val="both"/>
        <w:rPr>
          <w:rFonts w:ascii="Arial MT" w:hAnsi="Arial MT"/>
        </w:rPr>
      </w:pPr>
      <w:r>
        <w:rPr>
          <w:rFonts w:ascii="Arial MT" w:hAnsi="Arial MT"/>
        </w:rPr>
        <w:t>A su vez, la empresa oferente declara contar con capacidad para contratar con el Estado,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encontrándose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ninguna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situación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expresamente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impida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dicha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preceptuado por los artículos N° 46 y N° 72 del T.O.C.A.F., y restantes normas concordantes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complementarias.</w:t>
      </w:r>
    </w:p>
    <w:p w:rsidR="006A7577" w:rsidRDefault="006A7577">
      <w:pPr>
        <w:pStyle w:val="Textoindependiente"/>
        <w:rPr>
          <w:rFonts w:ascii="Arial MT"/>
          <w:sz w:val="26"/>
        </w:rPr>
      </w:pPr>
    </w:p>
    <w:p w:rsidR="006A7577" w:rsidRDefault="006A7577">
      <w:pPr>
        <w:pStyle w:val="Textoindependiente"/>
        <w:rPr>
          <w:rFonts w:ascii="Arial MT"/>
          <w:sz w:val="22"/>
        </w:rPr>
      </w:pPr>
    </w:p>
    <w:p w:rsidR="006A7577" w:rsidRDefault="00A3447E">
      <w:pPr>
        <w:pStyle w:val="Ttulo2"/>
        <w:ind w:left="1569"/>
        <w:rPr>
          <w:rFonts w:ascii="Arial"/>
        </w:rPr>
      </w:pPr>
      <w:r>
        <w:rPr>
          <w:rFonts w:ascii="Arial"/>
        </w:rPr>
        <w:t>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autorizada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rPr>
          <w:rFonts w:ascii="Arial"/>
          <w:b/>
          <w:sz w:val="11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111125</wp:posOffset>
                </wp:positionV>
                <wp:extent cx="1477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2326"/>
                            <a:gd name="T2" fmla="+- 0 7116 479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A469" id="Freeform 3" o:spid="_x0000_s1026" style="position:absolute;margin-left:239.5pt;margin-top:8.7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TyBQMAAKUGAAAOAAAAZHJzL2Uyb0RvYy54bWysVW1v2jAQ/j5p/8Hyx000L6S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" path="m,l2326,e" filled="f" strokeweight=".96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:rsidR="006A7577" w:rsidRDefault="00A3447E">
      <w:pPr>
        <w:ind w:left="1752" w:right="75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spacing w:before="8"/>
        <w:rPr>
          <w:rFonts w:ascii="Arial"/>
          <w:b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211455</wp:posOffset>
                </wp:positionV>
                <wp:extent cx="15532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446"/>
                            <a:gd name="T2" fmla="+- 0 7205 4759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0163" id="Freeform 2" o:spid="_x0000_s1026" style="position:absolute;margin-left:237.95pt;margin-top:16.65pt;width:1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GcBAMAAKU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" path="m,l2446,e" filled="f" strokeweight=".96pt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:rsidR="006A7577" w:rsidRPr="00B519E8" w:rsidRDefault="00B519E8" w:rsidP="00B519E8">
      <w:pPr>
        <w:ind w:left="1689" w:right="7520"/>
        <w:jc w:val="center"/>
        <w:rPr>
          <w:rFonts w:ascii="Arial"/>
          <w:b/>
        </w:rPr>
        <w:sectPr w:rsidR="006A7577" w:rsidRPr="00B519E8">
          <w:pgSz w:w="12240" w:h="15840"/>
          <w:pgMar w:top="1580" w:right="1020" w:bottom="280" w:left="680" w:header="458" w:footer="0" w:gutter="0"/>
          <w:cols w:space="720"/>
        </w:sectPr>
      </w:pPr>
      <w:r>
        <w:rPr>
          <w:rFonts w:ascii="Arial"/>
          <w:b/>
        </w:rPr>
        <w:t>C.I</w:t>
      </w:r>
    </w:p>
    <w:p w:rsidR="00B519E8" w:rsidRDefault="00B519E8">
      <w:pPr>
        <w:pStyle w:val="Textoindependiente"/>
        <w:spacing w:before="4"/>
        <w:rPr>
          <w:rFonts w:ascii="Arial"/>
          <w:b/>
          <w:sz w:val="17"/>
        </w:rPr>
      </w:pPr>
    </w:p>
    <w:p w:rsidR="00B519E8" w:rsidRDefault="00B519E8" w:rsidP="00B519E8"/>
    <w:p w:rsidR="006A7577" w:rsidRPr="00B519E8" w:rsidRDefault="006A7577" w:rsidP="00B519E8"/>
    <w:sectPr w:rsidR="006A7577" w:rsidRPr="00B519E8">
      <w:headerReference w:type="default" r:id="rId12"/>
      <w:pgSz w:w="12000" w:h="8000" w:orient="landscape"/>
      <w:pgMar w:top="70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D9" w:rsidRDefault="000702D9">
      <w:r>
        <w:separator/>
      </w:r>
    </w:p>
  </w:endnote>
  <w:endnote w:type="continuationSeparator" w:id="0">
    <w:p w:rsidR="000702D9" w:rsidRDefault="0007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D9" w:rsidRDefault="000702D9">
      <w:r>
        <w:separator/>
      </w:r>
    </w:p>
  </w:footnote>
  <w:footnote w:type="continuationSeparator" w:id="0">
    <w:p w:rsidR="000702D9" w:rsidRDefault="0007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A3447E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629412</wp:posOffset>
          </wp:positionH>
          <wp:positionV relativeFrom="page">
            <wp:posOffset>291084</wp:posOffset>
          </wp:positionV>
          <wp:extent cx="5606796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79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6A757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BA8"/>
    <w:multiLevelType w:val="hybridMultilevel"/>
    <w:tmpl w:val="7B76B9C0"/>
    <w:lvl w:ilvl="0" w:tplc="8DF0A7EA">
      <w:numFmt w:val="bullet"/>
      <w:lvlText w:val=""/>
      <w:lvlJc w:val="left"/>
      <w:pPr>
        <w:ind w:left="1540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BE4DFC">
      <w:numFmt w:val="bullet"/>
      <w:lvlText w:val="•"/>
      <w:lvlJc w:val="left"/>
      <w:pPr>
        <w:ind w:left="2440" w:hanging="363"/>
      </w:pPr>
      <w:rPr>
        <w:rFonts w:hint="default"/>
        <w:lang w:val="es-ES" w:eastAsia="en-US" w:bidi="ar-SA"/>
      </w:rPr>
    </w:lvl>
    <w:lvl w:ilvl="2" w:tplc="4A6A23EA">
      <w:numFmt w:val="bullet"/>
      <w:lvlText w:val="•"/>
      <w:lvlJc w:val="left"/>
      <w:pPr>
        <w:ind w:left="3340" w:hanging="363"/>
      </w:pPr>
      <w:rPr>
        <w:rFonts w:hint="default"/>
        <w:lang w:val="es-ES" w:eastAsia="en-US" w:bidi="ar-SA"/>
      </w:rPr>
    </w:lvl>
    <w:lvl w:ilvl="3" w:tplc="0F8CC15C">
      <w:numFmt w:val="bullet"/>
      <w:lvlText w:val="•"/>
      <w:lvlJc w:val="left"/>
      <w:pPr>
        <w:ind w:left="4240" w:hanging="363"/>
      </w:pPr>
      <w:rPr>
        <w:rFonts w:hint="default"/>
        <w:lang w:val="es-ES" w:eastAsia="en-US" w:bidi="ar-SA"/>
      </w:rPr>
    </w:lvl>
    <w:lvl w:ilvl="4" w:tplc="9B7A20C8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5" w:tplc="DD3CC340"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6" w:tplc="0EAC3002">
      <w:numFmt w:val="bullet"/>
      <w:lvlText w:val="•"/>
      <w:lvlJc w:val="left"/>
      <w:pPr>
        <w:ind w:left="6940" w:hanging="363"/>
      </w:pPr>
      <w:rPr>
        <w:rFonts w:hint="default"/>
        <w:lang w:val="es-ES" w:eastAsia="en-US" w:bidi="ar-SA"/>
      </w:rPr>
    </w:lvl>
    <w:lvl w:ilvl="7" w:tplc="4992BDC0">
      <w:numFmt w:val="bullet"/>
      <w:lvlText w:val="•"/>
      <w:lvlJc w:val="left"/>
      <w:pPr>
        <w:ind w:left="7840" w:hanging="363"/>
      </w:pPr>
      <w:rPr>
        <w:rFonts w:hint="default"/>
        <w:lang w:val="es-ES" w:eastAsia="en-US" w:bidi="ar-SA"/>
      </w:rPr>
    </w:lvl>
    <w:lvl w:ilvl="8" w:tplc="FB987D3A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7"/>
    <w:rsid w:val="000702D9"/>
    <w:rsid w:val="001144ED"/>
    <w:rsid w:val="0033773D"/>
    <w:rsid w:val="003F25D8"/>
    <w:rsid w:val="004A60F0"/>
    <w:rsid w:val="00502FF1"/>
    <w:rsid w:val="005264F8"/>
    <w:rsid w:val="00613925"/>
    <w:rsid w:val="006A7577"/>
    <w:rsid w:val="00722BCD"/>
    <w:rsid w:val="007258AE"/>
    <w:rsid w:val="007D0B94"/>
    <w:rsid w:val="00847E84"/>
    <w:rsid w:val="008C10FC"/>
    <w:rsid w:val="00945CF5"/>
    <w:rsid w:val="00957BB5"/>
    <w:rsid w:val="009768D8"/>
    <w:rsid w:val="00A3447E"/>
    <w:rsid w:val="00B519E8"/>
    <w:rsid w:val="00B9495E"/>
    <w:rsid w:val="00C1166A"/>
    <w:rsid w:val="00C3232F"/>
    <w:rsid w:val="00CB3EA9"/>
    <w:rsid w:val="00E16003"/>
    <w:rsid w:val="00E8513D"/>
    <w:rsid w:val="00EA4817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9F55"/>
  <w15:docId w15:val="{35837B4F-E860-4A9A-A8AD-6ED6C12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75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3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5"/>
      <w:ind w:left="154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licitaciones.ce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upuestos@dgeip.edu.u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prasestales.gub.uy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NACIONAL DE EDUCACION PUBLICA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NACIONAL DE EDUCACION PUBLICA</dc:title>
  <dc:creator>CEP</dc:creator>
  <cp:lastModifiedBy>Usuario</cp:lastModifiedBy>
  <cp:revision>14</cp:revision>
  <dcterms:created xsi:type="dcterms:W3CDTF">2022-11-14T16:28:00Z</dcterms:created>
  <dcterms:modified xsi:type="dcterms:W3CDTF">2022-11-25T20:25:00Z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