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8B" w:rsidRPr="0068210D" w:rsidRDefault="0059678B" w:rsidP="0068210D">
      <w:pPr>
        <w:spacing w:line="240" w:lineRule="auto"/>
        <w:jc w:val="center"/>
        <w:rPr>
          <w:rFonts w:ascii="Times New Roman" w:hAnsi="Times New Roman" w:cs="Times New Roman"/>
          <w:b/>
          <w:sz w:val="28"/>
          <w:szCs w:val="28"/>
        </w:rPr>
      </w:pPr>
      <w:bookmarkStart w:id="0" w:name="_GoBack"/>
      <w:bookmarkEnd w:id="0"/>
      <w:r w:rsidRPr="0068210D">
        <w:rPr>
          <w:rFonts w:ascii="Times New Roman" w:hAnsi="Times New Roman" w:cs="Times New Roman"/>
          <w:b/>
          <w:sz w:val="28"/>
          <w:szCs w:val="28"/>
        </w:rPr>
        <w:t>ACLARACION</w:t>
      </w:r>
      <w:r w:rsidR="00FA114F">
        <w:rPr>
          <w:rFonts w:ascii="Times New Roman" w:hAnsi="Times New Roman" w:cs="Times New Roman"/>
          <w:b/>
          <w:sz w:val="28"/>
          <w:szCs w:val="28"/>
        </w:rPr>
        <w:t xml:space="preserve"> N° 9 -</w:t>
      </w:r>
      <w:r w:rsidRPr="0068210D">
        <w:rPr>
          <w:rFonts w:ascii="Times New Roman" w:hAnsi="Times New Roman" w:cs="Times New Roman"/>
          <w:b/>
          <w:sz w:val="28"/>
          <w:szCs w:val="28"/>
        </w:rPr>
        <w:t xml:space="preserve"> Licitación Pública N° 5.005/2022</w:t>
      </w:r>
    </w:p>
    <w:p w:rsidR="0059678B" w:rsidRPr="0068210D" w:rsidRDefault="0059678B" w:rsidP="0068210D">
      <w:pPr>
        <w:spacing w:line="240" w:lineRule="auto"/>
        <w:jc w:val="center"/>
        <w:rPr>
          <w:rFonts w:ascii="Times New Roman" w:hAnsi="Times New Roman" w:cs="Times New Roman"/>
          <w:b/>
          <w:sz w:val="28"/>
          <w:szCs w:val="28"/>
        </w:rPr>
      </w:pPr>
      <w:r w:rsidRPr="0068210D">
        <w:rPr>
          <w:rFonts w:ascii="Times New Roman" w:hAnsi="Times New Roman" w:cs="Times New Roman"/>
          <w:b/>
          <w:sz w:val="28"/>
          <w:szCs w:val="28"/>
        </w:rPr>
        <w:t>"Servicio de limpieza integral de los Edificios de la Presidencia de la República".</w:t>
      </w:r>
    </w:p>
    <w:p w:rsidR="0059678B" w:rsidRPr="0068210D" w:rsidRDefault="0059678B" w:rsidP="0068210D">
      <w:pPr>
        <w:spacing w:line="240" w:lineRule="auto"/>
        <w:rPr>
          <w:rFonts w:ascii="Times New Roman" w:hAnsi="Times New Roman" w:cs="Times New Roman"/>
          <w:b/>
          <w:sz w:val="28"/>
          <w:szCs w:val="28"/>
        </w:rPr>
      </w:pPr>
    </w:p>
    <w:p w:rsidR="0059678B" w:rsidRDefault="0059678B" w:rsidP="0068210D">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1-CONSULTA:</w:t>
      </w:r>
    </w:p>
    <w:p w:rsidR="00A922DD" w:rsidRDefault="00D41EC4" w:rsidP="0057546B">
      <w:pPr>
        <w:spacing w:after="0" w:line="240" w:lineRule="auto"/>
        <w:rPr>
          <w:rFonts w:ascii="Arial" w:hAnsi="Arial" w:cs="Arial"/>
          <w:sz w:val="30"/>
          <w:szCs w:val="30"/>
        </w:rPr>
      </w:pPr>
      <w:r>
        <w:rPr>
          <w:rFonts w:ascii="Arial" w:hAnsi="Arial" w:cs="Arial"/>
          <w:sz w:val="30"/>
          <w:szCs w:val="30"/>
        </w:rPr>
        <w:t>Respecto al Art. 3 de la Memoria Descriptiva, dónde se describen y establecen las</w:t>
      </w:r>
      <w:r>
        <w:t xml:space="preserve"> </w:t>
      </w:r>
      <w:r>
        <w:rPr>
          <w:rFonts w:ascii="Arial" w:hAnsi="Arial" w:cs="Arial"/>
          <w:sz w:val="30"/>
          <w:szCs w:val="30"/>
        </w:rPr>
        <w:t>frecuencias de las tareas, en “Servicio Anual a Demanda” se establece el lavado de</w:t>
      </w:r>
      <w:r>
        <w:t xml:space="preserve"> </w:t>
      </w:r>
      <w:r>
        <w:rPr>
          <w:rFonts w:ascii="Arial" w:hAnsi="Arial" w:cs="Arial"/>
          <w:sz w:val="30"/>
          <w:szCs w:val="30"/>
        </w:rPr>
        <w:t>“cortinados” entre otras tareas.</w:t>
      </w:r>
      <w:r>
        <w:br/>
      </w:r>
      <w:r>
        <w:rPr>
          <w:rFonts w:ascii="Arial" w:hAnsi="Arial" w:cs="Arial"/>
          <w:sz w:val="30"/>
          <w:szCs w:val="30"/>
        </w:rPr>
        <w:t>a) ¿Necesitamos nos indiquen la cantidad de cortinas, metros cuadrados, tipo y</w:t>
      </w:r>
      <w:r>
        <w:t xml:space="preserve"> </w:t>
      </w:r>
      <w:r>
        <w:rPr>
          <w:rFonts w:ascii="Arial" w:hAnsi="Arial" w:cs="Arial"/>
          <w:sz w:val="30"/>
          <w:szCs w:val="30"/>
        </w:rPr>
        <w:t>material de las mismas?</w:t>
      </w:r>
      <w:r>
        <w:br/>
      </w:r>
      <w:r>
        <w:rPr>
          <w:rFonts w:ascii="Arial" w:hAnsi="Arial" w:cs="Arial"/>
          <w:sz w:val="30"/>
          <w:szCs w:val="30"/>
        </w:rPr>
        <w:t>b) ¿Se refiere a los cortinados de todos los ítems, o algunos en particulares?</w:t>
      </w:r>
      <w:r>
        <w:br/>
      </w:r>
      <w:r>
        <w:rPr>
          <w:rFonts w:ascii="Arial" w:hAnsi="Arial" w:cs="Arial"/>
          <w:sz w:val="30"/>
          <w:szCs w:val="30"/>
        </w:rPr>
        <w:t>c) Considerando las variables, el peso económico y la magnitud de ésta tarea</w:t>
      </w:r>
      <w:r>
        <w:br/>
      </w:r>
      <w:r>
        <w:rPr>
          <w:rFonts w:ascii="Arial" w:hAnsi="Arial" w:cs="Arial"/>
          <w:sz w:val="30"/>
          <w:szCs w:val="30"/>
        </w:rPr>
        <w:t>específica, solicitamos se contemple la solicitud de cotización de ésta tarea de forma</w:t>
      </w:r>
      <w:r>
        <w:t xml:space="preserve"> </w:t>
      </w:r>
      <w:r>
        <w:rPr>
          <w:rFonts w:ascii="Arial" w:hAnsi="Arial" w:cs="Arial"/>
          <w:sz w:val="30"/>
          <w:szCs w:val="30"/>
        </w:rPr>
        <w:t>independiente a los demás ítems y de forma unitaria.</w:t>
      </w:r>
    </w:p>
    <w:p w:rsidR="00D41EC4" w:rsidRPr="007D3A69" w:rsidRDefault="00D41EC4" w:rsidP="0057546B">
      <w:pPr>
        <w:spacing w:after="0" w:line="240" w:lineRule="auto"/>
        <w:rPr>
          <w:rFonts w:ascii="Times New Roman" w:hAnsi="Times New Roman" w:cs="Times New Roman"/>
          <w:sz w:val="28"/>
          <w:szCs w:val="28"/>
        </w:rPr>
      </w:pPr>
    </w:p>
    <w:p w:rsidR="0059678B" w:rsidRDefault="0059678B" w:rsidP="0068210D">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1-RESPUESTA:</w:t>
      </w:r>
    </w:p>
    <w:p w:rsidR="002368C0" w:rsidRPr="002368C0" w:rsidRDefault="00D41EC4" w:rsidP="002368C0">
      <w:pPr>
        <w:shd w:val="clear" w:color="auto" w:fill="FFFFFF"/>
        <w:rPr>
          <w:rFonts w:ascii="Arial" w:hAnsi="Arial" w:cs="Arial"/>
          <w:sz w:val="30"/>
          <w:szCs w:val="30"/>
        </w:rPr>
      </w:pPr>
      <w:r w:rsidRPr="002368C0">
        <w:rPr>
          <w:rFonts w:ascii="Arial" w:hAnsi="Arial" w:cs="Arial"/>
          <w:b/>
          <w:iCs/>
          <w:sz w:val="30"/>
          <w:szCs w:val="30"/>
        </w:rPr>
        <w:t>a)</w:t>
      </w:r>
      <w:r w:rsidRPr="002368C0">
        <w:rPr>
          <w:rFonts w:ascii="Arial" w:hAnsi="Arial" w:cs="Arial"/>
          <w:i/>
          <w:iCs/>
          <w:sz w:val="30"/>
          <w:szCs w:val="30"/>
        </w:rPr>
        <w:t xml:space="preserve"> </w:t>
      </w:r>
      <w:r w:rsidR="002368C0" w:rsidRPr="002368C0">
        <w:rPr>
          <w:rFonts w:ascii="Arial" w:hAnsi="Arial" w:cs="Arial"/>
          <w:sz w:val="30"/>
          <w:szCs w:val="30"/>
        </w:rPr>
        <w:t>El relevamiento y categorización de las cortinas debe ser responsabilidad del oferente. Es parte de lo que se debía observar en la visita. Se deben incluir la totalidad de cortinas de la totalidad de los edificios. Son parte integral de lo que hay que mantener en perfecto estado de limpieza siempre. Hay cortinas de muchísimos t</w:t>
      </w:r>
      <w:r w:rsidR="002368C0">
        <w:rPr>
          <w:rFonts w:ascii="Arial" w:hAnsi="Arial" w:cs="Arial"/>
          <w:sz w:val="30"/>
          <w:szCs w:val="30"/>
        </w:rPr>
        <w:t xml:space="preserve">ipos, todas deben estar limpias. </w:t>
      </w:r>
      <w:r w:rsidR="002368C0" w:rsidRPr="00D41EC4">
        <w:rPr>
          <w:rFonts w:ascii="Arial" w:hAnsi="Arial" w:cs="Arial"/>
          <w:sz w:val="30"/>
          <w:szCs w:val="30"/>
        </w:rPr>
        <w:t>La idea no es lavar las cortinas todos los meses, o cada 2 meses, o una vez por año, porque se trata de hacerlo la menor cantidad de veces posible, para no estropearlas.</w:t>
      </w:r>
      <w:r w:rsidR="002368C0">
        <w:rPr>
          <w:rFonts w:ascii="Arial" w:hAnsi="Arial" w:cs="Arial"/>
          <w:sz w:val="30"/>
          <w:szCs w:val="30"/>
        </w:rPr>
        <w:t xml:space="preserve"> </w:t>
      </w:r>
      <w:r w:rsidR="002368C0" w:rsidRPr="00D41EC4">
        <w:rPr>
          <w:rFonts w:ascii="Arial" w:hAnsi="Arial" w:cs="Arial"/>
          <w:sz w:val="30"/>
          <w:szCs w:val="30"/>
        </w:rPr>
        <w:t>Corre por cuenta del oferente la evaluación de la frecuencia que pueda requerir cada tipo de cortina en cada tipo de habitación.</w:t>
      </w:r>
      <w:r w:rsidR="002368C0">
        <w:rPr>
          <w:rFonts w:ascii="Arial" w:hAnsi="Arial" w:cs="Arial"/>
          <w:sz w:val="30"/>
          <w:szCs w:val="30"/>
        </w:rPr>
        <w:t xml:space="preserve"> </w:t>
      </w:r>
      <w:r w:rsidR="002368C0" w:rsidRPr="00D41EC4">
        <w:rPr>
          <w:rFonts w:ascii="Arial" w:hAnsi="Arial" w:cs="Arial"/>
          <w:sz w:val="30"/>
          <w:szCs w:val="30"/>
        </w:rPr>
        <w:t xml:space="preserve">Desde Presidencia </w:t>
      </w:r>
      <w:r w:rsidR="002368C0">
        <w:rPr>
          <w:rFonts w:ascii="Arial" w:hAnsi="Arial" w:cs="Arial"/>
          <w:sz w:val="30"/>
          <w:szCs w:val="30"/>
        </w:rPr>
        <w:t>exigimos</w:t>
      </w:r>
      <w:r w:rsidR="002368C0" w:rsidRPr="00D41EC4">
        <w:rPr>
          <w:rFonts w:ascii="Arial" w:hAnsi="Arial" w:cs="Arial"/>
          <w:sz w:val="30"/>
          <w:szCs w:val="30"/>
        </w:rPr>
        <w:t xml:space="preserve"> que estén limpias siempre, al igual que cada parte de cada habitación o espacio.</w:t>
      </w:r>
      <w:r w:rsidR="002368C0">
        <w:rPr>
          <w:rFonts w:ascii="Arial" w:hAnsi="Arial" w:cs="Arial"/>
          <w:sz w:val="30"/>
          <w:szCs w:val="30"/>
        </w:rPr>
        <w:t xml:space="preserve"> </w:t>
      </w:r>
      <w:r w:rsidR="002368C0" w:rsidRPr="00D41EC4">
        <w:rPr>
          <w:rFonts w:ascii="Arial" w:hAnsi="Arial" w:cs="Arial"/>
          <w:sz w:val="30"/>
          <w:szCs w:val="30"/>
        </w:rPr>
        <w:t>Se trata de hacerlo exclusivamente cuando así se requiera.</w:t>
      </w:r>
    </w:p>
    <w:p w:rsidR="002368C0" w:rsidRPr="002368C0" w:rsidRDefault="002368C0" w:rsidP="002368C0">
      <w:pPr>
        <w:spacing w:after="0" w:line="240" w:lineRule="auto"/>
        <w:rPr>
          <w:b/>
          <w:bCs/>
          <w:sz w:val="30"/>
          <w:szCs w:val="30"/>
        </w:rPr>
      </w:pPr>
      <w:r w:rsidRPr="002368C0">
        <w:rPr>
          <w:rFonts w:ascii="Arial" w:hAnsi="Arial" w:cs="Arial"/>
          <w:b/>
          <w:sz w:val="30"/>
          <w:szCs w:val="30"/>
        </w:rPr>
        <w:t>b)</w:t>
      </w:r>
      <w:r w:rsidRPr="002368C0">
        <w:rPr>
          <w:rFonts w:ascii="Arial" w:hAnsi="Arial" w:cs="Arial"/>
          <w:sz w:val="30"/>
          <w:szCs w:val="30"/>
        </w:rPr>
        <w:t xml:space="preserve"> Todas las cortinas son lavables. Se lavan de diferente manera, algunas en lavarropas, otras con un paño húmedo, otras con aspiradora y pulverizador con agua y blanqueador, pero todas son lavables.</w:t>
      </w:r>
    </w:p>
    <w:p w:rsidR="002368C0" w:rsidRPr="002368C0" w:rsidRDefault="002368C0" w:rsidP="002368C0">
      <w:pPr>
        <w:shd w:val="clear" w:color="auto" w:fill="FFFFFF"/>
        <w:spacing w:after="0" w:line="240" w:lineRule="auto"/>
        <w:rPr>
          <w:rFonts w:ascii="Arial" w:hAnsi="Arial" w:cs="Arial"/>
          <w:sz w:val="30"/>
          <w:szCs w:val="30"/>
        </w:rPr>
      </w:pPr>
    </w:p>
    <w:p w:rsidR="002368C0" w:rsidRPr="002368C0" w:rsidRDefault="002368C0" w:rsidP="002368C0">
      <w:pPr>
        <w:shd w:val="clear" w:color="auto" w:fill="FFFFFF"/>
        <w:spacing w:after="0" w:line="240" w:lineRule="auto"/>
        <w:rPr>
          <w:rFonts w:ascii="Arial" w:hAnsi="Arial" w:cs="Arial"/>
          <w:sz w:val="30"/>
          <w:szCs w:val="30"/>
        </w:rPr>
      </w:pPr>
      <w:r w:rsidRPr="002368C0">
        <w:rPr>
          <w:rFonts w:ascii="Arial" w:hAnsi="Arial" w:cs="Arial"/>
          <w:b/>
          <w:sz w:val="30"/>
          <w:szCs w:val="30"/>
        </w:rPr>
        <w:t>c)</w:t>
      </w:r>
      <w:r w:rsidRPr="002368C0">
        <w:rPr>
          <w:rFonts w:ascii="Arial" w:hAnsi="Arial" w:cs="Arial"/>
          <w:sz w:val="30"/>
          <w:szCs w:val="30"/>
        </w:rPr>
        <w:t xml:space="preserve"> no se puede cotizar el lavado de cortinas en forma separada. Se deberá cotizar como lo establece el punto 14 del Pliego Particular de Condiciones.</w:t>
      </w:r>
    </w:p>
    <w:p w:rsidR="002368C0" w:rsidRDefault="002368C0" w:rsidP="002368C0">
      <w:pPr>
        <w:shd w:val="clear" w:color="auto" w:fill="FFFFFF"/>
        <w:spacing w:after="0" w:line="240" w:lineRule="auto"/>
        <w:rPr>
          <w:rFonts w:ascii="Arial" w:hAnsi="Arial" w:cs="Arial"/>
          <w:sz w:val="30"/>
          <w:szCs w:val="30"/>
        </w:rPr>
      </w:pPr>
    </w:p>
    <w:p w:rsidR="00B40910" w:rsidRDefault="00B40910" w:rsidP="002368C0">
      <w:pPr>
        <w:shd w:val="clear" w:color="auto" w:fill="FFFFFF"/>
        <w:spacing w:after="0" w:line="240" w:lineRule="auto"/>
        <w:rPr>
          <w:rFonts w:ascii="Arial" w:hAnsi="Arial" w:cs="Arial"/>
          <w:sz w:val="30"/>
          <w:szCs w:val="30"/>
        </w:rPr>
      </w:pPr>
    </w:p>
    <w:p w:rsidR="00B40910" w:rsidRDefault="00B40910" w:rsidP="002368C0">
      <w:pPr>
        <w:shd w:val="clear" w:color="auto" w:fill="FFFFFF"/>
        <w:spacing w:after="0" w:line="240" w:lineRule="auto"/>
        <w:rPr>
          <w:rFonts w:ascii="Arial" w:hAnsi="Arial" w:cs="Arial"/>
          <w:sz w:val="30"/>
          <w:szCs w:val="30"/>
        </w:rPr>
      </w:pPr>
    </w:p>
    <w:p w:rsidR="00B40910" w:rsidRDefault="00B40910" w:rsidP="002368C0">
      <w:pPr>
        <w:shd w:val="clear" w:color="auto" w:fill="FFFFFF"/>
        <w:spacing w:after="0" w:line="240" w:lineRule="auto"/>
        <w:rPr>
          <w:rFonts w:ascii="Arial" w:hAnsi="Arial" w:cs="Arial"/>
          <w:sz w:val="30"/>
          <w:szCs w:val="30"/>
        </w:rPr>
      </w:pPr>
    </w:p>
    <w:p w:rsidR="00B40910" w:rsidRPr="002368C0" w:rsidRDefault="00B40910" w:rsidP="002368C0">
      <w:pPr>
        <w:shd w:val="clear" w:color="auto" w:fill="FFFFFF"/>
        <w:spacing w:after="0" w:line="240" w:lineRule="auto"/>
        <w:rPr>
          <w:rFonts w:ascii="Arial" w:hAnsi="Arial" w:cs="Arial"/>
          <w:sz w:val="30"/>
          <w:szCs w:val="30"/>
        </w:rPr>
      </w:pPr>
    </w:p>
    <w:p w:rsidR="00D41EC4" w:rsidRPr="00D41EC4" w:rsidRDefault="00D41EC4" w:rsidP="00D41EC4">
      <w:pPr>
        <w:spacing w:after="0" w:line="240" w:lineRule="auto"/>
        <w:rPr>
          <w:rFonts w:ascii="Times New Roman" w:eastAsia="Times New Roman" w:hAnsi="Times New Roman" w:cs="Times New Roman"/>
          <w:sz w:val="24"/>
          <w:szCs w:val="24"/>
          <w:lang w:eastAsia="es-UY"/>
        </w:rPr>
      </w:pPr>
    </w:p>
    <w:p w:rsidR="007D0165" w:rsidRDefault="007D0165" w:rsidP="00001CD7">
      <w:pPr>
        <w:spacing w:after="0" w:line="240" w:lineRule="auto"/>
        <w:rPr>
          <w:rFonts w:ascii="Times New Roman" w:hAnsi="Times New Roman" w:cs="Times New Roman"/>
          <w:sz w:val="28"/>
          <w:szCs w:val="28"/>
        </w:rPr>
      </w:pPr>
    </w:p>
    <w:p w:rsidR="007D0165" w:rsidRPr="00001CD7" w:rsidRDefault="007D0165" w:rsidP="00001CD7">
      <w:pPr>
        <w:spacing w:after="0" w:line="240" w:lineRule="auto"/>
        <w:rPr>
          <w:rFonts w:ascii="Times New Roman" w:hAnsi="Times New Roman" w:cs="Times New Roman"/>
          <w:sz w:val="28"/>
          <w:szCs w:val="28"/>
        </w:rPr>
      </w:pPr>
    </w:p>
    <w:p w:rsidR="007D0165" w:rsidRDefault="007D0165" w:rsidP="007D0165">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68210D">
        <w:rPr>
          <w:rFonts w:ascii="Times New Roman" w:hAnsi="Times New Roman" w:cs="Times New Roman"/>
          <w:b/>
          <w:sz w:val="28"/>
          <w:szCs w:val="28"/>
        </w:rPr>
        <w:t>-CONSULTA:</w:t>
      </w:r>
    </w:p>
    <w:p w:rsidR="00D94AC6" w:rsidRDefault="00D41EC4" w:rsidP="007D0165">
      <w:pPr>
        <w:spacing w:after="0" w:line="240" w:lineRule="auto"/>
        <w:rPr>
          <w:rFonts w:ascii="Arial" w:eastAsia="Times New Roman" w:hAnsi="Arial" w:cs="Arial"/>
          <w:iCs/>
          <w:sz w:val="24"/>
          <w:szCs w:val="24"/>
          <w:lang w:eastAsia="es-UY"/>
        </w:rPr>
      </w:pPr>
      <w:r>
        <w:rPr>
          <w:rFonts w:ascii="Arial" w:hAnsi="Arial" w:cs="Arial"/>
          <w:sz w:val="30"/>
          <w:szCs w:val="30"/>
        </w:rPr>
        <w:t>Respecto al Art. 6 del PCP, dónde se exige que debe haber un Auxiliar de Servicio en</w:t>
      </w:r>
      <w:r>
        <w:t xml:space="preserve"> </w:t>
      </w:r>
      <w:r>
        <w:rPr>
          <w:rFonts w:ascii="Arial" w:hAnsi="Arial" w:cs="Arial"/>
          <w:sz w:val="30"/>
          <w:szCs w:val="30"/>
        </w:rPr>
        <w:t>cada turno cómo mínimo.</w:t>
      </w:r>
      <w:r>
        <w:br/>
      </w:r>
      <w:r>
        <w:rPr>
          <w:rFonts w:ascii="Arial" w:hAnsi="Arial" w:cs="Arial"/>
          <w:sz w:val="30"/>
          <w:szCs w:val="30"/>
        </w:rPr>
        <w:t>a) ¿Se refiere a Auxiliar de Servicio en el Área de la Salud con título habilitante?</w:t>
      </w:r>
      <w:r>
        <w:t xml:space="preserve"> </w:t>
      </w:r>
      <w:r>
        <w:rPr>
          <w:rFonts w:ascii="Arial" w:hAnsi="Arial" w:cs="Arial"/>
          <w:sz w:val="30"/>
          <w:szCs w:val="30"/>
        </w:rPr>
        <w:t>Considerando que, dentro del Convenio Colectivo de éste rubro de actividad, Grupo</w:t>
      </w:r>
      <w:r>
        <w:t xml:space="preserve"> </w:t>
      </w:r>
      <w:r>
        <w:rPr>
          <w:rFonts w:ascii="Arial" w:hAnsi="Arial" w:cs="Arial"/>
          <w:sz w:val="30"/>
          <w:szCs w:val="30"/>
        </w:rPr>
        <w:t>19 sub grupo 7 del Consejo de Salarios, existen dos categorías con gran diferencia de</w:t>
      </w:r>
      <w:r>
        <w:t xml:space="preserve"> </w:t>
      </w:r>
      <w:r>
        <w:rPr>
          <w:rFonts w:ascii="Arial" w:hAnsi="Arial" w:cs="Arial"/>
          <w:sz w:val="30"/>
          <w:szCs w:val="30"/>
        </w:rPr>
        <w:t>laudo base. Diferenciándose cómo “Auxiliar de Servicio” y “Auxiliar de Servicio en el</w:t>
      </w:r>
      <w:r>
        <w:t xml:space="preserve"> </w:t>
      </w:r>
      <w:r>
        <w:rPr>
          <w:rFonts w:ascii="Arial" w:hAnsi="Arial" w:cs="Arial"/>
          <w:sz w:val="30"/>
          <w:szCs w:val="30"/>
        </w:rPr>
        <w:t>área de la Salud”, para éste último el funcionario debe tener un título habilitante</w:t>
      </w:r>
      <w:r>
        <w:t xml:space="preserve"> </w:t>
      </w:r>
      <w:r>
        <w:rPr>
          <w:rFonts w:ascii="Arial" w:hAnsi="Arial" w:cs="Arial"/>
          <w:sz w:val="30"/>
          <w:szCs w:val="30"/>
        </w:rPr>
        <w:t>que lo avale.</w:t>
      </w:r>
    </w:p>
    <w:p w:rsidR="001D509F" w:rsidRPr="008C50FD" w:rsidRDefault="001D509F" w:rsidP="007D0165">
      <w:pPr>
        <w:spacing w:after="0" w:line="240" w:lineRule="auto"/>
        <w:rPr>
          <w:rFonts w:ascii="Arial" w:eastAsia="Times New Roman" w:hAnsi="Arial" w:cs="Arial"/>
          <w:iCs/>
          <w:sz w:val="24"/>
          <w:szCs w:val="24"/>
          <w:lang w:eastAsia="es-UY"/>
        </w:rPr>
      </w:pPr>
    </w:p>
    <w:p w:rsidR="007D0165" w:rsidRDefault="007D0165" w:rsidP="007D0165">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68210D">
        <w:rPr>
          <w:rFonts w:ascii="Times New Roman" w:hAnsi="Times New Roman" w:cs="Times New Roman"/>
          <w:b/>
          <w:sz w:val="28"/>
          <w:szCs w:val="28"/>
        </w:rPr>
        <w:t>-RESPUESTA:</w:t>
      </w:r>
    </w:p>
    <w:p w:rsidR="00B40910" w:rsidRPr="00B40910" w:rsidRDefault="00B40910" w:rsidP="00B40910">
      <w:pPr>
        <w:spacing w:line="240" w:lineRule="auto"/>
        <w:rPr>
          <w:rFonts w:ascii="Arial" w:hAnsi="Arial" w:cs="Arial"/>
          <w:sz w:val="30"/>
          <w:szCs w:val="30"/>
        </w:rPr>
      </w:pPr>
      <w:r>
        <w:rPr>
          <w:rFonts w:ascii="Arial" w:hAnsi="Arial" w:cs="Arial"/>
          <w:iCs/>
          <w:sz w:val="30"/>
          <w:szCs w:val="30"/>
        </w:rPr>
        <w:t>a)</w:t>
      </w:r>
      <w:r w:rsidRPr="00B40910">
        <w:rPr>
          <w:rFonts w:ascii="Arial" w:hAnsi="Arial" w:cs="Arial"/>
          <w:iCs/>
          <w:sz w:val="30"/>
          <w:szCs w:val="30"/>
        </w:rPr>
        <w:t xml:space="preserve"> Se refiere a Auxiliar de Servicio. Si el oferente en su plan de trabajo desea incluir diferentes opciones serán valorados en su oportunidad.</w:t>
      </w:r>
    </w:p>
    <w:p w:rsidR="001D509F" w:rsidRDefault="001D509F" w:rsidP="007D0165">
      <w:pPr>
        <w:spacing w:after="0" w:line="240" w:lineRule="auto"/>
        <w:rPr>
          <w:rStyle w:val="nfasis"/>
          <w:rFonts w:ascii="Arial" w:hAnsi="Arial" w:cs="Arial"/>
          <w:i w:val="0"/>
          <w:sz w:val="24"/>
          <w:szCs w:val="24"/>
        </w:rPr>
      </w:pPr>
    </w:p>
    <w:p w:rsidR="001D509F" w:rsidRDefault="001D509F" w:rsidP="007D0165">
      <w:pPr>
        <w:spacing w:after="0" w:line="240" w:lineRule="auto"/>
        <w:rPr>
          <w:rStyle w:val="nfasis"/>
          <w:rFonts w:ascii="Arial" w:hAnsi="Arial" w:cs="Arial"/>
          <w:i w:val="0"/>
          <w:sz w:val="24"/>
          <w:szCs w:val="24"/>
        </w:rPr>
      </w:pPr>
    </w:p>
    <w:p w:rsidR="001D509F" w:rsidRPr="001D509F" w:rsidRDefault="001D509F" w:rsidP="007D0165">
      <w:pPr>
        <w:spacing w:after="0" w:line="240" w:lineRule="auto"/>
        <w:rPr>
          <w:rStyle w:val="nfasis"/>
          <w:rFonts w:ascii="Arial" w:hAnsi="Arial" w:cs="Arial"/>
          <w:i w:val="0"/>
          <w:sz w:val="24"/>
          <w:szCs w:val="24"/>
        </w:rPr>
      </w:pPr>
    </w:p>
    <w:p w:rsidR="008C50FD" w:rsidRPr="008C50FD" w:rsidRDefault="008C50FD" w:rsidP="008C50FD">
      <w:pPr>
        <w:spacing w:after="0" w:line="240" w:lineRule="auto"/>
        <w:rPr>
          <w:rFonts w:ascii="Times New Roman" w:eastAsia="Times New Roman" w:hAnsi="Times New Roman" w:cs="Times New Roman"/>
          <w:sz w:val="24"/>
          <w:szCs w:val="24"/>
          <w:lang w:eastAsia="es-UY"/>
        </w:rPr>
      </w:pPr>
    </w:p>
    <w:p w:rsidR="008C50FD" w:rsidRDefault="008C50FD"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7D0165">
      <w:pPr>
        <w:spacing w:after="0" w:line="240" w:lineRule="auto"/>
        <w:rPr>
          <w:rFonts w:ascii="Times New Roman" w:hAnsi="Times New Roman" w:cs="Times New Roman"/>
          <w:i/>
          <w:sz w:val="24"/>
          <w:szCs w:val="24"/>
        </w:rPr>
      </w:pPr>
    </w:p>
    <w:p w:rsidR="001D509F" w:rsidRDefault="001D509F" w:rsidP="00DE58C9">
      <w:pPr>
        <w:spacing w:after="0" w:line="240" w:lineRule="auto"/>
        <w:rPr>
          <w:rFonts w:ascii="Arial" w:hAnsi="Arial" w:cs="Arial"/>
          <w:sz w:val="24"/>
          <w:szCs w:val="24"/>
        </w:rPr>
      </w:pPr>
    </w:p>
    <w:p w:rsidR="001D509F" w:rsidRPr="001D509F" w:rsidRDefault="001D509F" w:rsidP="00DE58C9">
      <w:pPr>
        <w:spacing w:after="0" w:line="240" w:lineRule="auto"/>
        <w:rPr>
          <w:rFonts w:ascii="Arial" w:hAnsi="Arial" w:cs="Arial"/>
          <w:i/>
          <w:sz w:val="24"/>
          <w:szCs w:val="24"/>
        </w:rPr>
      </w:pPr>
    </w:p>
    <w:sectPr w:rsidR="001D509F" w:rsidRPr="001D509F" w:rsidSect="00682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2147D"/>
    <w:multiLevelType w:val="hybridMultilevel"/>
    <w:tmpl w:val="6B5882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70B7B7B"/>
    <w:multiLevelType w:val="multilevel"/>
    <w:tmpl w:val="3B9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D30C7"/>
    <w:multiLevelType w:val="hybridMultilevel"/>
    <w:tmpl w:val="CEC28ED8"/>
    <w:lvl w:ilvl="0" w:tplc="380A0001">
      <w:start w:val="1"/>
      <w:numFmt w:val="bullet"/>
      <w:lvlText w:val=""/>
      <w:lvlJc w:val="left"/>
      <w:pPr>
        <w:ind w:left="502" w:hanging="360"/>
      </w:pPr>
      <w:rPr>
        <w:rFonts w:ascii="Symbol" w:hAnsi="Symbol" w:hint="default"/>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3">
    <w:nsid w:val="351D5871"/>
    <w:multiLevelType w:val="multilevel"/>
    <w:tmpl w:val="3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B672746"/>
    <w:multiLevelType w:val="multilevel"/>
    <w:tmpl w:val="3B9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B6C87"/>
    <w:multiLevelType w:val="hybridMultilevel"/>
    <w:tmpl w:val="2C88E22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6059773C"/>
    <w:multiLevelType w:val="hybridMultilevel"/>
    <w:tmpl w:val="074097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647A6BB4"/>
    <w:multiLevelType w:val="hybridMultilevel"/>
    <w:tmpl w:val="A7588E2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731959C0"/>
    <w:multiLevelType w:val="hybridMultilevel"/>
    <w:tmpl w:val="D52A61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7A5E3808"/>
    <w:multiLevelType w:val="hybridMultilevel"/>
    <w:tmpl w:val="B0A06D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6"/>
  </w:num>
  <w:num w:numId="6">
    <w:abstractNumId w:val="2"/>
  </w:num>
  <w:num w:numId="7">
    <w:abstractNumId w:val="4"/>
    <w:lvlOverride w:ilvl="0">
      <w:startOverride w:val="4"/>
    </w:lvlOverride>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7B"/>
    <w:rsid w:val="00001CD7"/>
    <w:rsid w:val="000317B6"/>
    <w:rsid w:val="000E3042"/>
    <w:rsid w:val="00127A46"/>
    <w:rsid w:val="00190170"/>
    <w:rsid w:val="001D509F"/>
    <w:rsid w:val="001D7679"/>
    <w:rsid w:val="002368C0"/>
    <w:rsid w:val="00254905"/>
    <w:rsid w:val="002B1D8C"/>
    <w:rsid w:val="002C0FEE"/>
    <w:rsid w:val="002E3F35"/>
    <w:rsid w:val="0032207B"/>
    <w:rsid w:val="00323A5C"/>
    <w:rsid w:val="00325DD4"/>
    <w:rsid w:val="00393F40"/>
    <w:rsid w:val="003D19C2"/>
    <w:rsid w:val="0057546B"/>
    <w:rsid w:val="00596613"/>
    <w:rsid w:val="0059678B"/>
    <w:rsid w:val="0068210D"/>
    <w:rsid w:val="006E3EB0"/>
    <w:rsid w:val="006F2FE6"/>
    <w:rsid w:val="00750955"/>
    <w:rsid w:val="007D0165"/>
    <w:rsid w:val="007D3A69"/>
    <w:rsid w:val="008400B8"/>
    <w:rsid w:val="008C2A04"/>
    <w:rsid w:val="008C50FD"/>
    <w:rsid w:val="00907A97"/>
    <w:rsid w:val="009458EE"/>
    <w:rsid w:val="00A05F53"/>
    <w:rsid w:val="00A16E46"/>
    <w:rsid w:val="00A5356D"/>
    <w:rsid w:val="00A722BC"/>
    <w:rsid w:val="00A922DD"/>
    <w:rsid w:val="00AD3382"/>
    <w:rsid w:val="00B40910"/>
    <w:rsid w:val="00C40241"/>
    <w:rsid w:val="00CF17A5"/>
    <w:rsid w:val="00D41EC4"/>
    <w:rsid w:val="00D94AC6"/>
    <w:rsid w:val="00DE58C9"/>
    <w:rsid w:val="00EB654C"/>
    <w:rsid w:val="00F5093C"/>
    <w:rsid w:val="00F878CF"/>
    <w:rsid w:val="00F9024E"/>
    <w:rsid w:val="00F94937"/>
    <w:rsid w:val="00FA11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9C9A6-9F96-4DA2-9E6F-90C1141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07B"/>
    <w:pPr>
      <w:ind w:left="720"/>
      <w:contextualSpacing/>
    </w:pPr>
  </w:style>
  <w:style w:type="character" w:styleId="Hipervnculo">
    <w:name w:val="Hyperlink"/>
    <w:basedOn w:val="Fuentedeprrafopredeter"/>
    <w:uiPriority w:val="99"/>
    <w:unhideWhenUsed/>
    <w:rsid w:val="00F878CF"/>
    <w:rPr>
      <w:color w:val="0000FF" w:themeColor="hyperlink"/>
      <w:u w:val="single"/>
    </w:rPr>
  </w:style>
  <w:style w:type="character" w:styleId="nfasis">
    <w:name w:val="Emphasis"/>
    <w:basedOn w:val="Fuentedeprrafopredeter"/>
    <w:uiPriority w:val="20"/>
    <w:qFormat/>
    <w:rsid w:val="008C50FD"/>
    <w:rPr>
      <w:i/>
      <w:iCs/>
    </w:rPr>
  </w:style>
  <w:style w:type="character" w:customStyle="1" w:styleId="object">
    <w:name w:val="object"/>
    <w:basedOn w:val="Fuentedeprrafopredeter"/>
    <w:rsid w:val="001D509F"/>
  </w:style>
  <w:style w:type="character" w:styleId="Textoennegrita">
    <w:name w:val="Strong"/>
    <w:basedOn w:val="Fuentedeprrafopredeter"/>
    <w:uiPriority w:val="22"/>
    <w:qFormat/>
    <w:rsid w:val="00D41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677">
      <w:bodyDiv w:val="1"/>
      <w:marLeft w:val="0"/>
      <w:marRight w:val="0"/>
      <w:marTop w:val="0"/>
      <w:marBottom w:val="0"/>
      <w:divBdr>
        <w:top w:val="none" w:sz="0" w:space="0" w:color="auto"/>
        <w:left w:val="none" w:sz="0" w:space="0" w:color="auto"/>
        <w:bottom w:val="none" w:sz="0" w:space="0" w:color="auto"/>
        <w:right w:val="none" w:sz="0" w:space="0" w:color="auto"/>
      </w:divBdr>
      <w:divsChild>
        <w:div w:id="942617763">
          <w:marLeft w:val="0"/>
          <w:marRight w:val="0"/>
          <w:marTop w:val="0"/>
          <w:marBottom w:val="0"/>
          <w:divBdr>
            <w:top w:val="none" w:sz="0" w:space="0" w:color="auto"/>
            <w:left w:val="none" w:sz="0" w:space="0" w:color="auto"/>
            <w:bottom w:val="none" w:sz="0" w:space="0" w:color="auto"/>
            <w:right w:val="none" w:sz="0" w:space="0" w:color="auto"/>
          </w:divBdr>
        </w:div>
        <w:div w:id="1911965511">
          <w:marLeft w:val="0"/>
          <w:marRight w:val="0"/>
          <w:marTop w:val="0"/>
          <w:marBottom w:val="0"/>
          <w:divBdr>
            <w:top w:val="none" w:sz="0" w:space="0" w:color="auto"/>
            <w:left w:val="none" w:sz="0" w:space="0" w:color="auto"/>
            <w:bottom w:val="none" w:sz="0" w:space="0" w:color="auto"/>
            <w:right w:val="none" w:sz="0" w:space="0" w:color="auto"/>
          </w:divBdr>
        </w:div>
      </w:divsChild>
    </w:div>
    <w:div w:id="114522976">
      <w:bodyDiv w:val="1"/>
      <w:marLeft w:val="0"/>
      <w:marRight w:val="0"/>
      <w:marTop w:val="0"/>
      <w:marBottom w:val="0"/>
      <w:divBdr>
        <w:top w:val="none" w:sz="0" w:space="0" w:color="auto"/>
        <w:left w:val="none" w:sz="0" w:space="0" w:color="auto"/>
        <w:bottom w:val="none" w:sz="0" w:space="0" w:color="auto"/>
        <w:right w:val="none" w:sz="0" w:space="0" w:color="auto"/>
      </w:divBdr>
    </w:div>
    <w:div w:id="137570893">
      <w:bodyDiv w:val="1"/>
      <w:marLeft w:val="0"/>
      <w:marRight w:val="0"/>
      <w:marTop w:val="0"/>
      <w:marBottom w:val="0"/>
      <w:divBdr>
        <w:top w:val="none" w:sz="0" w:space="0" w:color="auto"/>
        <w:left w:val="none" w:sz="0" w:space="0" w:color="auto"/>
        <w:bottom w:val="none" w:sz="0" w:space="0" w:color="auto"/>
        <w:right w:val="none" w:sz="0" w:space="0" w:color="auto"/>
      </w:divBdr>
      <w:divsChild>
        <w:div w:id="435448845">
          <w:marLeft w:val="0"/>
          <w:marRight w:val="0"/>
          <w:marTop w:val="0"/>
          <w:marBottom w:val="0"/>
          <w:divBdr>
            <w:top w:val="none" w:sz="0" w:space="0" w:color="auto"/>
            <w:left w:val="none" w:sz="0" w:space="0" w:color="auto"/>
            <w:bottom w:val="none" w:sz="0" w:space="0" w:color="auto"/>
            <w:right w:val="none" w:sz="0" w:space="0" w:color="auto"/>
          </w:divBdr>
        </w:div>
        <w:div w:id="1458376924">
          <w:marLeft w:val="0"/>
          <w:marRight w:val="0"/>
          <w:marTop w:val="0"/>
          <w:marBottom w:val="0"/>
          <w:divBdr>
            <w:top w:val="none" w:sz="0" w:space="0" w:color="auto"/>
            <w:left w:val="none" w:sz="0" w:space="0" w:color="auto"/>
            <w:bottom w:val="none" w:sz="0" w:space="0" w:color="auto"/>
            <w:right w:val="none" w:sz="0" w:space="0" w:color="auto"/>
          </w:divBdr>
        </w:div>
        <w:div w:id="1570580872">
          <w:marLeft w:val="0"/>
          <w:marRight w:val="0"/>
          <w:marTop w:val="0"/>
          <w:marBottom w:val="0"/>
          <w:divBdr>
            <w:top w:val="none" w:sz="0" w:space="0" w:color="auto"/>
            <w:left w:val="none" w:sz="0" w:space="0" w:color="auto"/>
            <w:bottom w:val="none" w:sz="0" w:space="0" w:color="auto"/>
            <w:right w:val="none" w:sz="0" w:space="0" w:color="auto"/>
          </w:divBdr>
        </w:div>
        <w:div w:id="1631128941">
          <w:marLeft w:val="0"/>
          <w:marRight w:val="0"/>
          <w:marTop w:val="0"/>
          <w:marBottom w:val="0"/>
          <w:divBdr>
            <w:top w:val="none" w:sz="0" w:space="0" w:color="auto"/>
            <w:left w:val="none" w:sz="0" w:space="0" w:color="auto"/>
            <w:bottom w:val="none" w:sz="0" w:space="0" w:color="auto"/>
            <w:right w:val="none" w:sz="0" w:space="0" w:color="auto"/>
          </w:divBdr>
        </w:div>
      </w:divsChild>
    </w:div>
    <w:div w:id="233777987">
      <w:bodyDiv w:val="1"/>
      <w:marLeft w:val="0"/>
      <w:marRight w:val="0"/>
      <w:marTop w:val="0"/>
      <w:marBottom w:val="0"/>
      <w:divBdr>
        <w:top w:val="none" w:sz="0" w:space="0" w:color="auto"/>
        <w:left w:val="none" w:sz="0" w:space="0" w:color="auto"/>
        <w:bottom w:val="none" w:sz="0" w:space="0" w:color="auto"/>
        <w:right w:val="none" w:sz="0" w:space="0" w:color="auto"/>
      </w:divBdr>
      <w:divsChild>
        <w:div w:id="1393456822">
          <w:marLeft w:val="0"/>
          <w:marRight w:val="0"/>
          <w:marTop w:val="0"/>
          <w:marBottom w:val="0"/>
          <w:divBdr>
            <w:top w:val="none" w:sz="0" w:space="0" w:color="auto"/>
            <w:left w:val="none" w:sz="0" w:space="0" w:color="auto"/>
            <w:bottom w:val="none" w:sz="0" w:space="0" w:color="auto"/>
            <w:right w:val="none" w:sz="0" w:space="0" w:color="auto"/>
          </w:divBdr>
        </w:div>
        <w:div w:id="1043676338">
          <w:marLeft w:val="0"/>
          <w:marRight w:val="0"/>
          <w:marTop w:val="0"/>
          <w:marBottom w:val="0"/>
          <w:divBdr>
            <w:top w:val="none" w:sz="0" w:space="0" w:color="auto"/>
            <w:left w:val="none" w:sz="0" w:space="0" w:color="auto"/>
            <w:bottom w:val="none" w:sz="0" w:space="0" w:color="auto"/>
            <w:right w:val="none" w:sz="0" w:space="0" w:color="auto"/>
          </w:divBdr>
        </w:div>
        <w:div w:id="443695486">
          <w:marLeft w:val="0"/>
          <w:marRight w:val="0"/>
          <w:marTop w:val="0"/>
          <w:marBottom w:val="0"/>
          <w:divBdr>
            <w:top w:val="none" w:sz="0" w:space="0" w:color="auto"/>
            <w:left w:val="none" w:sz="0" w:space="0" w:color="auto"/>
            <w:bottom w:val="none" w:sz="0" w:space="0" w:color="auto"/>
            <w:right w:val="none" w:sz="0" w:space="0" w:color="auto"/>
          </w:divBdr>
        </w:div>
        <w:div w:id="402338922">
          <w:marLeft w:val="0"/>
          <w:marRight w:val="0"/>
          <w:marTop w:val="0"/>
          <w:marBottom w:val="0"/>
          <w:divBdr>
            <w:top w:val="none" w:sz="0" w:space="0" w:color="auto"/>
            <w:left w:val="none" w:sz="0" w:space="0" w:color="auto"/>
            <w:bottom w:val="none" w:sz="0" w:space="0" w:color="auto"/>
            <w:right w:val="none" w:sz="0" w:space="0" w:color="auto"/>
          </w:divBdr>
        </w:div>
        <w:div w:id="1742826688">
          <w:marLeft w:val="0"/>
          <w:marRight w:val="0"/>
          <w:marTop w:val="0"/>
          <w:marBottom w:val="0"/>
          <w:divBdr>
            <w:top w:val="none" w:sz="0" w:space="0" w:color="auto"/>
            <w:left w:val="none" w:sz="0" w:space="0" w:color="auto"/>
            <w:bottom w:val="none" w:sz="0" w:space="0" w:color="auto"/>
            <w:right w:val="none" w:sz="0" w:space="0" w:color="auto"/>
          </w:divBdr>
        </w:div>
        <w:div w:id="460423111">
          <w:marLeft w:val="0"/>
          <w:marRight w:val="0"/>
          <w:marTop w:val="0"/>
          <w:marBottom w:val="0"/>
          <w:divBdr>
            <w:top w:val="none" w:sz="0" w:space="0" w:color="auto"/>
            <w:left w:val="none" w:sz="0" w:space="0" w:color="auto"/>
            <w:bottom w:val="none" w:sz="0" w:space="0" w:color="auto"/>
            <w:right w:val="none" w:sz="0" w:space="0" w:color="auto"/>
          </w:divBdr>
        </w:div>
        <w:div w:id="527838628">
          <w:marLeft w:val="0"/>
          <w:marRight w:val="0"/>
          <w:marTop w:val="0"/>
          <w:marBottom w:val="0"/>
          <w:divBdr>
            <w:top w:val="none" w:sz="0" w:space="0" w:color="auto"/>
            <w:left w:val="none" w:sz="0" w:space="0" w:color="auto"/>
            <w:bottom w:val="none" w:sz="0" w:space="0" w:color="auto"/>
            <w:right w:val="none" w:sz="0" w:space="0" w:color="auto"/>
          </w:divBdr>
        </w:div>
      </w:divsChild>
    </w:div>
    <w:div w:id="497961582">
      <w:bodyDiv w:val="1"/>
      <w:marLeft w:val="0"/>
      <w:marRight w:val="0"/>
      <w:marTop w:val="0"/>
      <w:marBottom w:val="0"/>
      <w:divBdr>
        <w:top w:val="none" w:sz="0" w:space="0" w:color="auto"/>
        <w:left w:val="none" w:sz="0" w:space="0" w:color="auto"/>
        <w:bottom w:val="none" w:sz="0" w:space="0" w:color="auto"/>
        <w:right w:val="none" w:sz="0" w:space="0" w:color="auto"/>
      </w:divBdr>
      <w:divsChild>
        <w:div w:id="495534820">
          <w:marLeft w:val="0"/>
          <w:marRight w:val="0"/>
          <w:marTop w:val="0"/>
          <w:marBottom w:val="0"/>
          <w:divBdr>
            <w:top w:val="none" w:sz="0" w:space="0" w:color="auto"/>
            <w:left w:val="none" w:sz="0" w:space="0" w:color="auto"/>
            <w:bottom w:val="none" w:sz="0" w:space="0" w:color="auto"/>
            <w:right w:val="none" w:sz="0" w:space="0" w:color="auto"/>
          </w:divBdr>
        </w:div>
        <w:div w:id="791170714">
          <w:marLeft w:val="0"/>
          <w:marRight w:val="0"/>
          <w:marTop w:val="0"/>
          <w:marBottom w:val="0"/>
          <w:divBdr>
            <w:top w:val="none" w:sz="0" w:space="0" w:color="auto"/>
            <w:left w:val="none" w:sz="0" w:space="0" w:color="auto"/>
            <w:bottom w:val="none" w:sz="0" w:space="0" w:color="auto"/>
            <w:right w:val="none" w:sz="0" w:space="0" w:color="auto"/>
          </w:divBdr>
        </w:div>
        <w:div w:id="47271427">
          <w:marLeft w:val="0"/>
          <w:marRight w:val="0"/>
          <w:marTop w:val="0"/>
          <w:marBottom w:val="0"/>
          <w:divBdr>
            <w:top w:val="none" w:sz="0" w:space="0" w:color="auto"/>
            <w:left w:val="none" w:sz="0" w:space="0" w:color="auto"/>
            <w:bottom w:val="none" w:sz="0" w:space="0" w:color="auto"/>
            <w:right w:val="none" w:sz="0" w:space="0" w:color="auto"/>
          </w:divBdr>
        </w:div>
        <w:div w:id="2057776242">
          <w:marLeft w:val="0"/>
          <w:marRight w:val="0"/>
          <w:marTop w:val="0"/>
          <w:marBottom w:val="0"/>
          <w:divBdr>
            <w:top w:val="none" w:sz="0" w:space="0" w:color="auto"/>
            <w:left w:val="none" w:sz="0" w:space="0" w:color="auto"/>
            <w:bottom w:val="none" w:sz="0" w:space="0" w:color="auto"/>
            <w:right w:val="none" w:sz="0" w:space="0" w:color="auto"/>
          </w:divBdr>
        </w:div>
      </w:divsChild>
    </w:div>
    <w:div w:id="608394082">
      <w:bodyDiv w:val="1"/>
      <w:marLeft w:val="0"/>
      <w:marRight w:val="0"/>
      <w:marTop w:val="0"/>
      <w:marBottom w:val="0"/>
      <w:divBdr>
        <w:top w:val="none" w:sz="0" w:space="0" w:color="auto"/>
        <w:left w:val="none" w:sz="0" w:space="0" w:color="auto"/>
        <w:bottom w:val="none" w:sz="0" w:space="0" w:color="auto"/>
        <w:right w:val="none" w:sz="0" w:space="0" w:color="auto"/>
      </w:divBdr>
      <w:divsChild>
        <w:div w:id="1312521051">
          <w:marLeft w:val="0"/>
          <w:marRight w:val="0"/>
          <w:marTop w:val="0"/>
          <w:marBottom w:val="0"/>
          <w:divBdr>
            <w:top w:val="none" w:sz="0" w:space="0" w:color="auto"/>
            <w:left w:val="none" w:sz="0" w:space="0" w:color="auto"/>
            <w:bottom w:val="none" w:sz="0" w:space="0" w:color="auto"/>
            <w:right w:val="none" w:sz="0" w:space="0" w:color="auto"/>
          </w:divBdr>
        </w:div>
        <w:div w:id="91516920">
          <w:marLeft w:val="0"/>
          <w:marRight w:val="0"/>
          <w:marTop w:val="0"/>
          <w:marBottom w:val="0"/>
          <w:divBdr>
            <w:top w:val="none" w:sz="0" w:space="0" w:color="auto"/>
            <w:left w:val="none" w:sz="0" w:space="0" w:color="auto"/>
            <w:bottom w:val="none" w:sz="0" w:space="0" w:color="auto"/>
            <w:right w:val="none" w:sz="0" w:space="0" w:color="auto"/>
          </w:divBdr>
        </w:div>
      </w:divsChild>
    </w:div>
    <w:div w:id="847184145">
      <w:bodyDiv w:val="1"/>
      <w:marLeft w:val="0"/>
      <w:marRight w:val="0"/>
      <w:marTop w:val="0"/>
      <w:marBottom w:val="0"/>
      <w:divBdr>
        <w:top w:val="none" w:sz="0" w:space="0" w:color="auto"/>
        <w:left w:val="none" w:sz="0" w:space="0" w:color="auto"/>
        <w:bottom w:val="none" w:sz="0" w:space="0" w:color="auto"/>
        <w:right w:val="none" w:sz="0" w:space="0" w:color="auto"/>
      </w:divBdr>
      <w:divsChild>
        <w:div w:id="1531066886">
          <w:marLeft w:val="0"/>
          <w:marRight w:val="0"/>
          <w:marTop w:val="0"/>
          <w:marBottom w:val="0"/>
          <w:divBdr>
            <w:top w:val="none" w:sz="0" w:space="0" w:color="auto"/>
            <w:left w:val="none" w:sz="0" w:space="0" w:color="auto"/>
            <w:bottom w:val="none" w:sz="0" w:space="0" w:color="auto"/>
            <w:right w:val="none" w:sz="0" w:space="0" w:color="auto"/>
          </w:divBdr>
        </w:div>
        <w:div w:id="483472058">
          <w:marLeft w:val="0"/>
          <w:marRight w:val="0"/>
          <w:marTop w:val="0"/>
          <w:marBottom w:val="0"/>
          <w:divBdr>
            <w:top w:val="none" w:sz="0" w:space="0" w:color="auto"/>
            <w:left w:val="none" w:sz="0" w:space="0" w:color="auto"/>
            <w:bottom w:val="none" w:sz="0" w:space="0" w:color="auto"/>
            <w:right w:val="none" w:sz="0" w:space="0" w:color="auto"/>
          </w:divBdr>
        </w:div>
      </w:divsChild>
    </w:div>
    <w:div w:id="1069962229">
      <w:bodyDiv w:val="1"/>
      <w:marLeft w:val="0"/>
      <w:marRight w:val="0"/>
      <w:marTop w:val="0"/>
      <w:marBottom w:val="0"/>
      <w:divBdr>
        <w:top w:val="none" w:sz="0" w:space="0" w:color="auto"/>
        <w:left w:val="none" w:sz="0" w:space="0" w:color="auto"/>
        <w:bottom w:val="none" w:sz="0" w:space="0" w:color="auto"/>
        <w:right w:val="none" w:sz="0" w:space="0" w:color="auto"/>
      </w:divBdr>
      <w:divsChild>
        <w:div w:id="995452390">
          <w:marLeft w:val="0"/>
          <w:marRight w:val="0"/>
          <w:marTop w:val="0"/>
          <w:marBottom w:val="0"/>
          <w:divBdr>
            <w:top w:val="none" w:sz="0" w:space="0" w:color="auto"/>
            <w:left w:val="none" w:sz="0" w:space="0" w:color="auto"/>
            <w:bottom w:val="none" w:sz="0" w:space="0" w:color="auto"/>
            <w:right w:val="none" w:sz="0" w:space="0" w:color="auto"/>
          </w:divBdr>
          <w:divsChild>
            <w:div w:id="1058626992">
              <w:marLeft w:val="0"/>
              <w:marRight w:val="0"/>
              <w:marTop w:val="0"/>
              <w:marBottom w:val="0"/>
              <w:divBdr>
                <w:top w:val="none" w:sz="0" w:space="0" w:color="auto"/>
                <w:left w:val="none" w:sz="0" w:space="0" w:color="auto"/>
                <w:bottom w:val="none" w:sz="0" w:space="0" w:color="auto"/>
                <w:right w:val="none" w:sz="0" w:space="0" w:color="auto"/>
              </w:divBdr>
              <w:divsChild>
                <w:div w:id="1120101011">
                  <w:marLeft w:val="0"/>
                  <w:marRight w:val="0"/>
                  <w:marTop w:val="0"/>
                  <w:marBottom w:val="0"/>
                  <w:divBdr>
                    <w:top w:val="none" w:sz="0" w:space="0" w:color="auto"/>
                    <w:left w:val="none" w:sz="0" w:space="0" w:color="auto"/>
                    <w:bottom w:val="none" w:sz="0" w:space="0" w:color="auto"/>
                    <w:right w:val="none" w:sz="0" w:space="0" w:color="auto"/>
                  </w:divBdr>
                  <w:divsChild>
                    <w:div w:id="1493645613">
                      <w:marLeft w:val="0"/>
                      <w:marRight w:val="0"/>
                      <w:marTop w:val="0"/>
                      <w:marBottom w:val="0"/>
                      <w:divBdr>
                        <w:top w:val="none" w:sz="0" w:space="0" w:color="auto"/>
                        <w:left w:val="none" w:sz="0" w:space="0" w:color="auto"/>
                        <w:bottom w:val="none" w:sz="0" w:space="0" w:color="auto"/>
                        <w:right w:val="none" w:sz="0" w:space="0" w:color="auto"/>
                      </w:divBdr>
                    </w:div>
                    <w:div w:id="2099594818">
                      <w:marLeft w:val="0"/>
                      <w:marRight w:val="0"/>
                      <w:marTop w:val="0"/>
                      <w:marBottom w:val="0"/>
                      <w:divBdr>
                        <w:top w:val="none" w:sz="0" w:space="0" w:color="auto"/>
                        <w:left w:val="none" w:sz="0" w:space="0" w:color="auto"/>
                        <w:bottom w:val="none" w:sz="0" w:space="0" w:color="auto"/>
                        <w:right w:val="none" w:sz="0" w:space="0" w:color="auto"/>
                      </w:divBdr>
                    </w:div>
                    <w:div w:id="1826047365">
                      <w:marLeft w:val="0"/>
                      <w:marRight w:val="0"/>
                      <w:marTop w:val="0"/>
                      <w:marBottom w:val="0"/>
                      <w:divBdr>
                        <w:top w:val="none" w:sz="0" w:space="0" w:color="auto"/>
                        <w:left w:val="none" w:sz="0" w:space="0" w:color="auto"/>
                        <w:bottom w:val="none" w:sz="0" w:space="0" w:color="auto"/>
                        <w:right w:val="none" w:sz="0" w:space="0" w:color="auto"/>
                      </w:divBdr>
                    </w:div>
                    <w:div w:id="1774789453">
                      <w:marLeft w:val="0"/>
                      <w:marRight w:val="0"/>
                      <w:marTop w:val="0"/>
                      <w:marBottom w:val="0"/>
                      <w:divBdr>
                        <w:top w:val="none" w:sz="0" w:space="0" w:color="auto"/>
                        <w:left w:val="none" w:sz="0" w:space="0" w:color="auto"/>
                        <w:bottom w:val="none" w:sz="0" w:space="0" w:color="auto"/>
                        <w:right w:val="none" w:sz="0" w:space="0" w:color="auto"/>
                      </w:divBdr>
                      <w:divsChild>
                        <w:div w:id="290984838">
                          <w:marLeft w:val="0"/>
                          <w:marRight w:val="0"/>
                          <w:marTop w:val="0"/>
                          <w:marBottom w:val="0"/>
                          <w:divBdr>
                            <w:top w:val="none" w:sz="0" w:space="0" w:color="auto"/>
                            <w:left w:val="none" w:sz="0" w:space="0" w:color="auto"/>
                            <w:bottom w:val="none" w:sz="0" w:space="0" w:color="auto"/>
                            <w:right w:val="none" w:sz="0" w:space="0" w:color="auto"/>
                          </w:divBdr>
                        </w:div>
                        <w:div w:id="332808021">
                          <w:marLeft w:val="0"/>
                          <w:marRight w:val="0"/>
                          <w:marTop w:val="0"/>
                          <w:marBottom w:val="0"/>
                          <w:divBdr>
                            <w:top w:val="none" w:sz="0" w:space="0" w:color="auto"/>
                            <w:left w:val="none" w:sz="0" w:space="0" w:color="auto"/>
                            <w:bottom w:val="none" w:sz="0" w:space="0" w:color="auto"/>
                            <w:right w:val="none" w:sz="0" w:space="0" w:color="auto"/>
                          </w:divBdr>
                        </w:div>
                        <w:div w:id="902790901">
                          <w:marLeft w:val="0"/>
                          <w:marRight w:val="0"/>
                          <w:marTop w:val="0"/>
                          <w:marBottom w:val="0"/>
                          <w:divBdr>
                            <w:top w:val="none" w:sz="0" w:space="0" w:color="auto"/>
                            <w:left w:val="none" w:sz="0" w:space="0" w:color="auto"/>
                            <w:bottom w:val="none" w:sz="0" w:space="0" w:color="auto"/>
                            <w:right w:val="none" w:sz="0" w:space="0" w:color="auto"/>
                          </w:divBdr>
                        </w:div>
                        <w:div w:id="73210453">
                          <w:marLeft w:val="0"/>
                          <w:marRight w:val="0"/>
                          <w:marTop w:val="0"/>
                          <w:marBottom w:val="0"/>
                          <w:divBdr>
                            <w:top w:val="none" w:sz="0" w:space="0" w:color="auto"/>
                            <w:left w:val="none" w:sz="0" w:space="0" w:color="auto"/>
                            <w:bottom w:val="none" w:sz="0" w:space="0" w:color="auto"/>
                            <w:right w:val="none" w:sz="0" w:space="0" w:color="auto"/>
                          </w:divBdr>
                          <w:divsChild>
                            <w:div w:id="439689886">
                              <w:marLeft w:val="0"/>
                              <w:marRight w:val="0"/>
                              <w:marTop w:val="0"/>
                              <w:marBottom w:val="0"/>
                              <w:divBdr>
                                <w:top w:val="none" w:sz="0" w:space="0" w:color="auto"/>
                                <w:left w:val="none" w:sz="0" w:space="0" w:color="auto"/>
                                <w:bottom w:val="none" w:sz="0" w:space="0" w:color="auto"/>
                                <w:right w:val="none" w:sz="0" w:space="0" w:color="auto"/>
                              </w:divBdr>
                            </w:div>
                            <w:div w:id="388768230">
                              <w:marLeft w:val="0"/>
                              <w:marRight w:val="0"/>
                              <w:marTop w:val="0"/>
                              <w:marBottom w:val="0"/>
                              <w:divBdr>
                                <w:top w:val="none" w:sz="0" w:space="0" w:color="auto"/>
                                <w:left w:val="none" w:sz="0" w:space="0" w:color="auto"/>
                                <w:bottom w:val="none" w:sz="0" w:space="0" w:color="auto"/>
                                <w:right w:val="none" w:sz="0" w:space="0" w:color="auto"/>
                              </w:divBdr>
                            </w:div>
                            <w:div w:id="2114937427">
                              <w:marLeft w:val="0"/>
                              <w:marRight w:val="0"/>
                              <w:marTop w:val="0"/>
                              <w:marBottom w:val="0"/>
                              <w:divBdr>
                                <w:top w:val="none" w:sz="0" w:space="0" w:color="auto"/>
                                <w:left w:val="none" w:sz="0" w:space="0" w:color="auto"/>
                                <w:bottom w:val="none" w:sz="0" w:space="0" w:color="auto"/>
                                <w:right w:val="none" w:sz="0" w:space="0" w:color="auto"/>
                              </w:divBdr>
                            </w:div>
                            <w:div w:id="912007899">
                              <w:marLeft w:val="0"/>
                              <w:marRight w:val="0"/>
                              <w:marTop w:val="0"/>
                              <w:marBottom w:val="0"/>
                              <w:divBdr>
                                <w:top w:val="none" w:sz="0" w:space="0" w:color="auto"/>
                                <w:left w:val="none" w:sz="0" w:space="0" w:color="auto"/>
                                <w:bottom w:val="none" w:sz="0" w:space="0" w:color="auto"/>
                                <w:right w:val="none" w:sz="0" w:space="0" w:color="auto"/>
                              </w:divBdr>
                            </w:div>
                            <w:div w:id="1078095830">
                              <w:marLeft w:val="0"/>
                              <w:marRight w:val="0"/>
                              <w:marTop w:val="0"/>
                              <w:marBottom w:val="0"/>
                              <w:divBdr>
                                <w:top w:val="none" w:sz="0" w:space="0" w:color="auto"/>
                                <w:left w:val="none" w:sz="0" w:space="0" w:color="auto"/>
                                <w:bottom w:val="none" w:sz="0" w:space="0" w:color="auto"/>
                                <w:right w:val="none" w:sz="0" w:space="0" w:color="auto"/>
                              </w:divBdr>
                            </w:div>
                            <w:div w:id="2070180226">
                              <w:marLeft w:val="0"/>
                              <w:marRight w:val="0"/>
                              <w:marTop w:val="0"/>
                              <w:marBottom w:val="0"/>
                              <w:divBdr>
                                <w:top w:val="none" w:sz="0" w:space="0" w:color="auto"/>
                                <w:left w:val="none" w:sz="0" w:space="0" w:color="auto"/>
                                <w:bottom w:val="none" w:sz="0" w:space="0" w:color="auto"/>
                                <w:right w:val="none" w:sz="0" w:space="0" w:color="auto"/>
                              </w:divBdr>
                            </w:div>
                            <w:div w:id="990448831">
                              <w:marLeft w:val="0"/>
                              <w:marRight w:val="0"/>
                              <w:marTop w:val="0"/>
                              <w:marBottom w:val="0"/>
                              <w:divBdr>
                                <w:top w:val="none" w:sz="0" w:space="0" w:color="auto"/>
                                <w:left w:val="none" w:sz="0" w:space="0" w:color="auto"/>
                                <w:bottom w:val="none" w:sz="0" w:space="0" w:color="auto"/>
                                <w:right w:val="none" w:sz="0" w:space="0" w:color="auto"/>
                              </w:divBdr>
                            </w:div>
                            <w:div w:id="373774157">
                              <w:marLeft w:val="0"/>
                              <w:marRight w:val="0"/>
                              <w:marTop w:val="0"/>
                              <w:marBottom w:val="0"/>
                              <w:divBdr>
                                <w:top w:val="none" w:sz="0" w:space="0" w:color="auto"/>
                                <w:left w:val="none" w:sz="0" w:space="0" w:color="auto"/>
                                <w:bottom w:val="none" w:sz="0" w:space="0" w:color="auto"/>
                                <w:right w:val="none" w:sz="0" w:space="0" w:color="auto"/>
                              </w:divBdr>
                            </w:div>
                            <w:div w:id="1114833954">
                              <w:marLeft w:val="0"/>
                              <w:marRight w:val="0"/>
                              <w:marTop w:val="0"/>
                              <w:marBottom w:val="0"/>
                              <w:divBdr>
                                <w:top w:val="none" w:sz="0" w:space="0" w:color="auto"/>
                                <w:left w:val="none" w:sz="0" w:space="0" w:color="auto"/>
                                <w:bottom w:val="none" w:sz="0" w:space="0" w:color="auto"/>
                                <w:right w:val="none" w:sz="0" w:space="0" w:color="auto"/>
                              </w:divBdr>
                            </w:div>
                          </w:divsChild>
                        </w:div>
                        <w:div w:id="1194461400">
                          <w:marLeft w:val="0"/>
                          <w:marRight w:val="0"/>
                          <w:marTop w:val="0"/>
                          <w:marBottom w:val="0"/>
                          <w:divBdr>
                            <w:top w:val="none" w:sz="0" w:space="0" w:color="auto"/>
                            <w:left w:val="none" w:sz="0" w:space="0" w:color="auto"/>
                            <w:bottom w:val="none" w:sz="0" w:space="0" w:color="auto"/>
                            <w:right w:val="none" w:sz="0" w:space="0" w:color="auto"/>
                          </w:divBdr>
                        </w:div>
                        <w:div w:id="11769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4094">
      <w:bodyDiv w:val="1"/>
      <w:marLeft w:val="0"/>
      <w:marRight w:val="0"/>
      <w:marTop w:val="0"/>
      <w:marBottom w:val="0"/>
      <w:divBdr>
        <w:top w:val="none" w:sz="0" w:space="0" w:color="auto"/>
        <w:left w:val="none" w:sz="0" w:space="0" w:color="auto"/>
        <w:bottom w:val="none" w:sz="0" w:space="0" w:color="auto"/>
        <w:right w:val="none" w:sz="0" w:space="0" w:color="auto"/>
      </w:divBdr>
      <w:divsChild>
        <w:div w:id="1070468492">
          <w:marLeft w:val="0"/>
          <w:marRight w:val="0"/>
          <w:marTop w:val="0"/>
          <w:marBottom w:val="0"/>
          <w:divBdr>
            <w:top w:val="none" w:sz="0" w:space="0" w:color="auto"/>
            <w:left w:val="none" w:sz="0" w:space="0" w:color="auto"/>
            <w:bottom w:val="none" w:sz="0" w:space="0" w:color="auto"/>
            <w:right w:val="none" w:sz="0" w:space="0" w:color="auto"/>
          </w:divBdr>
        </w:div>
      </w:divsChild>
    </w:div>
    <w:div w:id="1144348258">
      <w:bodyDiv w:val="1"/>
      <w:marLeft w:val="0"/>
      <w:marRight w:val="0"/>
      <w:marTop w:val="0"/>
      <w:marBottom w:val="0"/>
      <w:divBdr>
        <w:top w:val="none" w:sz="0" w:space="0" w:color="auto"/>
        <w:left w:val="none" w:sz="0" w:space="0" w:color="auto"/>
        <w:bottom w:val="none" w:sz="0" w:space="0" w:color="auto"/>
        <w:right w:val="none" w:sz="0" w:space="0" w:color="auto"/>
      </w:divBdr>
      <w:divsChild>
        <w:div w:id="1601982892">
          <w:marLeft w:val="0"/>
          <w:marRight w:val="0"/>
          <w:marTop w:val="0"/>
          <w:marBottom w:val="0"/>
          <w:divBdr>
            <w:top w:val="none" w:sz="0" w:space="0" w:color="auto"/>
            <w:left w:val="none" w:sz="0" w:space="0" w:color="auto"/>
            <w:bottom w:val="none" w:sz="0" w:space="0" w:color="auto"/>
            <w:right w:val="none" w:sz="0" w:space="0" w:color="auto"/>
          </w:divBdr>
        </w:div>
        <w:div w:id="1161122730">
          <w:marLeft w:val="0"/>
          <w:marRight w:val="0"/>
          <w:marTop w:val="0"/>
          <w:marBottom w:val="0"/>
          <w:divBdr>
            <w:top w:val="none" w:sz="0" w:space="0" w:color="auto"/>
            <w:left w:val="none" w:sz="0" w:space="0" w:color="auto"/>
            <w:bottom w:val="none" w:sz="0" w:space="0" w:color="auto"/>
            <w:right w:val="none" w:sz="0" w:space="0" w:color="auto"/>
          </w:divBdr>
        </w:div>
      </w:divsChild>
    </w:div>
    <w:div w:id="1316842034">
      <w:bodyDiv w:val="1"/>
      <w:marLeft w:val="0"/>
      <w:marRight w:val="0"/>
      <w:marTop w:val="0"/>
      <w:marBottom w:val="0"/>
      <w:divBdr>
        <w:top w:val="none" w:sz="0" w:space="0" w:color="auto"/>
        <w:left w:val="none" w:sz="0" w:space="0" w:color="auto"/>
        <w:bottom w:val="none" w:sz="0" w:space="0" w:color="auto"/>
        <w:right w:val="none" w:sz="0" w:space="0" w:color="auto"/>
      </w:divBdr>
      <w:divsChild>
        <w:div w:id="62723798">
          <w:marLeft w:val="0"/>
          <w:marRight w:val="0"/>
          <w:marTop w:val="0"/>
          <w:marBottom w:val="0"/>
          <w:divBdr>
            <w:top w:val="none" w:sz="0" w:space="0" w:color="auto"/>
            <w:left w:val="none" w:sz="0" w:space="0" w:color="auto"/>
            <w:bottom w:val="none" w:sz="0" w:space="0" w:color="auto"/>
            <w:right w:val="none" w:sz="0" w:space="0" w:color="auto"/>
          </w:divBdr>
        </w:div>
        <w:div w:id="252596737">
          <w:marLeft w:val="0"/>
          <w:marRight w:val="0"/>
          <w:marTop w:val="0"/>
          <w:marBottom w:val="0"/>
          <w:divBdr>
            <w:top w:val="none" w:sz="0" w:space="0" w:color="auto"/>
            <w:left w:val="none" w:sz="0" w:space="0" w:color="auto"/>
            <w:bottom w:val="none" w:sz="0" w:space="0" w:color="auto"/>
            <w:right w:val="none" w:sz="0" w:space="0" w:color="auto"/>
          </w:divBdr>
        </w:div>
        <w:div w:id="176694866">
          <w:marLeft w:val="0"/>
          <w:marRight w:val="0"/>
          <w:marTop w:val="0"/>
          <w:marBottom w:val="0"/>
          <w:divBdr>
            <w:top w:val="none" w:sz="0" w:space="0" w:color="auto"/>
            <w:left w:val="none" w:sz="0" w:space="0" w:color="auto"/>
            <w:bottom w:val="none" w:sz="0" w:space="0" w:color="auto"/>
            <w:right w:val="none" w:sz="0" w:space="0" w:color="auto"/>
          </w:divBdr>
        </w:div>
        <w:div w:id="906964674">
          <w:marLeft w:val="0"/>
          <w:marRight w:val="0"/>
          <w:marTop w:val="0"/>
          <w:marBottom w:val="0"/>
          <w:divBdr>
            <w:top w:val="none" w:sz="0" w:space="0" w:color="auto"/>
            <w:left w:val="none" w:sz="0" w:space="0" w:color="auto"/>
            <w:bottom w:val="none" w:sz="0" w:space="0" w:color="auto"/>
            <w:right w:val="none" w:sz="0" w:space="0" w:color="auto"/>
          </w:divBdr>
        </w:div>
      </w:divsChild>
    </w:div>
    <w:div w:id="1404644407">
      <w:bodyDiv w:val="1"/>
      <w:marLeft w:val="0"/>
      <w:marRight w:val="0"/>
      <w:marTop w:val="0"/>
      <w:marBottom w:val="0"/>
      <w:divBdr>
        <w:top w:val="none" w:sz="0" w:space="0" w:color="auto"/>
        <w:left w:val="none" w:sz="0" w:space="0" w:color="auto"/>
        <w:bottom w:val="none" w:sz="0" w:space="0" w:color="auto"/>
        <w:right w:val="none" w:sz="0" w:space="0" w:color="auto"/>
      </w:divBdr>
      <w:divsChild>
        <w:div w:id="2127889408">
          <w:marLeft w:val="0"/>
          <w:marRight w:val="0"/>
          <w:marTop w:val="0"/>
          <w:marBottom w:val="0"/>
          <w:divBdr>
            <w:top w:val="none" w:sz="0" w:space="0" w:color="auto"/>
            <w:left w:val="none" w:sz="0" w:space="0" w:color="auto"/>
            <w:bottom w:val="none" w:sz="0" w:space="0" w:color="auto"/>
            <w:right w:val="none" w:sz="0" w:space="0" w:color="auto"/>
          </w:divBdr>
        </w:div>
        <w:div w:id="1843659802">
          <w:marLeft w:val="0"/>
          <w:marRight w:val="0"/>
          <w:marTop w:val="0"/>
          <w:marBottom w:val="0"/>
          <w:divBdr>
            <w:top w:val="none" w:sz="0" w:space="0" w:color="auto"/>
            <w:left w:val="none" w:sz="0" w:space="0" w:color="auto"/>
            <w:bottom w:val="none" w:sz="0" w:space="0" w:color="auto"/>
            <w:right w:val="none" w:sz="0" w:space="0" w:color="auto"/>
          </w:divBdr>
        </w:div>
        <w:div w:id="1898083673">
          <w:marLeft w:val="0"/>
          <w:marRight w:val="0"/>
          <w:marTop w:val="0"/>
          <w:marBottom w:val="0"/>
          <w:divBdr>
            <w:top w:val="none" w:sz="0" w:space="0" w:color="auto"/>
            <w:left w:val="none" w:sz="0" w:space="0" w:color="auto"/>
            <w:bottom w:val="none" w:sz="0" w:space="0" w:color="auto"/>
            <w:right w:val="none" w:sz="0" w:space="0" w:color="auto"/>
          </w:divBdr>
        </w:div>
        <w:div w:id="294600062">
          <w:marLeft w:val="0"/>
          <w:marRight w:val="0"/>
          <w:marTop w:val="0"/>
          <w:marBottom w:val="0"/>
          <w:divBdr>
            <w:top w:val="none" w:sz="0" w:space="0" w:color="auto"/>
            <w:left w:val="none" w:sz="0" w:space="0" w:color="auto"/>
            <w:bottom w:val="none" w:sz="0" w:space="0" w:color="auto"/>
            <w:right w:val="none" w:sz="0" w:space="0" w:color="auto"/>
          </w:divBdr>
        </w:div>
        <w:div w:id="703747567">
          <w:marLeft w:val="0"/>
          <w:marRight w:val="0"/>
          <w:marTop w:val="0"/>
          <w:marBottom w:val="0"/>
          <w:divBdr>
            <w:top w:val="none" w:sz="0" w:space="0" w:color="auto"/>
            <w:left w:val="none" w:sz="0" w:space="0" w:color="auto"/>
            <w:bottom w:val="none" w:sz="0" w:space="0" w:color="auto"/>
            <w:right w:val="none" w:sz="0" w:space="0" w:color="auto"/>
          </w:divBdr>
        </w:div>
        <w:div w:id="1292518571">
          <w:marLeft w:val="0"/>
          <w:marRight w:val="0"/>
          <w:marTop w:val="0"/>
          <w:marBottom w:val="0"/>
          <w:divBdr>
            <w:top w:val="none" w:sz="0" w:space="0" w:color="auto"/>
            <w:left w:val="none" w:sz="0" w:space="0" w:color="auto"/>
            <w:bottom w:val="none" w:sz="0" w:space="0" w:color="auto"/>
            <w:right w:val="none" w:sz="0" w:space="0" w:color="auto"/>
          </w:divBdr>
        </w:div>
        <w:div w:id="1731416208">
          <w:marLeft w:val="0"/>
          <w:marRight w:val="0"/>
          <w:marTop w:val="0"/>
          <w:marBottom w:val="0"/>
          <w:divBdr>
            <w:top w:val="none" w:sz="0" w:space="0" w:color="auto"/>
            <w:left w:val="none" w:sz="0" w:space="0" w:color="auto"/>
            <w:bottom w:val="none" w:sz="0" w:space="0" w:color="auto"/>
            <w:right w:val="none" w:sz="0" w:space="0" w:color="auto"/>
          </w:divBdr>
        </w:div>
        <w:div w:id="1246650099">
          <w:marLeft w:val="0"/>
          <w:marRight w:val="0"/>
          <w:marTop w:val="0"/>
          <w:marBottom w:val="0"/>
          <w:divBdr>
            <w:top w:val="none" w:sz="0" w:space="0" w:color="auto"/>
            <w:left w:val="none" w:sz="0" w:space="0" w:color="auto"/>
            <w:bottom w:val="none" w:sz="0" w:space="0" w:color="auto"/>
            <w:right w:val="none" w:sz="0" w:space="0" w:color="auto"/>
          </w:divBdr>
        </w:div>
        <w:div w:id="884608770">
          <w:marLeft w:val="0"/>
          <w:marRight w:val="0"/>
          <w:marTop w:val="0"/>
          <w:marBottom w:val="0"/>
          <w:divBdr>
            <w:top w:val="none" w:sz="0" w:space="0" w:color="auto"/>
            <w:left w:val="none" w:sz="0" w:space="0" w:color="auto"/>
            <w:bottom w:val="none" w:sz="0" w:space="0" w:color="auto"/>
            <w:right w:val="none" w:sz="0" w:space="0" w:color="auto"/>
          </w:divBdr>
        </w:div>
      </w:divsChild>
    </w:div>
    <w:div w:id="1506281313">
      <w:bodyDiv w:val="1"/>
      <w:marLeft w:val="0"/>
      <w:marRight w:val="0"/>
      <w:marTop w:val="0"/>
      <w:marBottom w:val="0"/>
      <w:divBdr>
        <w:top w:val="none" w:sz="0" w:space="0" w:color="auto"/>
        <w:left w:val="none" w:sz="0" w:space="0" w:color="auto"/>
        <w:bottom w:val="none" w:sz="0" w:space="0" w:color="auto"/>
        <w:right w:val="none" w:sz="0" w:space="0" w:color="auto"/>
      </w:divBdr>
    </w:div>
    <w:div w:id="1823619911">
      <w:bodyDiv w:val="1"/>
      <w:marLeft w:val="0"/>
      <w:marRight w:val="0"/>
      <w:marTop w:val="0"/>
      <w:marBottom w:val="0"/>
      <w:divBdr>
        <w:top w:val="none" w:sz="0" w:space="0" w:color="auto"/>
        <w:left w:val="none" w:sz="0" w:space="0" w:color="auto"/>
        <w:bottom w:val="none" w:sz="0" w:space="0" w:color="auto"/>
        <w:right w:val="none" w:sz="0" w:space="0" w:color="auto"/>
      </w:divBdr>
      <w:divsChild>
        <w:div w:id="255021969">
          <w:marLeft w:val="0"/>
          <w:marRight w:val="0"/>
          <w:marTop w:val="0"/>
          <w:marBottom w:val="0"/>
          <w:divBdr>
            <w:top w:val="none" w:sz="0" w:space="0" w:color="auto"/>
            <w:left w:val="none" w:sz="0" w:space="0" w:color="auto"/>
            <w:bottom w:val="none" w:sz="0" w:space="0" w:color="auto"/>
            <w:right w:val="none" w:sz="0" w:space="0" w:color="auto"/>
          </w:divBdr>
        </w:div>
        <w:div w:id="91781245">
          <w:marLeft w:val="0"/>
          <w:marRight w:val="0"/>
          <w:marTop w:val="0"/>
          <w:marBottom w:val="0"/>
          <w:divBdr>
            <w:top w:val="none" w:sz="0" w:space="0" w:color="auto"/>
            <w:left w:val="none" w:sz="0" w:space="0" w:color="auto"/>
            <w:bottom w:val="none" w:sz="0" w:space="0" w:color="auto"/>
            <w:right w:val="none" w:sz="0" w:space="0" w:color="auto"/>
          </w:divBdr>
        </w:div>
        <w:div w:id="1822650986">
          <w:marLeft w:val="0"/>
          <w:marRight w:val="0"/>
          <w:marTop w:val="0"/>
          <w:marBottom w:val="0"/>
          <w:divBdr>
            <w:top w:val="none" w:sz="0" w:space="0" w:color="auto"/>
            <w:left w:val="none" w:sz="0" w:space="0" w:color="auto"/>
            <w:bottom w:val="none" w:sz="0" w:space="0" w:color="auto"/>
            <w:right w:val="none" w:sz="0" w:space="0" w:color="auto"/>
          </w:divBdr>
        </w:div>
        <w:div w:id="1867333432">
          <w:marLeft w:val="0"/>
          <w:marRight w:val="0"/>
          <w:marTop w:val="0"/>
          <w:marBottom w:val="0"/>
          <w:divBdr>
            <w:top w:val="none" w:sz="0" w:space="0" w:color="auto"/>
            <w:left w:val="none" w:sz="0" w:space="0" w:color="auto"/>
            <w:bottom w:val="none" w:sz="0" w:space="0" w:color="auto"/>
            <w:right w:val="none" w:sz="0" w:space="0" w:color="auto"/>
          </w:divBdr>
        </w:div>
        <w:div w:id="1964339928">
          <w:marLeft w:val="0"/>
          <w:marRight w:val="0"/>
          <w:marTop w:val="0"/>
          <w:marBottom w:val="0"/>
          <w:divBdr>
            <w:top w:val="none" w:sz="0" w:space="0" w:color="auto"/>
            <w:left w:val="none" w:sz="0" w:space="0" w:color="auto"/>
            <w:bottom w:val="none" w:sz="0" w:space="0" w:color="auto"/>
            <w:right w:val="none" w:sz="0" w:space="0" w:color="auto"/>
          </w:divBdr>
        </w:div>
      </w:divsChild>
    </w:div>
    <w:div w:id="1833521083">
      <w:bodyDiv w:val="1"/>
      <w:marLeft w:val="0"/>
      <w:marRight w:val="0"/>
      <w:marTop w:val="0"/>
      <w:marBottom w:val="0"/>
      <w:divBdr>
        <w:top w:val="none" w:sz="0" w:space="0" w:color="auto"/>
        <w:left w:val="none" w:sz="0" w:space="0" w:color="auto"/>
        <w:bottom w:val="none" w:sz="0" w:space="0" w:color="auto"/>
        <w:right w:val="none" w:sz="0" w:space="0" w:color="auto"/>
      </w:divBdr>
      <w:divsChild>
        <w:div w:id="686056988">
          <w:marLeft w:val="0"/>
          <w:marRight w:val="0"/>
          <w:marTop w:val="0"/>
          <w:marBottom w:val="0"/>
          <w:divBdr>
            <w:top w:val="none" w:sz="0" w:space="0" w:color="auto"/>
            <w:left w:val="none" w:sz="0" w:space="0" w:color="auto"/>
            <w:bottom w:val="none" w:sz="0" w:space="0" w:color="auto"/>
            <w:right w:val="none" w:sz="0" w:space="0" w:color="auto"/>
          </w:divBdr>
        </w:div>
        <w:div w:id="2005815799">
          <w:marLeft w:val="0"/>
          <w:marRight w:val="0"/>
          <w:marTop w:val="0"/>
          <w:marBottom w:val="0"/>
          <w:divBdr>
            <w:top w:val="none" w:sz="0" w:space="0" w:color="auto"/>
            <w:left w:val="none" w:sz="0" w:space="0" w:color="auto"/>
            <w:bottom w:val="none" w:sz="0" w:space="0" w:color="auto"/>
            <w:right w:val="none" w:sz="0" w:space="0" w:color="auto"/>
          </w:divBdr>
        </w:div>
        <w:div w:id="271330694">
          <w:marLeft w:val="0"/>
          <w:marRight w:val="0"/>
          <w:marTop w:val="0"/>
          <w:marBottom w:val="0"/>
          <w:divBdr>
            <w:top w:val="none" w:sz="0" w:space="0" w:color="auto"/>
            <w:left w:val="none" w:sz="0" w:space="0" w:color="auto"/>
            <w:bottom w:val="none" w:sz="0" w:space="0" w:color="auto"/>
            <w:right w:val="none" w:sz="0" w:space="0" w:color="auto"/>
          </w:divBdr>
        </w:div>
        <w:div w:id="2089645005">
          <w:marLeft w:val="0"/>
          <w:marRight w:val="0"/>
          <w:marTop w:val="0"/>
          <w:marBottom w:val="0"/>
          <w:divBdr>
            <w:top w:val="none" w:sz="0" w:space="0" w:color="auto"/>
            <w:left w:val="none" w:sz="0" w:space="0" w:color="auto"/>
            <w:bottom w:val="none" w:sz="0" w:space="0" w:color="auto"/>
            <w:right w:val="none" w:sz="0" w:space="0" w:color="auto"/>
          </w:divBdr>
        </w:div>
        <w:div w:id="482241310">
          <w:marLeft w:val="0"/>
          <w:marRight w:val="0"/>
          <w:marTop w:val="0"/>
          <w:marBottom w:val="0"/>
          <w:divBdr>
            <w:top w:val="none" w:sz="0" w:space="0" w:color="auto"/>
            <w:left w:val="none" w:sz="0" w:space="0" w:color="auto"/>
            <w:bottom w:val="none" w:sz="0" w:space="0" w:color="auto"/>
            <w:right w:val="none" w:sz="0" w:space="0" w:color="auto"/>
          </w:divBdr>
        </w:div>
        <w:div w:id="403796294">
          <w:marLeft w:val="0"/>
          <w:marRight w:val="0"/>
          <w:marTop w:val="0"/>
          <w:marBottom w:val="0"/>
          <w:divBdr>
            <w:top w:val="none" w:sz="0" w:space="0" w:color="auto"/>
            <w:left w:val="none" w:sz="0" w:space="0" w:color="auto"/>
            <w:bottom w:val="none" w:sz="0" w:space="0" w:color="auto"/>
            <w:right w:val="none" w:sz="0" w:space="0" w:color="auto"/>
          </w:divBdr>
        </w:div>
        <w:div w:id="723912957">
          <w:marLeft w:val="0"/>
          <w:marRight w:val="0"/>
          <w:marTop w:val="0"/>
          <w:marBottom w:val="0"/>
          <w:divBdr>
            <w:top w:val="none" w:sz="0" w:space="0" w:color="auto"/>
            <w:left w:val="none" w:sz="0" w:space="0" w:color="auto"/>
            <w:bottom w:val="none" w:sz="0" w:space="0" w:color="auto"/>
            <w:right w:val="none" w:sz="0" w:space="0" w:color="auto"/>
          </w:divBdr>
        </w:div>
      </w:divsChild>
    </w:div>
    <w:div w:id="2144469402">
      <w:bodyDiv w:val="1"/>
      <w:marLeft w:val="0"/>
      <w:marRight w:val="0"/>
      <w:marTop w:val="0"/>
      <w:marBottom w:val="0"/>
      <w:divBdr>
        <w:top w:val="none" w:sz="0" w:space="0" w:color="auto"/>
        <w:left w:val="none" w:sz="0" w:space="0" w:color="auto"/>
        <w:bottom w:val="none" w:sz="0" w:space="0" w:color="auto"/>
        <w:right w:val="none" w:sz="0" w:space="0" w:color="auto"/>
      </w:divBdr>
      <w:divsChild>
        <w:div w:id="1877499465">
          <w:marLeft w:val="0"/>
          <w:marRight w:val="0"/>
          <w:marTop w:val="0"/>
          <w:marBottom w:val="0"/>
          <w:divBdr>
            <w:top w:val="none" w:sz="0" w:space="0" w:color="auto"/>
            <w:left w:val="none" w:sz="0" w:space="0" w:color="auto"/>
            <w:bottom w:val="none" w:sz="0" w:space="0" w:color="auto"/>
            <w:right w:val="none" w:sz="0" w:space="0" w:color="auto"/>
          </w:divBdr>
        </w:div>
        <w:div w:id="904992520">
          <w:marLeft w:val="0"/>
          <w:marRight w:val="0"/>
          <w:marTop w:val="0"/>
          <w:marBottom w:val="0"/>
          <w:divBdr>
            <w:top w:val="none" w:sz="0" w:space="0" w:color="auto"/>
            <w:left w:val="none" w:sz="0" w:space="0" w:color="auto"/>
            <w:bottom w:val="none" w:sz="0" w:space="0" w:color="auto"/>
            <w:right w:val="none" w:sz="0" w:space="0" w:color="auto"/>
          </w:divBdr>
        </w:div>
        <w:div w:id="461926306">
          <w:marLeft w:val="0"/>
          <w:marRight w:val="0"/>
          <w:marTop w:val="0"/>
          <w:marBottom w:val="0"/>
          <w:divBdr>
            <w:top w:val="none" w:sz="0" w:space="0" w:color="auto"/>
            <w:left w:val="none" w:sz="0" w:space="0" w:color="auto"/>
            <w:bottom w:val="none" w:sz="0" w:space="0" w:color="auto"/>
            <w:right w:val="none" w:sz="0" w:space="0" w:color="auto"/>
          </w:divBdr>
        </w:div>
        <w:div w:id="135804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norrico</dc:creator>
  <cp:lastModifiedBy>gramartinez</cp:lastModifiedBy>
  <cp:revision>2</cp:revision>
  <dcterms:created xsi:type="dcterms:W3CDTF">2023-01-18T13:31:00Z</dcterms:created>
  <dcterms:modified xsi:type="dcterms:W3CDTF">2023-01-18T13:31:00Z</dcterms:modified>
</cp:coreProperties>
</file>