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8B" w:rsidRPr="0068210D" w:rsidRDefault="0059678B" w:rsidP="00682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 xml:space="preserve">3-ACLARACION en la </w:t>
      </w:r>
      <w:r w:rsidRPr="0068210D">
        <w:rPr>
          <w:rFonts w:ascii="Times New Roman" w:hAnsi="Times New Roman" w:cs="Times New Roman"/>
          <w:b/>
          <w:sz w:val="28"/>
          <w:szCs w:val="28"/>
        </w:rPr>
        <w:t>Licitación Pública N° 5.005/2022</w:t>
      </w:r>
    </w:p>
    <w:p w:rsidR="0059678B" w:rsidRPr="0068210D" w:rsidRDefault="0059678B" w:rsidP="00682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"Servicio de limpieza integral de los Edificios de la Presidencia de la República".</w:t>
      </w:r>
    </w:p>
    <w:p w:rsidR="0059678B" w:rsidRPr="0068210D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78B" w:rsidRPr="0068210D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1-CONSULTA:</w:t>
      </w:r>
    </w:p>
    <w:p w:rsidR="0059678B" w:rsidRPr="0068210D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>Solicitamos que se indique la siguiente información respecto de cada edificio:</w:t>
      </w:r>
      <w:r w:rsidRPr="0068210D">
        <w:rPr>
          <w:rFonts w:ascii="Times New Roman" w:hAnsi="Times New Roman" w:cs="Times New Roman"/>
          <w:sz w:val="28"/>
          <w:szCs w:val="28"/>
        </w:rPr>
        <w:br/>
        <w:t>a. Horario de trabajo de los funcionarios de presidencia</w:t>
      </w:r>
      <w:r w:rsidRPr="0068210D">
        <w:rPr>
          <w:rFonts w:ascii="Times New Roman" w:hAnsi="Times New Roman" w:cs="Times New Roman"/>
          <w:sz w:val="28"/>
          <w:szCs w:val="28"/>
        </w:rPr>
        <w:br/>
        <w:t xml:space="preserve">b. Si permanece funcionando fuera del horario habitual (9 a 18 </w:t>
      </w:r>
      <w:proofErr w:type="spellStart"/>
      <w:r w:rsidRPr="0068210D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68210D">
        <w:rPr>
          <w:rFonts w:ascii="Times New Roman" w:hAnsi="Times New Roman" w:cs="Times New Roman"/>
          <w:sz w:val="28"/>
          <w:szCs w:val="28"/>
        </w:rPr>
        <w:t>)</w:t>
      </w:r>
      <w:r w:rsidRPr="0068210D">
        <w:rPr>
          <w:rFonts w:ascii="Times New Roman" w:hAnsi="Times New Roman" w:cs="Times New Roman"/>
          <w:sz w:val="28"/>
          <w:szCs w:val="28"/>
        </w:rPr>
        <w:br/>
        <w:t>c. Cantidad de personal de la empresa que está actualmente trabajando</w:t>
      </w:r>
      <w:r w:rsidRPr="0068210D">
        <w:rPr>
          <w:rFonts w:ascii="Times New Roman" w:hAnsi="Times New Roman" w:cs="Times New Roman"/>
          <w:sz w:val="28"/>
          <w:szCs w:val="28"/>
        </w:rPr>
        <w:br/>
        <w:t>d. Cantidad de baños según sexo, indicando cantidad de gabinetes higiénicos.</w:t>
      </w:r>
      <w:r w:rsidRPr="0068210D">
        <w:rPr>
          <w:rFonts w:ascii="Times New Roman" w:hAnsi="Times New Roman" w:cs="Times New Roman"/>
          <w:sz w:val="28"/>
          <w:szCs w:val="28"/>
        </w:rPr>
        <w:br/>
        <w:t>e. Si requieren limpieza de azoteas.</w:t>
      </w:r>
      <w:r w:rsidRPr="0068210D">
        <w:rPr>
          <w:rFonts w:ascii="Times New Roman" w:hAnsi="Times New Roman" w:cs="Times New Roman"/>
          <w:sz w:val="28"/>
          <w:szCs w:val="28"/>
        </w:rPr>
        <w:br/>
        <w:t>f. Si requieren limpieza en altura, definida esta como aquellas paredes, techos, cristales que</w:t>
      </w:r>
      <w:r w:rsidRPr="0068210D">
        <w:rPr>
          <w:rFonts w:ascii="Times New Roman" w:hAnsi="Times New Roman" w:cs="Times New Roman"/>
          <w:sz w:val="28"/>
          <w:szCs w:val="28"/>
        </w:rPr>
        <w:br/>
        <w:t>superen los ocho metros de altura.</w:t>
      </w:r>
      <w:r w:rsidRPr="0068210D">
        <w:rPr>
          <w:rFonts w:ascii="Times New Roman" w:hAnsi="Times New Roman" w:cs="Times New Roman"/>
          <w:sz w:val="28"/>
          <w:szCs w:val="28"/>
        </w:rPr>
        <w:br/>
        <w:t>g. Cantidad y tipo de maquinaria y equipos afectados actualmente</w:t>
      </w:r>
    </w:p>
    <w:p w:rsidR="0059678B" w:rsidRPr="0068210D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1-RESPUESTA:</w:t>
      </w:r>
    </w:p>
    <w:p w:rsidR="0032207B" w:rsidRPr="0068210D" w:rsidRDefault="000317B6" w:rsidP="00682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 xml:space="preserve"> </w:t>
      </w:r>
      <w:r w:rsidR="00A722BC" w:rsidRPr="0068210D">
        <w:rPr>
          <w:rFonts w:ascii="Times New Roman" w:hAnsi="Times New Roman" w:cs="Times New Roman"/>
          <w:sz w:val="28"/>
          <w:szCs w:val="28"/>
        </w:rPr>
        <w:t>INFORMACIÓN RESPECTO A CADA EDIFICIO:</w:t>
      </w:r>
    </w:p>
    <w:p w:rsidR="00A722BC" w:rsidRPr="0068210D" w:rsidRDefault="00A722BC" w:rsidP="0068210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>El horario principal de trabajo de la mayoría de los funcionarios en los diferentes edificios es de lunes a viernes de 8 a 18, salvo las siguientes excepciones:</w:t>
      </w:r>
    </w:p>
    <w:p w:rsidR="00A722BC" w:rsidRPr="0068210D" w:rsidRDefault="00596613" w:rsidP="006821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 xml:space="preserve">      </w:t>
      </w:r>
      <w:r w:rsidR="00A722BC" w:rsidRPr="0068210D">
        <w:rPr>
          <w:rFonts w:ascii="Times New Roman" w:hAnsi="Times New Roman" w:cs="Times New Roman"/>
          <w:sz w:val="28"/>
          <w:szCs w:val="28"/>
        </w:rPr>
        <w:t>Pisos 10 y 11 de Torre Ejecutiva: de 8:00 a 22:00</w:t>
      </w:r>
    </w:p>
    <w:p w:rsidR="00A722BC" w:rsidRPr="0068210D" w:rsidRDefault="00596613" w:rsidP="006821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 xml:space="preserve">      </w:t>
      </w:r>
      <w:r w:rsidR="00A722BC" w:rsidRPr="0068210D">
        <w:rPr>
          <w:rFonts w:ascii="Times New Roman" w:hAnsi="Times New Roman" w:cs="Times New Roman"/>
          <w:sz w:val="28"/>
          <w:szCs w:val="28"/>
        </w:rPr>
        <w:t>Piso 5 norte de Torre Ejecutiva: de 8:00 a 22:00</w:t>
      </w:r>
    </w:p>
    <w:p w:rsidR="00254905" w:rsidRPr="0068210D" w:rsidRDefault="00596613" w:rsidP="006821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 xml:space="preserve">     </w:t>
      </w:r>
      <w:r w:rsidR="00A722BC" w:rsidRPr="0068210D">
        <w:rPr>
          <w:rFonts w:ascii="Times New Roman" w:hAnsi="Times New Roman" w:cs="Times New Roman"/>
          <w:sz w:val="28"/>
          <w:szCs w:val="28"/>
        </w:rPr>
        <w:t>Piso 1 y 2 norte de Torre Ejecutiva: de 8:00 a 22:00</w:t>
      </w:r>
    </w:p>
    <w:p w:rsidR="0032207B" w:rsidRPr="0068210D" w:rsidRDefault="00A722BC" w:rsidP="0068210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>Sí, todos los edificios permanecen funcionando fuera de este horario habitual, con mucho menos cantidad de funcionarios. En todos los casos hay oficinas operando 24/7.</w:t>
      </w:r>
    </w:p>
    <w:p w:rsidR="00325DD4" w:rsidRPr="0068210D" w:rsidRDefault="006E3EB0" w:rsidP="0068210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>La cantidad de operarios serán los que cada empresa considere necesarios para llevar adelante las tareas descriptas en la memoria descriptiv</w:t>
      </w:r>
      <w:r w:rsidR="00596613" w:rsidRPr="0068210D">
        <w:rPr>
          <w:rFonts w:ascii="Times New Roman" w:hAnsi="Times New Roman" w:cs="Times New Roman"/>
          <w:sz w:val="28"/>
          <w:szCs w:val="28"/>
        </w:rPr>
        <w:t xml:space="preserve">a, por lo tanto los necesarios </w:t>
      </w:r>
      <w:r w:rsidRPr="0068210D">
        <w:rPr>
          <w:rFonts w:ascii="Times New Roman" w:hAnsi="Times New Roman" w:cs="Times New Roman"/>
          <w:sz w:val="28"/>
          <w:szCs w:val="28"/>
        </w:rPr>
        <w:t>para el plan de trabajo a presentar en la oferta el cual será evaluado.</w:t>
      </w:r>
    </w:p>
    <w:p w:rsidR="006E3EB0" w:rsidRPr="0068210D" w:rsidRDefault="006E3EB0" w:rsidP="0068210D">
      <w:pPr>
        <w:pStyle w:val="Prrafodelist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07B" w:rsidRPr="0068210D" w:rsidRDefault="0032207B" w:rsidP="0068210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>se adjunta planilla con cantidades</w:t>
      </w:r>
    </w:p>
    <w:tbl>
      <w:tblPr>
        <w:tblW w:w="6208" w:type="dxa"/>
        <w:tblInd w:w="1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837"/>
        <w:gridCol w:w="617"/>
        <w:gridCol w:w="1094"/>
        <w:gridCol w:w="727"/>
        <w:gridCol w:w="715"/>
        <w:gridCol w:w="1209"/>
      </w:tblGrid>
      <w:tr w:rsidR="0032207B" w:rsidRPr="0068210D" w:rsidTr="0032207B">
        <w:trPr>
          <w:trHeight w:val="495"/>
        </w:trPr>
        <w:tc>
          <w:tcPr>
            <w:tcW w:w="62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TOTAL DE COMPONENTES</w:t>
            </w:r>
          </w:p>
        </w:tc>
      </w:tr>
      <w:tr w:rsidR="0032207B" w:rsidRPr="0068210D" w:rsidTr="0032207B">
        <w:trPr>
          <w:trHeight w:val="6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Inodoro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Bidet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Mingitorio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lavabo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Ducha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Kitchenette</w:t>
            </w:r>
          </w:p>
        </w:tc>
      </w:tr>
      <w:tr w:rsidR="0032207B" w:rsidRPr="0068210D" w:rsidTr="0032207B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T. E.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238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22</w:t>
            </w:r>
          </w:p>
        </w:tc>
      </w:tr>
      <w:tr w:rsidR="0032207B" w:rsidRPr="0068210D" w:rsidTr="00596613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T.E.A.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5</w:t>
            </w:r>
          </w:p>
        </w:tc>
      </w:tr>
      <w:tr w:rsidR="0032207B" w:rsidRPr="0068210D" w:rsidTr="00596613">
        <w:trPr>
          <w:trHeight w:val="31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ARTIGAS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5</w:t>
            </w:r>
          </w:p>
        </w:tc>
      </w:tr>
      <w:tr w:rsidR="0032207B" w:rsidRPr="0068210D" w:rsidTr="00596613">
        <w:trPr>
          <w:trHeight w:val="31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MAUSOLEO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</w:tr>
      <w:tr w:rsidR="0032207B" w:rsidRPr="0068210D" w:rsidTr="00596613">
        <w:trPr>
          <w:trHeight w:val="31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SUAREZ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32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26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3</w:t>
            </w:r>
          </w:p>
        </w:tc>
      </w:tr>
      <w:tr w:rsidR="0032207B" w:rsidRPr="0068210D" w:rsidTr="00596613">
        <w:trPr>
          <w:trHeight w:val="31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CAUBARRERE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3</w:t>
            </w:r>
          </w:p>
        </w:tc>
      </w:tr>
      <w:tr w:rsidR="0032207B" w:rsidRPr="0068210D" w:rsidTr="00596613">
        <w:trPr>
          <w:trHeight w:val="315"/>
        </w:trPr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ANDES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</w:t>
            </w:r>
          </w:p>
        </w:tc>
      </w:tr>
      <w:tr w:rsidR="0032207B" w:rsidRPr="0068210D" w:rsidTr="0032207B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TALLERES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</w:t>
            </w:r>
          </w:p>
        </w:tc>
      </w:tr>
      <w:tr w:rsidR="0032207B" w:rsidRPr="0068210D" w:rsidTr="0032207B">
        <w:trPr>
          <w:trHeight w:val="16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</w:tr>
      <w:tr w:rsidR="0032207B" w:rsidRPr="0068210D" w:rsidTr="0032207B">
        <w:trPr>
          <w:trHeight w:val="315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TOTAL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391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24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368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55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07B" w:rsidRPr="0068210D" w:rsidRDefault="0032207B" w:rsidP="0068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6821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39</w:t>
            </w:r>
          </w:p>
        </w:tc>
      </w:tr>
    </w:tbl>
    <w:p w:rsidR="0032207B" w:rsidRPr="0068210D" w:rsidRDefault="0032207B" w:rsidP="0068210D">
      <w:pPr>
        <w:spacing w:line="240" w:lineRule="auto"/>
        <w:ind w:left="1416"/>
        <w:rPr>
          <w:rFonts w:ascii="Times New Roman" w:hAnsi="Times New Roman" w:cs="Times New Roman"/>
        </w:rPr>
      </w:pPr>
    </w:p>
    <w:p w:rsidR="0032207B" w:rsidRPr="0068210D" w:rsidRDefault="0032207B" w:rsidP="0068210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>Las azoteas no están incluidas</w:t>
      </w:r>
    </w:p>
    <w:p w:rsidR="00325DD4" w:rsidRPr="0068210D" w:rsidRDefault="0032207B" w:rsidP="0068210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 xml:space="preserve">No </w:t>
      </w:r>
      <w:r w:rsidR="00325DD4" w:rsidRPr="0068210D">
        <w:rPr>
          <w:rFonts w:ascii="Times New Roman" w:hAnsi="Times New Roman" w:cs="Times New Roman"/>
          <w:sz w:val="28"/>
          <w:szCs w:val="28"/>
        </w:rPr>
        <w:t>se requiere que los trabajos de</w:t>
      </w:r>
      <w:r w:rsidR="00596613" w:rsidRPr="0068210D">
        <w:rPr>
          <w:rFonts w:ascii="Times New Roman" w:hAnsi="Times New Roman" w:cs="Times New Roman"/>
          <w:sz w:val="28"/>
          <w:szCs w:val="28"/>
        </w:rPr>
        <w:t xml:space="preserve"> limpieza en altura estén inclui</w:t>
      </w:r>
      <w:r w:rsidR="00325DD4" w:rsidRPr="0068210D">
        <w:rPr>
          <w:rFonts w:ascii="Times New Roman" w:hAnsi="Times New Roman" w:cs="Times New Roman"/>
          <w:sz w:val="28"/>
          <w:szCs w:val="28"/>
        </w:rPr>
        <w:t xml:space="preserve">dos en el servicio mensual. </w:t>
      </w:r>
    </w:p>
    <w:p w:rsidR="0032207B" w:rsidRPr="0068210D" w:rsidRDefault="006E3EB0" w:rsidP="0068210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 xml:space="preserve">Con las mismas consideraciones del punto C, </w:t>
      </w:r>
      <w:r w:rsidR="00190170" w:rsidRPr="0068210D">
        <w:rPr>
          <w:rFonts w:ascii="Times New Roman" w:hAnsi="Times New Roman" w:cs="Times New Roman"/>
          <w:sz w:val="28"/>
          <w:szCs w:val="28"/>
        </w:rPr>
        <w:t xml:space="preserve">serán </w:t>
      </w:r>
      <w:r w:rsidRPr="0068210D">
        <w:rPr>
          <w:rFonts w:ascii="Times New Roman" w:hAnsi="Times New Roman" w:cs="Times New Roman"/>
          <w:sz w:val="28"/>
          <w:szCs w:val="28"/>
        </w:rPr>
        <w:t xml:space="preserve">aquellos que sean necesarios para desarrollar las tareas </w:t>
      </w:r>
      <w:r w:rsidR="00EB654C" w:rsidRPr="0068210D">
        <w:rPr>
          <w:rFonts w:ascii="Times New Roman" w:hAnsi="Times New Roman" w:cs="Times New Roman"/>
          <w:sz w:val="28"/>
          <w:szCs w:val="28"/>
        </w:rPr>
        <w:t>que se especifican en la memor</w:t>
      </w:r>
      <w:r w:rsidR="003D19C2" w:rsidRPr="0068210D">
        <w:rPr>
          <w:rFonts w:ascii="Times New Roman" w:hAnsi="Times New Roman" w:cs="Times New Roman"/>
          <w:sz w:val="28"/>
          <w:szCs w:val="28"/>
        </w:rPr>
        <w:t>ia descriptiva y los que se consideren necesarios para el desempeño del servicio.</w:t>
      </w:r>
    </w:p>
    <w:p w:rsidR="0032207B" w:rsidRPr="0068210D" w:rsidRDefault="0032207B" w:rsidP="0068210D">
      <w:pPr>
        <w:pStyle w:val="Prrafodelist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68210D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2-CONSULTA:</w:t>
      </w:r>
    </w:p>
    <w:p w:rsidR="0059678B" w:rsidRPr="0068210D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>Solicitamos aclarar si la recolección y transporte de los residuos generados está incluido</w:t>
      </w:r>
      <w:r w:rsidRPr="0068210D">
        <w:rPr>
          <w:rFonts w:ascii="Times New Roman" w:hAnsi="Times New Roman" w:cs="Times New Roman"/>
          <w:sz w:val="28"/>
          <w:szCs w:val="28"/>
        </w:rPr>
        <w:t xml:space="preserve"> </w:t>
      </w:r>
      <w:r w:rsidRPr="0068210D">
        <w:rPr>
          <w:rFonts w:ascii="Times New Roman" w:hAnsi="Times New Roman" w:cs="Times New Roman"/>
          <w:sz w:val="28"/>
          <w:szCs w:val="28"/>
        </w:rPr>
        <w:t>dentro del</w:t>
      </w:r>
      <w:r w:rsidRPr="0068210D">
        <w:rPr>
          <w:rFonts w:ascii="Times New Roman" w:hAnsi="Times New Roman" w:cs="Times New Roman"/>
          <w:sz w:val="28"/>
          <w:szCs w:val="28"/>
        </w:rPr>
        <w:t xml:space="preserve"> </w:t>
      </w:r>
      <w:r w:rsidRPr="0068210D">
        <w:rPr>
          <w:rFonts w:ascii="Times New Roman" w:hAnsi="Times New Roman" w:cs="Times New Roman"/>
          <w:sz w:val="28"/>
          <w:szCs w:val="28"/>
        </w:rPr>
        <w:t>alcance.</w:t>
      </w:r>
    </w:p>
    <w:p w:rsidR="0059678B" w:rsidRPr="001D7679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679">
        <w:rPr>
          <w:rFonts w:ascii="Times New Roman" w:hAnsi="Times New Roman" w:cs="Times New Roman"/>
          <w:b/>
          <w:sz w:val="28"/>
          <w:szCs w:val="28"/>
        </w:rPr>
        <w:t>2-</w:t>
      </w:r>
      <w:r w:rsidRPr="001D7679">
        <w:rPr>
          <w:rFonts w:ascii="Times New Roman" w:hAnsi="Times New Roman" w:cs="Times New Roman"/>
          <w:b/>
          <w:sz w:val="28"/>
          <w:szCs w:val="28"/>
        </w:rPr>
        <w:t>RESPUES</w:t>
      </w:r>
      <w:r w:rsidRPr="001D7679">
        <w:rPr>
          <w:rFonts w:ascii="Times New Roman" w:hAnsi="Times New Roman" w:cs="Times New Roman"/>
          <w:b/>
          <w:sz w:val="28"/>
          <w:szCs w:val="28"/>
        </w:rPr>
        <w:t>TA:</w:t>
      </w:r>
    </w:p>
    <w:p w:rsidR="0032207B" w:rsidRPr="001D7679" w:rsidRDefault="000317B6" w:rsidP="00682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7679">
        <w:rPr>
          <w:rFonts w:ascii="Times New Roman" w:hAnsi="Times New Roman" w:cs="Times New Roman"/>
          <w:sz w:val="28"/>
          <w:szCs w:val="28"/>
        </w:rPr>
        <w:t xml:space="preserve"> </w:t>
      </w:r>
      <w:r w:rsidR="00325DD4" w:rsidRPr="001D7679">
        <w:rPr>
          <w:rFonts w:ascii="Times New Roman" w:hAnsi="Times New Roman" w:cs="Times New Roman"/>
          <w:sz w:val="28"/>
          <w:szCs w:val="28"/>
        </w:rPr>
        <w:t xml:space="preserve">La propuesta debe incluir </w:t>
      </w:r>
      <w:r w:rsidRPr="001D7679">
        <w:rPr>
          <w:rFonts w:ascii="Times New Roman" w:hAnsi="Times New Roman" w:cs="Times New Roman"/>
          <w:sz w:val="28"/>
          <w:szCs w:val="28"/>
        </w:rPr>
        <w:t>la recolección de residuos de</w:t>
      </w:r>
      <w:r w:rsidR="0068210D" w:rsidRPr="001D7679">
        <w:rPr>
          <w:rFonts w:ascii="Times New Roman" w:hAnsi="Times New Roman" w:cs="Times New Roman"/>
          <w:sz w:val="28"/>
          <w:szCs w:val="28"/>
        </w:rPr>
        <w:t xml:space="preserve">sde cada una de las papeleras y </w:t>
      </w:r>
      <w:r w:rsidRPr="001D7679">
        <w:rPr>
          <w:rFonts w:ascii="Times New Roman" w:hAnsi="Times New Roman" w:cs="Times New Roman"/>
          <w:sz w:val="28"/>
          <w:szCs w:val="28"/>
        </w:rPr>
        <w:t>basureros de cada recinto de los diferentes edificios, hasta los contenedores de basura ubicados en la vereda para el caso de residuos generales, y ubicados en el subsuelo para el caso de los contenedores de papel y cartón. N</w:t>
      </w:r>
      <w:r w:rsidR="0068210D" w:rsidRPr="001D7679">
        <w:rPr>
          <w:rFonts w:ascii="Times New Roman" w:hAnsi="Times New Roman" w:cs="Times New Roman"/>
          <w:sz w:val="28"/>
          <w:szCs w:val="28"/>
        </w:rPr>
        <w:t xml:space="preserve">o se debe incluir el retiro con </w:t>
      </w:r>
      <w:r w:rsidRPr="001D7679">
        <w:rPr>
          <w:rFonts w:ascii="Times New Roman" w:hAnsi="Times New Roman" w:cs="Times New Roman"/>
          <w:sz w:val="28"/>
          <w:szCs w:val="28"/>
        </w:rPr>
        <w:t>camiones de los residuos para su disposición final.</w:t>
      </w:r>
    </w:p>
    <w:p w:rsidR="0059678B" w:rsidRPr="001D7679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679">
        <w:rPr>
          <w:rFonts w:ascii="Times New Roman" w:hAnsi="Times New Roman" w:cs="Times New Roman"/>
          <w:b/>
          <w:sz w:val="28"/>
          <w:szCs w:val="28"/>
        </w:rPr>
        <w:t>3</w:t>
      </w:r>
      <w:r w:rsidRPr="001D7679">
        <w:rPr>
          <w:rFonts w:ascii="Times New Roman" w:hAnsi="Times New Roman" w:cs="Times New Roman"/>
          <w:b/>
          <w:sz w:val="28"/>
          <w:szCs w:val="28"/>
        </w:rPr>
        <w:t>-CONSULTA:</w:t>
      </w:r>
    </w:p>
    <w:p w:rsidR="0059678B" w:rsidRPr="0068210D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>En caso de que la consulta anterior sea afirmativa:</w:t>
      </w:r>
      <w:r w:rsidRPr="0068210D">
        <w:rPr>
          <w:rFonts w:ascii="Times New Roman" w:hAnsi="Times New Roman" w:cs="Times New Roman"/>
          <w:sz w:val="28"/>
          <w:szCs w:val="28"/>
        </w:rPr>
        <w:br/>
        <w:t>a. Solicitamos confirmar que los costos de recolección de los residuos generados en cada local y</w:t>
      </w:r>
      <w:r w:rsidR="00127A46">
        <w:rPr>
          <w:rFonts w:ascii="Times New Roman" w:hAnsi="Times New Roman" w:cs="Times New Roman"/>
          <w:sz w:val="28"/>
          <w:szCs w:val="28"/>
        </w:rPr>
        <w:t xml:space="preserve"> </w:t>
      </w:r>
      <w:r w:rsidRPr="0068210D">
        <w:rPr>
          <w:rFonts w:ascii="Times New Roman" w:hAnsi="Times New Roman" w:cs="Times New Roman"/>
          <w:sz w:val="28"/>
          <w:szCs w:val="28"/>
        </w:rPr>
        <w:t>el consiguiente costo por la disposición final de estos residuos, debe ser incluido dentro del</w:t>
      </w:r>
      <w:r w:rsidR="00127A46">
        <w:rPr>
          <w:rFonts w:ascii="Times New Roman" w:hAnsi="Times New Roman" w:cs="Times New Roman"/>
          <w:sz w:val="28"/>
          <w:szCs w:val="28"/>
        </w:rPr>
        <w:t xml:space="preserve"> </w:t>
      </w:r>
      <w:r w:rsidRPr="0068210D">
        <w:rPr>
          <w:rFonts w:ascii="Times New Roman" w:hAnsi="Times New Roman" w:cs="Times New Roman"/>
          <w:sz w:val="28"/>
          <w:szCs w:val="28"/>
        </w:rPr>
        <w:t>precio a ofertar.</w:t>
      </w:r>
      <w:r w:rsidRPr="0068210D">
        <w:rPr>
          <w:rFonts w:ascii="Times New Roman" w:hAnsi="Times New Roman" w:cs="Times New Roman"/>
          <w:sz w:val="28"/>
          <w:szCs w:val="28"/>
        </w:rPr>
        <w:br/>
        <w:t>b. Solicitamos indicar cuál es la generación de residuos. (</w:t>
      </w:r>
      <w:proofErr w:type="gramStart"/>
      <w:r w:rsidRPr="0068210D">
        <w:rPr>
          <w:rFonts w:ascii="Times New Roman" w:hAnsi="Times New Roman" w:cs="Times New Roman"/>
          <w:sz w:val="28"/>
          <w:szCs w:val="28"/>
        </w:rPr>
        <w:t>mezclados</w:t>
      </w:r>
      <w:proofErr w:type="gramEnd"/>
      <w:r w:rsidRPr="0068210D">
        <w:rPr>
          <w:rFonts w:ascii="Times New Roman" w:hAnsi="Times New Roman" w:cs="Times New Roman"/>
          <w:sz w:val="28"/>
          <w:szCs w:val="28"/>
        </w:rPr>
        <w:t>, reciclables, desechos de obra,</w:t>
      </w:r>
      <w:r w:rsidR="00127A46">
        <w:rPr>
          <w:rFonts w:ascii="Times New Roman" w:hAnsi="Times New Roman" w:cs="Times New Roman"/>
          <w:sz w:val="28"/>
          <w:szCs w:val="28"/>
        </w:rPr>
        <w:t xml:space="preserve"> </w:t>
      </w:r>
      <w:r w:rsidRPr="0068210D">
        <w:rPr>
          <w:rFonts w:ascii="Times New Roman" w:hAnsi="Times New Roman" w:cs="Times New Roman"/>
          <w:sz w:val="28"/>
          <w:szCs w:val="28"/>
        </w:rPr>
        <w:t>materiales eléctricos) para los distinto edificios</w:t>
      </w:r>
      <w:r w:rsidRPr="0068210D">
        <w:rPr>
          <w:rFonts w:ascii="Times New Roman" w:hAnsi="Times New Roman" w:cs="Times New Roman"/>
          <w:sz w:val="28"/>
          <w:szCs w:val="28"/>
        </w:rPr>
        <w:br/>
        <w:t>c. Solicitamos indicar la cantidad y tamaño de los contenedores destinados para el acopio de</w:t>
      </w:r>
      <w:r w:rsidRPr="0068210D">
        <w:rPr>
          <w:rFonts w:ascii="Times New Roman" w:hAnsi="Times New Roman" w:cs="Times New Roman"/>
          <w:sz w:val="28"/>
          <w:szCs w:val="28"/>
        </w:rPr>
        <w:br/>
        <w:t>residuos para los distintos edificios y su forma de pago.</w:t>
      </w:r>
    </w:p>
    <w:p w:rsidR="0059678B" w:rsidRPr="0068210D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3</w:t>
      </w:r>
      <w:r w:rsidRPr="0068210D">
        <w:rPr>
          <w:rFonts w:ascii="Times New Roman" w:hAnsi="Times New Roman" w:cs="Times New Roman"/>
          <w:b/>
          <w:sz w:val="28"/>
          <w:szCs w:val="28"/>
        </w:rPr>
        <w:t>-RESPUESTA:</w:t>
      </w:r>
    </w:p>
    <w:p w:rsidR="000317B6" w:rsidRPr="0068210D" w:rsidRDefault="000317B6" w:rsidP="00682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 xml:space="preserve"> No corresponde incluirlo en la propuesta.</w:t>
      </w:r>
    </w:p>
    <w:p w:rsidR="0068210D" w:rsidRPr="0068210D" w:rsidRDefault="0068210D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4</w:t>
      </w:r>
      <w:r w:rsidRPr="0068210D">
        <w:rPr>
          <w:rFonts w:ascii="Times New Roman" w:hAnsi="Times New Roman" w:cs="Times New Roman"/>
          <w:b/>
          <w:sz w:val="28"/>
          <w:szCs w:val="28"/>
        </w:rPr>
        <w:t>-CONSULTA:</w:t>
      </w:r>
    </w:p>
    <w:p w:rsidR="0059678B" w:rsidRPr="0068210D" w:rsidRDefault="0068210D" w:rsidP="00682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>Solicitamos indicar si se deben mantener las condiciones de los contratos de los trabajadores de la</w:t>
      </w:r>
      <w:r w:rsidRPr="0068210D">
        <w:rPr>
          <w:rFonts w:ascii="Times New Roman" w:hAnsi="Times New Roman" w:cs="Times New Roman"/>
          <w:sz w:val="28"/>
          <w:szCs w:val="28"/>
        </w:rPr>
        <w:t xml:space="preserve"> </w:t>
      </w:r>
      <w:r w:rsidRPr="0068210D">
        <w:rPr>
          <w:rFonts w:ascii="Times New Roman" w:hAnsi="Times New Roman" w:cs="Times New Roman"/>
          <w:sz w:val="28"/>
          <w:szCs w:val="28"/>
        </w:rPr>
        <w:t>empresa que actualmente está operando en las instalaciones.</w:t>
      </w:r>
    </w:p>
    <w:p w:rsidR="0068210D" w:rsidRPr="0068210D" w:rsidRDefault="0068210D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4</w:t>
      </w:r>
      <w:r w:rsidRPr="0068210D">
        <w:rPr>
          <w:rFonts w:ascii="Times New Roman" w:hAnsi="Times New Roman" w:cs="Times New Roman"/>
          <w:b/>
          <w:sz w:val="28"/>
          <w:szCs w:val="28"/>
        </w:rPr>
        <w:t>-RESPUESTA:</w:t>
      </w:r>
    </w:p>
    <w:p w:rsidR="008400B8" w:rsidRPr="001D7679" w:rsidRDefault="00A16E46" w:rsidP="001D7679">
      <w:pPr>
        <w:rPr>
          <w:rFonts w:ascii="Times New Roman" w:hAnsi="Times New Roman" w:cs="Times New Roman"/>
          <w:sz w:val="28"/>
          <w:szCs w:val="28"/>
        </w:rPr>
      </w:pPr>
      <w:r w:rsidRPr="001D7679">
        <w:rPr>
          <w:rFonts w:ascii="Times New Roman" w:hAnsi="Times New Roman" w:cs="Times New Roman"/>
          <w:sz w:val="28"/>
          <w:szCs w:val="28"/>
        </w:rPr>
        <w:t xml:space="preserve"> </w:t>
      </w:r>
      <w:r w:rsidR="009458EE" w:rsidRPr="001D7679">
        <w:rPr>
          <w:rFonts w:ascii="Times New Roman" w:hAnsi="Times New Roman" w:cs="Times New Roman"/>
          <w:sz w:val="28"/>
          <w:szCs w:val="28"/>
        </w:rPr>
        <w:t>El PCP en su punto 20° Evaluación de las ofertas/ Criterios de evaluación de la propu</w:t>
      </w:r>
      <w:r w:rsidR="008400B8" w:rsidRPr="001D7679">
        <w:rPr>
          <w:rFonts w:ascii="Times New Roman" w:hAnsi="Times New Roman" w:cs="Times New Roman"/>
          <w:sz w:val="28"/>
          <w:szCs w:val="28"/>
        </w:rPr>
        <w:t>esta técnica, se tomará</w:t>
      </w:r>
      <w:r w:rsidR="009458EE" w:rsidRPr="001D7679">
        <w:rPr>
          <w:rFonts w:ascii="Times New Roman" w:hAnsi="Times New Roman" w:cs="Times New Roman"/>
          <w:sz w:val="28"/>
          <w:szCs w:val="28"/>
        </w:rPr>
        <w:t xml:space="preserve"> el</w:t>
      </w:r>
      <w:r w:rsidR="008400B8" w:rsidRPr="001D7679">
        <w:rPr>
          <w:rFonts w:ascii="Times New Roman" w:hAnsi="Times New Roman" w:cs="Times New Roman"/>
          <w:sz w:val="28"/>
          <w:szCs w:val="28"/>
        </w:rPr>
        <w:t xml:space="preserve"> sub-factor: Recursos Humanos:</w:t>
      </w:r>
    </w:p>
    <w:p w:rsidR="002B1D8C" w:rsidRPr="001D7679" w:rsidRDefault="00596613" w:rsidP="001D7679">
      <w:pPr>
        <w:rPr>
          <w:rFonts w:ascii="Times New Roman" w:hAnsi="Times New Roman" w:cs="Times New Roman"/>
          <w:sz w:val="28"/>
          <w:szCs w:val="28"/>
        </w:rPr>
      </w:pPr>
      <w:r w:rsidRPr="001D7679">
        <w:rPr>
          <w:rFonts w:ascii="Times New Roman" w:hAnsi="Times New Roman" w:cs="Times New Roman"/>
          <w:sz w:val="28"/>
          <w:szCs w:val="28"/>
        </w:rPr>
        <w:t xml:space="preserve"> </w:t>
      </w:r>
      <w:r w:rsidR="008400B8" w:rsidRPr="001D7679">
        <w:rPr>
          <w:rFonts w:ascii="Times New Roman" w:hAnsi="Times New Roman" w:cs="Times New Roman"/>
          <w:sz w:val="28"/>
          <w:szCs w:val="28"/>
        </w:rPr>
        <w:t>(</w:t>
      </w:r>
      <w:r w:rsidR="009458EE" w:rsidRPr="001D7679">
        <w:rPr>
          <w:rFonts w:ascii="Times New Roman" w:hAnsi="Times New Roman" w:cs="Times New Roman"/>
          <w:sz w:val="28"/>
          <w:szCs w:val="28"/>
        </w:rPr>
        <w:t>Cantidad de personal absorbido de la empresa …………………………………</w:t>
      </w:r>
      <w:r w:rsidR="008400B8" w:rsidRPr="001D7679">
        <w:rPr>
          <w:rFonts w:ascii="Times New Roman" w:hAnsi="Times New Roman" w:cs="Times New Roman"/>
          <w:sz w:val="28"/>
          <w:szCs w:val="28"/>
        </w:rPr>
        <w:t>)</w:t>
      </w:r>
    </w:p>
    <w:p w:rsidR="008400B8" w:rsidRPr="001D7679" w:rsidRDefault="002B1D8C" w:rsidP="001D7679">
      <w:pPr>
        <w:rPr>
          <w:rFonts w:ascii="Times New Roman" w:hAnsi="Times New Roman" w:cs="Times New Roman"/>
          <w:sz w:val="28"/>
          <w:szCs w:val="28"/>
        </w:rPr>
      </w:pPr>
      <w:r w:rsidRPr="001D7679">
        <w:rPr>
          <w:rFonts w:ascii="Times New Roman" w:hAnsi="Times New Roman" w:cs="Times New Roman"/>
          <w:sz w:val="28"/>
          <w:szCs w:val="28"/>
        </w:rPr>
        <w:lastRenderedPageBreak/>
        <w:t>“Se asignará el mayor puntaje a la oferta que presente la mejor propuesta para cada uno de los sub-factores……………………………..”</w:t>
      </w:r>
    </w:p>
    <w:p w:rsidR="002B1D8C" w:rsidRPr="001D7679" w:rsidRDefault="002B1D8C" w:rsidP="001D7679">
      <w:pPr>
        <w:rPr>
          <w:rFonts w:ascii="Times New Roman" w:hAnsi="Times New Roman" w:cs="Times New Roman"/>
          <w:sz w:val="28"/>
          <w:szCs w:val="28"/>
        </w:rPr>
      </w:pPr>
      <w:r w:rsidRPr="001D7679">
        <w:rPr>
          <w:rFonts w:ascii="Times New Roman" w:hAnsi="Times New Roman" w:cs="Times New Roman"/>
          <w:sz w:val="28"/>
          <w:szCs w:val="28"/>
        </w:rPr>
        <w:t>No es obligatoria la absorción pero implicara un puntaje</w:t>
      </w:r>
      <w:r w:rsidR="00596613" w:rsidRPr="001D7679">
        <w:rPr>
          <w:rFonts w:ascii="Times New Roman" w:hAnsi="Times New Roman" w:cs="Times New Roman"/>
          <w:sz w:val="28"/>
          <w:szCs w:val="28"/>
        </w:rPr>
        <w:t xml:space="preserve"> extra en este sub factor en la </w:t>
      </w:r>
      <w:r w:rsidRPr="001D7679">
        <w:rPr>
          <w:rFonts w:ascii="Times New Roman" w:hAnsi="Times New Roman" w:cs="Times New Roman"/>
          <w:sz w:val="28"/>
          <w:szCs w:val="28"/>
        </w:rPr>
        <w:t>evaluación de la propuesta técnica.</w:t>
      </w:r>
    </w:p>
    <w:p w:rsidR="0068210D" w:rsidRPr="0068210D" w:rsidRDefault="0068210D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5</w:t>
      </w:r>
      <w:r w:rsidRPr="0068210D">
        <w:rPr>
          <w:rFonts w:ascii="Times New Roman" w:hAnsi="Times New Roman" w:cs="Times New Roman"/>
          <w:b/>
          <w:sz w:val="28"/>
          <w:szCs w:val="28"/>
        </w:rPr>
        <w:t>-CONSULTA:</w:t>
      </w:r>
    </w:p>
    <w:p w:rsidR="0068210D" w:rsidRPr="0068210D" w:rsidRDefault="0068210D" w:rsidP="00682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>En caso de que el punto anterior sea afirmativo, dado que se otorgan puntos por la absorción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0D">
        <w:rPr>
          <w:rFonts w:ascii="Times New Roman" w:hAnsi="Times New Roman" w:cs="Times New Roman"/>
          <w:sz w:val="28"/>
          <w:szCs w:val="28"/>
        </w:rPr>
        <w:t>personal que actualmente está operando en las instalaciones y por el precio del servicio, solicitamos</w:t>
      </w:r>
    </w:p>
    <w:p w:rsidR="0068210D" w:rsidRPr="0068210D" w:rsidRDefault="0068210D" w:rsidP="00682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>a. Se publiquen planilla de montos nominales por jornal de cada trabajador y cada</w:t>
      </w:r>
      <w:r w:rsidRPr="0068210D">
        <w:rPr>
          <w:rFonts w:ascii="Times New Roman" w:hAnsi="Times New Roman" w:cs="Times New Roman"/>
          <w:sz w:val="28"/>
          <w:szCs w:val="28"/>
        </w:rPr>
        <w:br/>
        <w:t>categoría.</w:t>
      </w:r>
      <w:r w:rsidRPr="0068210D">
        <w:rPr>
          <w:rFonts w:ascii="Times New Roman" w:hAnsi="Times New Roman" w:cs="Times New Roman"/>
          <w:sz w:val="28"/>
          <w:szCs w:val="28"/>
        </w:rPr>
        <w:br/>
        <w:t>b. Se publiquen todos y cada uno de los acuerdos bipartitos suscritos con el sindicato y la</w:t>
      </w:r>
      <w:r w:rsidRPr="0068210D">
        <w:rPr>
          <w:rFonts w:ascii="Times New Roman" w:hAnsi="Times New Roman" w:cs="Times New Roman"/>
          <w:sz w:val="28"/>
          <w:szCs w:val="28"/>
        </w:rPr>
        <w:br/>
        <w:t>actual empresa empleadora.</w:t>
      </w:r>
      <w:r w:rsidRPr="0068210D">
        <w:rPr>
          <w:rFonts w:ascii="Times New Roman" w:hAnsi="Times New Roman" w:cs="Times New Roman"/>
          <w:sz w:val="28"/>
          <w:szCs w:val="28"/>
        </w:rPr>
        <w:br/>
        <w:t>c. Se publique último recibo salarial de cada uno de los trabajadores actualmente de alta</w:t>
      </w:r>
      <w:r w:rsidRPr="0068210D">
        <w:rPr>
          <w:rFonts w:ascii="Times New Roman" w:hAnsi="Times New Roman" w:cs="Times New Roman"/>
          <w:sz w:val="28"/>
          <w:szCs w:val="28"/>
        </w:rPr>
        <w:br/>
        <w:t>afectaos al servicio licitado.</w:t>
      </w:r>
      <w:r w:rsidRPr="0068210D">
        <w:rPr>
          <w:rFonts w:ascii="Times New Roman" w:hAnsi="Times New Roman" w:cs="Times New Roman"/>
          <w:sz w:val="28"/>
          <w:szCs w:val="28"/>
        </w:rPr>
        <w:br/>
        <w:t>d. Se listen y detallen todos los beneficios de los trabajadores y su costo.</w:t>
      </w:r>
      <w:r w:rsidRPr="0068210D">
        <w:rPr>
          <w:rFonts w:ascii="Times New Roman" w:hAnsi="Times New Roman" w:cs="Times New Roman"/>
          <w:sz w:val="28"/>
          <w:szCs w:val="28"/>
        </w:rPr>
        <w:br/>
        <w:t>e. Respecto de asegurar la antigüedad de todas las personas que se contraten y que</w:t>
      </w:r>
      <w:r w:rsidRPr="0068210D">
        <w:rPr>
          <w:rFonts w:ascii="Times New Roman" w:hAnsi="Times New Roman" w:cs="Times New Roman"/>
          <w:sz w:val="28"/>
          <w:szCs w:val="28"/>
        </w:rPr>
        <w:br/>
        <w:t>actualmente se encuentran en planilla de la actual operador de los servicios,</w:t>
      </w:r>
      <w:r w:rsidRPr="0068210D">
        <w:rPr>
          <w:rFonts w:ascii="Times New Roman" w:hAnsi="Times New Roman" w:cs="Times New Roman"/>
          <w:sz w:val="28"/>
          <w:szCs w:val="28"/>
        </w:rPr>
        <w:br/>
        <w:t>disponiendo que el reconocimiento de la antigüedad es a los solos efectos del cálculo</w:t>
      </w:r>
      <w:r w:rsidRPr="0068210D">
        <w:rPr>
          <w:rFonts w:ascii="Times New Roman" w:hAnsi="Times New Roman" w:cs="Times New Roman"/>
          <w:sz w:val="28"/>
          <w:szCs w:val="28"/>
        </w:rPr>
        <w:br/>
        <w:t>de indemnización por despido.</w:t>
      </w:r>
      <w:r w:rsidRPr="0068210D">
        <w:rPr>
          <w:rFonts w:ascii="Times New Roman" w:hAnsi="Times New Roman" w:cs="Times New Roman"/>
          <w:sz w:val="28"/>
          <w:szCs w:val="28"/>
        </w:rPr>
        <w:br/>
        <w:t>Esto implica que, en el caso de un egreso futuro de estos trabajadores, de existir</w:t>
      </w:r>
      <w:r w:rsidRPr="0068210D">
        <w:rPr>
          <w:rFonts w:ascii="Times New Roman" w:hAnsi="Times New Roman" w:cs="Times New Roman"/>
          <w:sz w:val="28"/>
          <w:szCs w:val="28"/>
        </w:rPr>
        <w:br/>
        <w:t>adeudos de otros rubros, el adjudicatario no deba responder.</w:t>
      </w:r>
      <w:r w:rsidRPr="0068210D">
        <w:rPr>
          <w:rFonts w:ascii="Times New Roman" w:hAnsi="Times New Roman" w:cs="Times New Roman"/>
          <w:sz w:val="28"/>
          <w:szCs w:val="28"/>
        </w:rPr>
        <w:br/>
        <w:t>Por ejemplo: si se reclama horas extras impagas durante el período anterior en donde</w:t>
      </w:r>
      <w:r w:rsidRPr="0068210D">
        <w:rPr>
          <w:rFonts w:ascii="Times New Roman" w:hAnsi="Times New Roman" w:cs="Times New Roman"/>
          <w:sz w:val="28"/>
          <w:szCs w:val="28"/>
        </w:rPr>
        <w:br/>
        <w:t>el trabajador estuvo en planilla de la empresa que actualmente presta los servicios, el</w:t>
      </w:r>
      <w:r w:rsidRPr="0068210D">
        <w:rPr>
          <w:rFonts w:ascii="Times New Roman" w:hAnsi="Times New Roman" w:cs="Times New Roman"/>
          <w:sz w:val="28"/>
          <w:szCs w:val="28"/>
        </w:rPr>
        <w:br/>
        <w:t>nuevo adjudicatario o no deberá de responder.</w:t>
      </w:r>
      <w:r w:rsidRPr="0068210D">
        <w:rPr>
          <w:rFonts w:ascii="Times New Roman" w:hAnsi="Times New Roman" w:cs="Times New Roman"/>
          <w:sz w:val="28"/>
          <w:szCs w:val="28"/>
        </w:rPr>
        <w:br/>
        <w:t>f. Respecto de nuevos acuerdos bipartitos de beneficios y modificación de regímenes de</w:t>
      </w:r>
      <w:r w:rsidRPr="0068210D">
        <w:rPr>
          <w:rFonts w:ascii="Times New Roman" w:hAnsi="Times New Roman" w:cs="Times New Roman"/>
          <w:sz w:val="28"/>
          <w:szCs w:val="28"/>
        </w:rPr>
        <w:br/>
        <w:t>contratación, firmados entre la actual empresa operadora y sus trabajadores con fecha</w:t>
      </w:r>
      <w:r w:rsidRPr="0068210D">
        <w:rPr>
          <w:rFonts w:ascii="Times New Roman" w:hAnsi="Times New Roman" w:cs="Times New Roman"/>
          <w:sz w:val="28"/>
          <w:szCs w:val="28"/>
        </w:rPr>
        <w:br/>
        <w:t>posterior a la de publicación de los PCP que rigen el presente llamado (14/11/2022),</w:t>
      </w:r>
      <w:r w:rsidRPr="0068210D">
        <w:rPr>
          <w:rFonts w:ascii="Times New Roman" w:hAnsi="Times New Roman" w:cs="Times New Roman"/>
          <w:sz w:val="28"/>
          <w:szCs w:val="28"/>
        </w:rPr>
        <w:br/>
        <w:t>no serán tenidos en cuenta, al no poder ser evaluados y tenidos en consideración a la</w:t>
      </w:r>
      <w:r w:rsidRPr="0068210D">
        <w:rPr>
          <w:rFonts w:ascii="Times New Roman" w:hAnsi="Times New Roman" w:cs="Times New Roman"/>
          <w:sz w:val="28"/>
          <w:szCs w:val="28"/>
        </w:rPr>
        <w:br/>
        <w:t xml:space="preserve">hora de la </w:t>
      </w:r>
      <w:r>
        <w:rPr>
          <w:rFonts w:ascii="Times New Roman" w:hAnsi="Times New Roman" w:cs="Times New Roman"/>
          <w:sz w:val="28"/>
          <w:szCs w:val="28"/>
        </w:rPr>
        <w:t xml:space="preserve">preparación de las ofertas y su </w:t>
      </w:r>
      <w:proofErr w:type="spellStart"/>
      <w:r w:rsidRPr="0068210D">
        <w:rPr>
          <w:rFonts w:ascii="Times New Roman" w:hAnsi="Times New Roman" w:cs="Times New Roman"/>
          <w:sz w:val="28"/>
          <w:szCs w:val="28"/>
        </w:rPr>
        <w:t>presupuestación</w:t>
      </w:r>
      <w:proofErr w:type="spellEnd"/>
      <w:r w:rsidRPr="0068210D">
        <w:rPr>
          <w:rFonts w:ascii="Times New Roman" w:hAnsi="Times New Roman" w:cs="Times New Roman"/>
          <w:sz w:val="28"/>
          <w:szCs w:val="28"/>
        </w:rPr>
        <w:t>.</w:t>
      </w:r>
    </w:p>
    <w:p w:rsidR="0068210D" w:rsidRPr="0068210D" w:rsidRDefault="0068210D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5</w:t>
      </w:r>
      <w:r w:rsidRPr="0068210D">
        <w:rPr>
          <w:rFonts w:ascii="Times New Roman" w:hAnsi="Times New Roman" w:cs="Times New Roman"/>
          <w:b/>
          <w:sz w:val="28"/>
          <w:szCs w:val="28"/>
        </w:rPr>
        <w:t>-RESPUESTA:</w:t>
      </w:r>
    </w:p>
    <w:p w:rsidR="0068210D" w:rsidRPr="0068210D" w:rsidRDefault="0068210D" w:rsidP="00682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10D">
        <w:rPr>
          <w:rFonts w:ascii="Times New Roman" w:hAnsi="Times New Roman" w:cs="Times New Roman"/>
          <w:sz w:val="28"/>
          <w:szCs w:val="28"/>
        </w:rPr>
        <w:t>No corresponde dar información de la empresa que actualmente brinda los servicios.</w:t>
      </w:r>
    </w:p>
    <w:p w:rsidR="001D7679" w:rsidRPr="0068210D" w:rsidRDefault="001D7679" w:rsidP="001D76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8210D">
        <w:rPr>
          <w:rFonts w:ascii="Times New Roman" w:hAnsi="Times New Roman" w:cs="Times New Roman"/>
          <w:b/>
          <w:sz w:val="28"/>
          <w:szCs w:val="28"/>
        </w:rPr>
        <w:t>-CONSULTA:</w:t>
      </w:r>
    </w:p>
    <w:p w:rsidR="0068210D" w:rsidRPr="001D7679" w:rsidRDefault="001D7679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679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1D7679">
        <w:rPr>
          <w:rFonts w:ascii="Times New Roman" w:hAnsi="Times New Roman" w:cs="Times New Roman"/>
          <w:color w:val="000000"/>
          <w:sz w:val="28"/>
          <w:szCs w:val="28"/>
        </w:rPr>
        <w:t>olicitamos una nueva instancia d</w:t>
      </w:r>
      <w:r w:rsidR="00127A46">
        <w:rPr>
          <w:rFonts w:ascii="Times New Roman" w:hAnsi="Times New Roman" w:cs="Times New Roman"/>
          <w:color w:val="000000"/>
          <w:sz w:val="28"/>
          <w:szCs w:val="28"/>
        </w:rPr>
        <w:t>e visita para los edificios de R</w:t>
      </w:r>
      <w:r w:rsidRPr="001D7679">
        <w:rPr>
          <w:rFonts w:ascii="Times New Roman" w:hAnsi="Times New Roman" w:cs="Times New Roman"/>
          <w:color w:val="000000"/>
          <w:sz w:val="28"/>
          <w:szCs w:val="28"/>
        </w:rPr>
        <w:t xml:space="preserve">esidencia de Suarez y </w:t>
      </w:r>
      <w:r w:rsidR="00127A46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1D7679">
        <w:rPr>
          <w:rFonts w:ascii="Times New Roman" w:hAnsi="Times New Roman" w:cs="Times New Roman"/>
          <w:color w:val="000000"/>
          <w:sz w:val="28"/>
          <w:szCs w:val="28"/>
        </w:rPr>
        <w:t>alleres.</w:t>
      </w:r>
    </w:p>
    <w:p w:rsidR="001D7679" w:rsidRPr="0068210D" w:rsidRDefault="001D7679" w:rsidP="001D76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8210D">
        <w:rPr>
          <w:rFonts w:ascii="Times New Roman" w:hAnsi="Times New Roman" w:cs="Times New Roman"/>
          <w:b/>
          <w:sz w:val="28"/>
          <w:szCs w:val="28"/>
        </w:rPr>
        <w:t>-RESPUESTA:</w:t>
      </w:r>
    </w:p>
    <w:p w:rsidR="002B1D8C" w:rsidRPr="0068210D" w:rsidRDefault="001D7679" w:rsidP="00127A4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D7679">
        <w:rPr>
          <w:rFonts w:ascii="Times New Roman" w:eastAsia="Times New Roman" w:hAnsi="Times New Roman" w:cs="Times New Roman"/>
          <w:color w:val="000000"/>
          <w:sz w:val="28"/>
          <w:szCs w:val="28"/>
          <w:lang w:eastAsia="es-UY"/>
        </w:rPr>
        <w:t>La visita es de carácter obligatorio para todos los edificios, así lo establece el pliego de condiciones donde se especifica día y horario de la misma, fuera de estas especificaciones no se puede realizar visita sin excepciones. No implica que no puedan ofertar por los demás edificios a los cuales si asistieron.</w:t>
      </w:r>
      <w:bookmarkStart w:id="0" w:name="_GoBack"/>
      <w:bookmarkEnd w:id="0"/>
    </w:p>
    <w:sectPr w:rsidR="002B1D8C" w:rsidRPr="0068210D" w:rsidSect="00682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D5871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7A6BB4"/>
    <w:multiLevelType w:val="hybridMultilevel"/>
    <w:tmpl w:val="A7588E2E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7B"/>
    <w:rsid w:val="000317B6"/>
    <w:rsid w:val="00127A46"/>
    <w:rsid w:val="00190170"/>
    <w:rsid w:val="001D7679"/>
    <w:rsid w:val="00254905"/>
    <w:rsid w:val="002B1D8C"/>
    <w:rsid w:val="002E3F35"/>
    <w:rsid w:val="0032207B"/>
    <w:rsid w:val="00325DD4"/>
    <w:rsid w:val="003D19C2"/>
    <w:rsid w:val="00596613"/>
    <w:rsid w:val="0059678B"/>
    <w:rsid w:val="0068210D"/>
    <w:rsid w:val="006E3EB0"/>
    <w:rsid w:val="008400B8"/>
    <w:rsid w:val="00907A97"/>
    <w:rsid w:val="009458EE"/>
    <w:rsid w:val="00A05F53"/>
    <w:rsid w:val="00A16E46"/>
    <w:rsid w:val="00A722BC"/>
    <w:rsid w:val="00EB654C"/>
    <w:rsid w:val="00F9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9C9A6-9F96-4DA2-9E6F-90C11417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953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norrico</dc:creator>
  <cp:lastModifiedBy>AAguero</cp:lastModifiedBy>
  <cp:revision>3</cp:revision>
  <dcterms:created xsi:type="dcterms:W3CDTF">2022-12-14T14:27:00Z</dcterms:created>
  <dcterms:modified xsi:type="dcterms:W3CDTF">2022-12-14T14:47:00Z</dcterms:modified>
</cp:coreProperties>
</file>