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E44AE9">
      <w:pPr>
        <w:jc w:val="center"/>
      </w:pPr>
      <w:r>
        <w:rPr>
          <w:rFonts w:ascii="Arial Narrow" w:hAnsi="Arial Narrow" w:cs="Arial Narrow"/>
          <w:b/>
          <w:bCs/>
          <w:spacing w:val="-3"/>
          <w:sz w:val="28"/>
          <w:szCs w:val="28"/>
        </w:rPr>
        <w:t>CO</w:t>
      </w:r>
      <w:r w:rsidR="00564D5F">
        <w:rPr>
          <w:rFonts w:ascii="Arial Narrow" w:hAnsi="Arial Narrow" w:cs="Arial Narrow"/>
          <w:b/>
          <w:bCs/>
          <w:spacing w:val="-3"/>
          <w:sz w:val="28"/>
          <w:szCs w:val="28"/>
        </w:rPr>
        <w:t xml:space="preserve">NCURSO DE PRECIOS </w:t>
      </w:r>
      <w:r w:rsidR="00C8644B">
        <w:rPr>
          <w:rFonts w:ascii="Arial Narrow" w:hAnsi="Arial Narrow" w:cs="Arial Narrow"/>
          <w:b/>
          <w:bCs/>
          <w:spacing w:val="-3"/>
          <w:sz w:val="28"/>
          <w:szCs w:val="28"/>
        </w:rPr>
        <w:t xml:space="preserve">N° </w:t>
      </w:r>
      <w:r w:rsidR="00564D5F">
        <w:rPr>
          <w:rFonts w:ascii="Arial Narrow" w:hAnsi="Arial Narrow" w:cs="Arial Narrow"/>
          <w:b/>
          <w:bCs/>
          <w:spacing w:val="-3"/>
          <w:sz w:val="28"/>
          <w:szCs w:val="28"/>
        </w:rPr>
        <w:t>3</w:t>
      </w:r>
      <w:r w:rsidR="00FC03BF">
        <w:rPr>
          <w:rFonts w:ascii="Arial Narrow" w:hAnsi="Arial Narrow" w:cs="Arial Narrow"/>
          <w:b/>
          <w:bCs/>
          <w:spacing w:val="-3"/>
          <w:sz w:val="28"/>
          <w:szCs w:val="28"/>
        </w:rPr>
        <w:t>373</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w:t>
      </w:r>
      <w:r w:rsidR="00F676A3">
        <w:rPr>
          <w:rFonts w:ascii="Arial Narrow" w:hAnsi="Arial Narrow" w:cs="Arial Narrow"/>
          <w:b/>
          <w:spacing w:val="-3"/>
          <w:sz w:val="28"/>
          <w:szCs w:val="28"/>
        </w:rPr>
        <w:t>22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FC03BF" w:rsidRDefault="00C8644B" w:rsidP="008D4D9B">
      <w:pPr>
        <w:rPr>
          <w:rFonts w:ascii="Arial Narrow" w:hAnsi="Arial Narrow" w:cs="Arial Narrow"/>
          <w:b/>
          <w:spacing w:val="-3"/>
          <w:sz w:val="28"/>
          <w:szCs w:val="28"/>
        </w:rPr>
      </w:pPr>
      <w:r>
        <w:rPr>
          <w:rFonts w:ascii="Arial Narrow" w:hAnsi="Arial Narrow" w:cs="Arial Narrow"/>
          <w:b/>
          <w:spacing w:val="-3"/>
          <w:sz w:val="28"/>
          <w:szCs w:val="28"/>
        </w:rPr>
        <w:t xml:space="preserve"> </w:t>
      </w:r>
    </w:p>
    <w:p w:rsidR="008D4D9B" w:rsidRDefault="008D4D9B" w:rsidP="008D4D9B">
      <w:pPr>
        <w:jc w:val="center"/>
      </w:pPr>
      <w:r>
        <w:rPr>
          <w:rFonts w:ascii="Arial Narrow" w:hAnsi="Arial Narrow" w:cs="Arial Narrow"/>
          <w:b/>
          <w:spacing w:val="-3"/>
          <w:sz w:val="28"/>
          <w:szCs w:val="28"/>
        </w:rPr>
        <w:t xml:space="preserve">Fecha: 13 de </w:t>
      </w:r>
      <w:r w:rsidR="00FC2C1D">
        <w:rPr>
          <w:rFonts w:ascii="Arial Narrow" w:hAnsi="Arial Narrow" w:cs="Arial Narrow"/>
          <w:b/>
          <w:spacing w:val="-3"/>
          <w:sz w:val="28"/>
          <w:szCs w:val="28"/>
        </w:rPr>
        <w:t>mayo</w:t>
      </w:r>
      <w:r>
        <w:rPr>
          <w:rFonts w:ascii="Arial Narrow" w:hAnsi="Arial Narrow" w:cs="Arial Narrow"/>
          <w:b/>
          <w:spacing w:val="-3"/>
          <w:sz w:val="28"/>
          <w:szCs w:val="28"/>
        </w:rPr>
        <w:t xml:space="preserve">  2022</w:t>
      </w:r>
    </w:p>
    <w:p w:rsidR="008D4D9B" w:rsidRDefault="008D4D9B" w:rsidP="008D4D9B">
      <w:pPr>
        <w:jc w:val="center"/>
      </w:pPr>
      <w:r>
        <w:rPr>
          <w:rFonts w:ascii="Arial Narrow" w:hAnsi="Arial Narrow" w:cs="Arial Narrow"/>
          <w:b/>
          <w:spacing w:val="-3"/>
          <w:sz w:val="28"/>
          <w:szCs w:val="28"/>
        </w:rPr>
        <w:t xml:space="preserve">      Hora: 12:00</w:t>
      </w:r>
    </w:p>
    <w:p w:rsidR="008D4D9B" w:rsidRDefault="008D4D9B" w:rsidP="008D4D9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564D5F" w:rsidP="00564D5F">
      <w:pPr>
        <w:tabs>
          <w:tab w:val="center" w:pos="5233"/>
          <w:tab w:val="left" w:pos="6990"/>
        </w:tabs>
        <w:rPr>
          <w:rFonts w:ascii="Arial Narrow" w:hAnsi="Arial Narrow" w:cs="Arial Narrow"/>
          <w:b/>
          <w:bCs/>
          <w:i/>
          <w:iCs/>
          <w:sz w:val="28"/>
          <w:szCs w:val="28"/>
          <w:lang w:val="es-ES_tradnl"/>
        </w:rPr>
      </w:pPr>
      <w:r>
        <w:rPr>
          <w:rFonts w:ascii="Arial Narrow" w:hAnsi="Arial Narrow" w:cs="Arial Narrow"/>
          <w:b/>
          <w:bCs/>
          <w:i/>
          <w:iCs/>
          <w:sz w:val="28"/>
          <w:szCs w:val="28"/>
          <w:lang w:val="es-ES_tradnl"/>
        </w:rPr>
        <w:tab/>
      </w:r>
      <w:r w:rsidR="007A0B6C">
        <w:rPr>
          <w:rFonts w:ascii="Arial Narrow" w:hAnsi="Arial Narrow" w:cs="Arial Narrow"/>
          <w:b/>
          <w:bCs/>
          <w:i/>
          <w:iCs/>
          <w:sz w:val="28"/>
          <w:szCs w:val="28"/>
          <w:lang w:val="es-ES_tradnl"/>
        </w:rPr>
        <w:t xml:space="preserve">ADQUISICION  DE </w:t>
      </w:r>
      <w:r w:rsidR="00852D51">
        <w:rPr>
          <w:rFonts w:ascii="Arial Narrow" w:hAnsi="Arial Narrow" w:cs="Arial Narrow"/>
          <w:b/>
          <w:bCs/>
          <w:i/>
          <w:iCs/>
          <w:sz w:val="28"/>
          <w:szCs w:val="28"/>
          <w:lang w:val="es-ES_tradnl"/>
        </w:rPr>
        <w:t xml:space="preserve"> </w:t>
      </w:r>
      <w:r w:rsidR="00FC03BF">
        <w:rPr>
          <w:rFonts w:ascii="Arial Narrow" w:hAnsi="Arial Narrow" w:cs="Arial Narrow"/>
          <w:b/>
          <w:bCs/>
          <w:i/>
          <w:iCs/>
          <w:sz w:val="28"/>
          <w:szCs w:val="28"/>
          <w:lang w:val="es-ES_tradnl"/>
        </w:rPr>
        <w:t xml:space="preserve">20 SCANNERS </w:t>
      </w: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B24E24" w:rsidRDefault="00B24E24">
      <w:pPr>
        <w:spacing w:before="120" w:after="120"/>
        <w:jc w:val="center"/>
        <w:rPr>
          <w:rFonts w:ascii="Arial Narrow" w:hAnsi="Arial Narrow" w:cs="Arial Narrow"/>
          <w:b/>
          <w:sz w:val="28"/>
          <w:szCs w:val="28"/>
          <w:u w:val="single"/>
        </w:rPr>
      </w:pPr>
    </w:p>
    <w:p w:rsidR="00B24E24" w:rsidRDefault="00B24E24">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E44AE9" w:rsidRDefault="00C8644B" w:rsidP="00E44AE9">
      <w:pPr>
        <w:numPr>
          <w:ilvl w:val="0"/>
          <w:numId w:val="6"/>
        </w:numPr>
        <w:tabs>
          <w:tab w:val="left" w:pos="284"/>
          <w:tab w:val="left" w:pos="1560"/>
        </w:tabs>
        <w:jc w:val="both"/>
        <w:rPr>
          <w:rFonts w:ascii="Arial Narrow" w:eastAsia="Batang" w:hAnsi="Arial Narrow" w:cs="Arial Narrow"/>
          <w:b/>
          <w:bCs/>
          <w:i/>
          <w:iCs/>
          <w:sz w:val="28"/>
          <w:szCs w:val="28"/>
          <w:u w:val="single"/>
          <w:lang w:val="pt-BR"/>
        </w:rPr>
      </w:pPr>
      <w:r>
        <w:rPr>
          <w:rFonts w:ascii="Arial Narrow" w:eastAsia="Batang" w:hAnsi="Arial Narrow" w:cs="Arial Narrow"/>
          <w:b/>
          <w:bCs/>
          <w:i/>
          <w:iCs/>
          <w:sz w:val="28"/>
          <w:szCs w:val="28"/>
          <w:u w:val="single"/>
          <w:lang w:val="pt-BR"/>
        </w:rPr>
        <w:t xml:space="preserve">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3F05C6" w:rsidRPr="00E44AE9" w:rsidRDefault="003F05C6" w:rsidP="003F05C6">
      <w:pPr>
        <w:tabs>
          <w:tab w:val="left" w:pos="284"/>
          <w:tab w:val="left" w:pos="1560"/>
        </w:tabs>
        <w:jc w:val="both"/>
        <w:rPr>
          <w:rFonts w:ascii="Arial Narrow" w:eastAsia="Batang" w:hAnsi="Arial Narrow" w:cs="Arial Narrow"/>
          <w:b/>
          <w:bCs/>
          <w:i/>
          <w:iCs/>
          <w:sz w:val="28"/>
          <w:szCs w:val="28"/>
          <w:u w:val="single"/>
          <w:lang w:val="pt-BR"/>
        </w:rPr>
      </w:pPr>
    </w:p>
    <w:p w:rsidR="007A0B6C" w:rsidRDefault="00564D5F" w:rsidP="007A0B6C">
      <w:pPr>
        <w:tabs>
          <w:tab w:val="left" w:pos="284"/>
          <w:tab w:val="left" w:pos="1560"/>
        </w:tabs>
        <w:jc w:val="both"/>
      </w:pPr>
      <w:r w:rsidRPr="00564D5F">
        <w:t xml:space="preserve">ADQUISICIÓN DE </w:t>
      </w:r>
      <w:r w:rsidR="00FC03BF">
        <w:t xml:space="preserve">20 SCANNERS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INFORMACIÓN GENERAL DEL PRODUCTO </w:t>
      </w:r>
    </w:p>
    <w:p w:rsidR="00FC03BF" w:rsidRDefault="00FC03BF" w:rsidP="00FC03BF">
      <w:pPr>
        <w:pStyle w:val="NormalWeb"/>
        <w:spacing w:before="0" w:beforeAutospacing="0" w:after="0" w:afterAutospacing="0"/>
        <w:rPr>
          <w:rFonts w:ascii="Calibri" w:hAnsi="Calibri" w:cs="Calibri"/>
          <w:color w:val="000000"/>
        </w:rPr>
      </w:pPr>
      <w:proofErr w:type="gramStart"/>
      <w:r>
        <w:rPr>
          <w:rFonts w:ascii="Calibri" w:hAnsi="Calibri" w:cs="Calibri"/>
          <w:color w:val="000000"/>
        </w:rPr>
        <w:t>Tipo :</w:t>
      </w:r>
      <w:proofErr w:type="gramEnd"/>
      <w:r>
        <w:rPr>
          <w:rFonts w:ascii="Calibri" w:hAnsi="Calibri" w:cs="Calibri"/>
          <w:color w:val="000000"/>
        </w:rPr>
        <w:t> Escáner con alimentación de hojas de sobremesa</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Unidad de sensor de escaneado  .Sensor CMOS CIS de 1 línea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 xml:space="preserve">Resolución óptica  .600 </w:t>
      </w:r>
      <w:proofErr w:type="spellStart"/>
      <w:r>
        <w:rPr>
          <w:rFonts w:ascii="Calibri" w:hAnsi="Calibri" w:cs="Calibri"/>
          <w:color w:val="000000"/>
        </w:rPr>
        <w:t>ppp</w:t>
      </w:r>
      <w:proofErr w:type="spellEnd"/>
      <w:r>
        <w:rPr>
          <w:rFonts w:ascii="Calibri" w:hAnsi="Calibri" w:cs="Calibri"/>
          <w:color w:val="000000"/>
        </w:rPr>
        <w:t>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Fuente de iluminación LED RGB</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Lado de escaneado Una cara / Doble cara / Folio / Ignorar página en blanco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Interfaz USB 2.0 de alta velocidad</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Dimensiones (</w:t>
      </w:r>
      <w:proofErr w:type="spellStart"/>
      <w:r>
        <w:rPr>
          <w:rFonts w:ascii="Calibri" w:hAnsi="Calibri" w:cs="Calibri"/>
          <w:color w:val="000000"/>
        </w:rPr>
        <w:t>An</w:t>
      </w:r>
      <w:proofErr w:type="spellEnd"/>
      <w:r>
        <w:rPr>
          <w:rFonts w:ascii="Calibri" w:hAnsi="Calibri" w:cs="Calibri"/>
          <w:color w:val="000000"/>
        </w:rPr>
        <w:t xml:space="preserve">. x </w:t>
      </w:r>
      <w:proofErr w:type="spellStart"/>
      <w:r>
        <w:rPr>
          <w:rFonts w:ascii="Calibri" w:hAnsi="Calibri" w:cs="Calibri"/>
          <w:color w:val="000000"/>
        </w:rPr>
        <w:t>Pr.</w:t>
      </w:r>
      <w:proofErr w:type="spellEnd"/>
      <w:r>
        <w:rPr>
          <w:rFonts w:ascii="Calibri" w:hAnsi="Calibri" w:cs="Calibri"/>
          <w:color w:val="000000"/>
        </w:rPr>
        <w:t xml:space="preserve"> x Al.) Bandeja cerrada: 300 (</w:t>
      </w:r>
      <w:proofErr w:type="spellStart"/>
      <w:r>
        <w:rPr>
          <w:rFonts w:ascii="Calibri" w:hAnsi="Calibri" w:cs="Calibri"/>
          <w:color w:val="000000"/>
        </w:rPr>
        <w:t>An</w:t>
      </w:r>
      <w:proofErr w:type="spellEnd"/>
      <w:r>
        <w:rPr>
          <w:rFonts w:ascii="Calibri" w:hAnsi="Calibri" w:cs="Calibri"/>
          <w:color w:val="000000"/>
        </w:rPr>
        <w:t>.) x 156 (</w:t>
      </w:r>
      <w:proofErr w:type="spellStart"/>
      <w:r>
        <w:rPr>
          <w:rFonts w:ascii="Calibri" w:hAnsi="Calibri" w:cs="Calibri"/>
          <w:color w:val="000000"/>
        </w:rPr>
        <w:t>Pr.</w:t>
      </w:r>
      <w:proofErr w:type="spellEnd"/>
      <w:r>
        <w:rPr>
          <w:rFonts w:ascii="Calibri" w:hAnsi="Calibri" w:cs="Calibri"/>
          <w:color w:val="000000"/>
        </w:rPr>
        <w:t>) x 220 (Al.) mm Bandeja abierta: 300 (</w:t>
      </w:r>
      <w:proofErr w:type="spellStart"/>
      <w:r>
        <w:rPr>
          <w:rFonts w:ascii="Calibri" w:hAnsi="Calibri" w:cs="Calibri"/>
          <w:color w:val="000000"/>
        </w:rPr>
        <w:t>An</w:t>
      </w:r>
      <w:proofErr w:type="spellEnd"/>
      <w:r>
        <w:rPr>
          <w:rFonts w:ascii="Calibri" w:hAnsi="Calibri" w:cs="Calibri"/>
          <w:color w:val="000000"/>
        </w:rPr>
        <w:t>.) x 235 (</w:t>
      </w:r>
      <w:proofErr w:type="spellStart"/>
      <w:r>
        <w:rPr>
          <w:rFonts w:ascii="Calibri" w:hAnsi="Calibri" w:cs="Calibri"/>
          <w:color w:val="000000"/>
        </w:rPr>
        <w:t>Pr.</w:t>
      </w:r>
      <w:proofErr w:type="spellEnd"/>
      <w:r>
        <w:rPr>
          <w:rFonts w:ascii="Calibri" w:hAnsi="Calibri" w:cs="Calibri"/>
          <w:color w:val="000000"/>
        </w:rPr>
        <w:t>) x 339 (Al.) mm</w:t>
      </w:r>
    </w:p>
    <w:p w:rsidR="00FC03BF" w:rsidRDefault="00FC03BF" w:rsidP="007A0B6C">
      <w:pPr>
        <w:tabs>
          <w:tab w:val="left" w:pos="284"/>
          <w:tab w:val="left" w:pos="1560"/>
        </w:tabs>
        <w:jc w:val="both"/>
      </w:pPr>
    </w:p>
    <w:p w:rsidR="00564D5F" w:rsidRDefault="00FC03BF" w:rsidP="007A0B6C">
      <w:pPr>
        <w:tabs>
          <w:tab w:val="left" w:pos="284"/>
          <w:tab w:val="left" w:pos="1560"/>
        </w:tabs>
        <w:jc w:val="both"/>
      </w:pPr>
      <w:r>
        <w:t>E</w:t>
      </w:r>
      <w:r w:rsidR="00564D5F">
        <w:t xml:space="preserve">specificar marca, garantía </w:t>
      </w:r>
      <w:r>
        <w:t>y fecha de entrega</w:t>
      </w:r>
    </w:p>
    <w:p w:rsidR="00C63E7A" w:rsidRDefault="00C63E7A" w:rsidP="00C63E7A">
      <w:pPr>
        <w:spacing w:before="120" w:after="120"/>
      </w:pPr>
      <w:r>
        <w:t xml:space="preserve">Al momento de realizar la adjudicación se tomará en cuenta: </w:t>
      </w:r>
    </w:p>
    <w:p w:rsidR="00C63E7A" w:rsidRDefault="00C63E7A" w:rsidP="00C63E7A">
      <w:pPr>
        <w:spacing w:before="120" w:after="120"/>
      </w:pPr>
      <w:r>
        <w:t xml:space="preserve">1. Informe técnico de nuestros idóneos sobre las prestaciones de los equipos informáticos. </w:t>
      </w:r>
    </w:p>
    <w:p w:rsidR="00C63E7A" w:rsidRDefault="00C63E7A" w:rsidP="00C63E7A">
      <w:pPr>
        <w:spacing w:before="120" w:after="120"/>
      </w:pPr>
      <w:r>
        <w:t xml:space="preserve">2. Precio cotizado. </w:t>
      </w:r>
    </w:p>
    <w:p w:rsidR="00C63E7A" w:rsidRDefault="00C63E7A" w:rsidP="00C63E7A">
      <w:pPr>
        <w:spacing w:before="120" w:after="120"/>
      </w:pPr>
      <w:r>
        <w:t>3. Plazos de entrega.</w:t>
      </w:r>
    </w:p>
    <w:p w:rsidR="00C63E7A" w:rsidRDefault="00C63E7A" w:rsidP="007A0B6C">
      <w:pPr>
        <w:tabs>
          <w:tab w:val="left" w:pos="284"/>
          <w:tab w:val="left" w:pos="1560"/>
        </w:tabs>
        <w:jc w:val="both"/>
      </w:pPr>
    </w:p>
    <w:p w:rsidR="00564D5F" w:rsidRDefault="00564D5F" w:rsidP="007A0B6C">
      <w:pPr>
        <w:tabs>
          <w:tab w:val="left" w:pos="284"/>
          <w:tab w:val="left" w:pos="1560"/>
        </w:tabs>
        <w:jc w:val="both"/>
      </w:pPr>
    </w:p>
    <w:p w:rsidR="007A0B6C" w:rsidRDefault="007A0B6C" w:rsidP="007A0B6C">
      <w:pPr>
        <w:tabs>
          <w:tab w:val="left" w:pos="284"/>
          <w:tab w:val="left" w:pos="1560"/>
        </w:tabs>
        <w:jc w:val="both"/>
      </w:pPr>
      <w:r>
        <w:t xml:space="preserve">Por consultas comunicarse con Centro de </w:t>
      </w:r>
      <w:r w:rsidR="00C63E7A">
        <w:t>Cómputos</w:t>
      </w:r>
      <w:r>
        <w:t xml:space="preserve"> al </w:t>
      </w:r>
      <w:proofErr w:type="spellStart"/>
      <w:r>
        <w:t>tel</w:t>
      </w:r>
      <w:proofErr w:type="spellEnd"/>
      <w:r>
        <w:t xml:space="preserve"> 1924 2167 o 2168 de </w:t>
      </w:r>
      <w:proofErr w:type="spellStart"/>
      <w:r>
        <w:t>lun</w:t>
      </w:r>
      <w:proofErr w:type="spellEnd"/>
      <w:r>
        <w:t xml:space="preserve"> a </w:t>
      </w:r>
      <w:proofErr w:type="spellStart"/>
      <w:r>
        <w:t>vie</w:t>
      </w:r>
      <w:proofErr w:type="spellEnd"/>
      <w:r>
        <w:t xml:space="preserve"> de 10 a 15 hs</w:t>
      </w: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lastRenderedPageBreak/>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lastRenderedPageBreak/>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E44AE9" w:rsidRDefault="00E44AE9" w:rsidP="00E44AE9">
      <w:pPr>
        <w:rPr>
          <w:b/>
          <w:sz w:val="28"/>
          <w:szCs w:val="28"/>
        </w:rPr>
      </w:pPr>
      <w:r>
        <w:rPr>
          <w:b/>
          <w:sz w:val="28"/>
          <w:szCs w:val="28"/>
        </w:rPr>
        <w:t xml:space="preserve">Formulario de identificación del Oferente </w:t>
      </w:r>
    </w:p>
    <w:p w:rsidR="00E44AE9" w:rsidRDefault="00E44AE9" w:rsidP="00E44AE9"/>
    <w:p w:rsidR="00E44AE9" w:rsidRDefault="00E44AE9" w:rsidP="00E44AE9">
      <w:r>
        <w:t xml:space="preserve">Licitación Abreviada Nº________________________________________ </w:t>
      </w:r>
    </w:p>
    <w:p w:rsidR="00E44AE9" w:rsidRDefault="00E44AE9" w:rsidP="00E44AE9"/>
    <w:p w:rsidR="00E44AE9" w:rsidRDefault="00E44AE9" w:rsidP="00E44AE9">
      <w:r>
        <w:t xml:space="preserve">Razón Social de la Empresa: ___________________________________________________________ </w:t>
      </w:r>
    </w:p>
    <w:p w:rsidR="00E44AE9" w:rsidRDefault="00E44AE9" w:rsidP="00E44AE9"/>
    <w:p w:rsidR="00E44AE9" w:rsidRDefault="00E44AE9" w:rsidP="00E44AE9">
      <w:r>
        <w:t>Nombre Comercial de la Empresa: ____________________________________________________________</w:t>
      </w:r>
    </w:p>
    <w:p w:rsidR="00E44AE9" w:rsidRDefault="00E44AE9" w:rsidP="00E44AE9">
      <w:r>
        <w:t xml:space="preserve"> </w:t>
      </w:r>
    </w:p>
    <w:p w:rsidR="00E44AE9" w:rsidRDefault="00E44AE9" w:rsidP="00E44AE9">
      <w:r>
        <w:t>R. U. T. (ex-RUC): _____________________________________________</w:t>
      </w:r>
    </w:p>
    <w:p w:rsidR="00E44AE9" w:rsidRDefault="00E44AE9" w:rsidP="00E44AE9"/>
    <w:p w:rsidR="00E44AE9" w:rsidRDefault="00E44AE9" w:rsidP="00E44AE9">
      <w:r>
        <w:t xml:space="preserve">Responsable principal y final de la oferta ___________________________ </w:t>
      </w:r>
    </w:p>
    <w:p w:rsidR="00E44AE9" w:rsidRDefault="00E44AE9" w:rsidP="00E44AE9"/>
    <w:p w:rsidR="00E44AE9" w:rsidRDefault="00E44AE9" w:rsidP="00E44AE9">
      <w:r>
        <w:t>Integrante del consorcio de oferentes para la presente oferta (si corresponde) _________________________________________________</w:t>
      </w:r>
    </w:p>
    <w:p w:rsidR="00E44AE9" w:rsidRDefault="00E44AE9" w:rsidP="00E44AE9"/>
    <w:p w:rsidR="00E44AE9" w:rsidRDefault="00E44AE9" w:rsidP="00E44AE9">
      <w:r>
        <w:t xml:space="preserve">Localidad/ Domicilio de la empresa a los efectos de la presente licitación: </w:t>
      </w:r>
    </w:p>
    <w:p w:rsidR="00E44AE9" w:rsidRDefault="00E44AE9" w:rsidP="00E44AE9">
      <w:r>
        <w:t>____________________________________________________________</w:t>
      </w:r>
    </w:p>
    <w:p w:rsidR="00E44AE9" w:rsidRDefault="00E44AE9" w:rsidP="00E44AE9"/>
    <w:p w:rsidR="00E44AE9" w:rsidRDefault="00E44AE9" w:rsidP="00E44AE9">
      <w:r>
        <w:t xml:space="preserve">Correo electrónico de la empresa (principal y alternativo): ____________________________________________________________ </w:t>
      </w:r>
    </w:p>
    <w:p w:rsidR="00E44AE9" w:rsidRDefault="00E44AE9" w:rsidP="00E44AE9"/>
    <w:p w:rsidR="00E44AE9" w:rsidRDefault="00E44AE9" w:rsidP="00E44AE9">
      <w:r>
        <w:t xml:space="preserve"> Teléfono: __________________________ ______________________</w:t>
      </w:r>
    </w:p>
    <w:p w:rsidR="00E44AE9" w:rsidRDefault="00E44AE9" w:rsidP="00E44AE9"/>
    <w:p w:rsidR="00E44AE9" w:rsidRDefault="00E44AE9" w:rsidP="00E44AE9">
      <w:r>
        <w:t>Socios o Integrantes del Directorio de la Empresa: ____________________</w:t>
      </w:r>
    </w:p>
    <w:p w:rsidR="00E44AE9" w:rsidRDefault="00E44AE9" w:rsidP="00E44AE9"/>
    <w:p w:rsidR="00E44AE9" w:rsidRDefault="00E44AE9" w:rsidP="00E44AE9">
      <w:r>
        <w:t xml:space="preserve">Nombre/ Documento/ Cargo: </w:t>
      </w:r>
    </w:p>
    <w:p w:rsidR="00E44AE9" w:rsidRDefault="00E44AE9" w:rsidP="00E44AE9">
      <w:r>
        <w:t xml:space="preserve">__________________   ________________   ________________ </w:t>
      </w:r>
    </w:p>
    <w:p w:rsidR="00E44AE9" w:rsidRDefault="00E44AE9" w:rsidP="00E44AE9">
      <w:r>
        <w:t xml:space="preserve">__________________   ________________   ________________ </w:t>
      </w:r>
    </w:p>
    <w:p w:rsidR="00E44AE9" w:rsidRDefault="00E44AE9" w:rsidP="00E44AE9">
      <w:pPr>
        <w:rPr>
          <w:b/>
        </w:rPr>
      </w:pPr>
    </w:p>
    <w:p w:rsidR="00E44AE9" w:rsidRDefault="00E44AE9" w:rsidP="00E44AE9">
      <w:pPr>
        <w:rPr>
          <w:b/>
        </w:rPr>
      </w:pPr>
      <w:r>
        <w:rPr>
          <w:b/>
        </w:rPr>
        <w:t xml:space="preserve">Declaro estar en condiciones legales de contratar con el Estado. </w:t>
      </w:r>
    </w:p>
    <w:p w:rsidR="00E44AE9" w:rsidRDefault="00E44AE9" w:rsidP="00E44AE9"/>
    <w:p w:rsidR="00E44AE9" w:rsidRDefault="00E44AE9" w:rsidP="00E44AE9">
      <w:r>
        <w:t xml:space="preserve">FIRMA/S: _____________________________________________________________ </w:t>
      </w:r>
    </w:p>
    <w:p w:rsidR="00E44AE9" w:rsidRDefault="00E44AE9" w:rsidP="00E44AE9"/>
    <w:p w:rsidR="00E44AE9" w:rsidRDefault="00E44AE9" w:rsidP="00E44AE9">
      <w:pPr>
        <w:rPr>
          <w:lang w:val="es-MX"/>
        </w:rPr>
      </w:pPr>
      <w:r>
        <w:t>Aclaración de firmas:</w:t>
      </w:r>
      <w:r>
        <w:rPr>
          <w:lang w:val="es-MX"/>
        </w:rPr>
        <w:tab/>
      </w:r>
      <w:r>
        <w:rPr>
          <w:lang w:val="es-MX"/>
        </w:rPr>
        <w:tab/>
      </w:r>
    </w:p>
    <w:p w:rsidR="00E44AE9" w:rsidRDefault="00E44AE9" w:rsidP="00E44AE9"/>
    <w:p w:rsidR="00E44AE9" w:rsidRDefault="00E44AE9"/>
    <w:sectPr w:rsidR="00E44AE9" w:rsidSect="00A650E4">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FC" w:rsidRDefault="006D5DFC">
      <w:r>
        <w:separator/>
      </w:r>
    </w:p>
  </w:endnote>
  <w:endnote w:type="continuationSeparator" w:id="1">
    <w:p w:rsidR="006D5DFC" w:rsidRDefault="006D5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0775A4">
    <w:pPr>
      <w:pStyle w:val="Piedepgina"/>
      <w:tabs>
        <w:tab w:val="right" w:pos="8222"/>
      </w:tabs>
      <w:ind w:right="360"/>
      <w:rPr>
        <w:color w:val="808080"/>
        <w:sz w:val="18"/>
        <w:szCs w:val="18"/>
      </w:rPr>
    </w:pPr>
    <w:r w:rsidRPr="000775A4">
      <w:pict>
        <v:shapetype id="_x0000_t202" coordsize="21600,21600" o:spt="202" path="m,l,21600r21600,l21600,xe">
          <v:stroke joinstyle="miter"/>
          <v:path gradientshapeok="t" o:connecttype="rect"/>
        </v:shapetype>
        <v:shape id="_x0000_s1025" type="#_x0000_t202" style="position:absolute;margin-left:152.95pt;margin-top:.05pt;width:6.7pt;height:13.75pt;z-index:251657728;mso-wrap-distance-left:0;mso-wrap-distance-right:0;mso-position-horizontal:right;mso-position-horizontal-relative:page" stroked="f">
          <v:fill opacity="0" color2="black"/>
          <v:textbox inset="0,0,0,0">
            <w:txbxContent>
              <w:p w:rsidR="006D5DFC" w:rsidRDefault="000775A4">
                <w:pPr>
                  <w:pStyle w:val="Piedepgina"/>
                </w:pPr>
                <w:r>
                  <w:rPr>
                    <w:rStyle w:val="Nmerodepgina"/>
                  </w:rPr>
                  <w:fldChar w:fldCharType="begin"/>
                </w:r>
                <w:r w:rsidR="006D5DFC">
                  <w:rPr>
                    <w:rStyle w:val="Nmerodepgina"/>
                  </w:rPr>
                  <w:instrText xml:space="preserve"> PAGE </w:instrText>
                </w:r>
                <w:r>
                  <w:rPr>
                    <w:rStyle w:val="Nmerodepgina"/>
                  </w:rPr>
                  <w:fldChar w:fldCharType="separate"/>
                </w:r>
                <w:r w:rsidR="00FC2C1D">
                  <w:rPr>
                    <w:rStyle w:val="Nmerodepgina"/>
                    <w:noProof/>
                  </w:rPr>
                  <w:t>1</w:t>
                </w:r>
                <w:r>
                  <w:rPr>
                    <w:rStyle w:val="Nmerodepgina"/>
                  </w:rPr>
                  <w:fldChar w:fldCharType="end"/>
                </w:r>
              </w:p>
            </w:txbxContent>
          </v:textbox>
          <w10:wrap type="square" side="largest" anchorx="page"/>
        </v:shape>
      </w:pict>
    </w:r>
    <w:r w:rsidR="006D5DFC">
      <w:cr/>
    </w:r>
    <w:r w:rsidR="006D5DF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6D5D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FC" w:rsidRDefault="006D5DFC">
      <w:r>
        <w:separator/>
      </w:r>
    </w:p>
  </w:footnote>
  <w:footnote w:type="continuationSeparator" w:id="1">
    <w:p w:rsidR="006D5DFC" w:rsidRDefault="006D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6D5DFC">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D5DFC" w:rsidRDefault="006D5DFC">
    <w:pPr>
      <w:pStyle w:val="Encabezado"/>
      <w:jc w:val="center"/>
    </w:pPr>
  </w:p>
  <w:p w:rsidR="006D5DFC" w:rsidRDefault="006D5DFC">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6D5D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CFA4E43"/>
    <w:multiLevelType w:val="hybridMultilevel"/>
    <w:tmpl w:val="7DF6E224"/>
    <w:lvl w:ilvl="0" w:tplc="B7CA50F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C46F36"/>
    <w:multiLevelType w:val="hybridMultilevel"/>
    <w:tmpl w:val="C9C40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316199"/>
    <w:multiLevelType w:val="hybridMultilevel"/>
    <w:tmpl w:val="E7789E5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4F6E62ED"/>
    <w:multiLevelType w:val="hybridMultilevel"/>
    <w:tmpl w:val="C44044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9D33F75"/>
    <w:multiLevelType w:val="hybridMultilevel"/>
    <w:tmpl w:val="6046FA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775A4"/>
    <w:rsid w:val="00135F27"/>
    <w:rsid w:val="00161AE5"/>
    <w:rsid w:val="0035406E"/>
    <w:rsid w:val="003963B8"/>
    <w:rsid w:val="003E180D"/>
    <w:rsid w:val="003F05C6"/>
    <w:rsid w:val="00467BAD"/>
    <w:rsid w:val="00564D5F"/>
    <w:rsid w:val="00566B3D"/>
    <w:rsid w:val="005F2145"/>
    <w:rsid w:val="00600CE7"/>
    <w:rsid w:val="00615BE8"/>
    <w:rsid w:val="006A05C8"/>
    <w:rsid w:val="006D5DFC"/>
    <w:rsid w:val="00752A9F"/>
    <w:rsid w:val="007A0B6C"/>
    <w:rsid w:val="007D4B5E"/>
    <w:rsid w:val="007F4A95"/>
    <w:rsid w:val="00852D51"/>
    <w:rsid w:val="008D4D9B"/>
    <w:rsid w:val="00A0683A"/>
    <w:rsid w:val="00A650E4"/>
    <w:rsid w:val="00B24E24"/>
    <w:rsid w:val="00C17D04"/>
    <w:rsid w:val="00C63E7A"/>
    <w:rsid w:val="00C8644B"/>
    <w:rsid w:val="00CF0534"/>
    <w:rsid w:val="00E41C99"/>
    <w:rsid w:val="00E44AE9"/>
    <w:rsid w:val="00F1076F"/>
    <w:rsid w:val="00F60B01"/>
    <w:rsid w:val="00F676A3"/>
    <w:rsid w:val="00F9223C"/>
    <w:rsid w:val="00FC03BF"/>
    <w:rsid w:val="00FC2C1D"/>
    <w:rsid w:val="00FD6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E4"/>
    <w:pPr>
      <w:suppressAutoHyphens/>
    </w:pPr>
    <w:rPr>
      <w:rFonts w:ascii="Arial" w:hAnsi="Arial" w:cs="Arial"/>
      <w:sz w:val="24"/>
      <w:szCs w:val="24"/>
      <w:lang w:val="es-UY" w:eastAsia="zh-CN"/>
    </w:rPr>
  </w:style>
  <w:style w:type="paragraph" w:styleId="Ttulo1">
    <w:name w:val="heading 1"/>
    <w:basedOn w:val="Normal"/>
    <w:next w:val="Normal"/>
    <w:qFormat/>
    <w:rsid w:val="00A650E4"/>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A650E4"/>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A650E4"/>
    <w:pPr>
      <w:keepNext/>
      <w:tabs>
        <w:tab w:val="num" w:pos="0"/>
      </w:tabs>
      <w:jc w:val="right"/>
      <w:outlineLvl w:val="2"/>
    </w:pPr>
    <w:rPr>
      <w:rFonts w:eastAsia="Batang"/>
      <w:b/>
      <w:bCs/>
    </w:rPr>
  </w:style>
  <w:style w:type="paragraph" w:styleId="Ttulo4">
    <w:name w:val="heading 4"/>
    <w:basedOn w:val="Normal"/>
    <w:next w:val="Normal"/>
    <w:qFormat/>
    <w:rsid w:val="00A650E4"/>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650E4"/>
    <w:rPr>
      <w:rFonts w:ascii="Wingdings" w:hAnsi="Wingdings" w:cs="Wingdings"/>
      <w:color w:val="00000A"/>
      <w:sz w:val="28"/>
      <w:szCs w:val="28"/>
    </w:rPr>
  </w:style>
  <w:style w:type="character" w:customStyle="1" w:styleId="WW8Num1z1">
    <w:name w:val="WW8Num1z1"/>
    <w:rsid w:val="00A650E4"/>
    <w:rPr>
      <w:rFonts w:ascii="Courier New" w:hAnsi="Courier New" w:cs="Courier New"/>
    </w:rPr>
  </w:style>
  <w:style w:type="character" w:customStyle="1" w:styleId="WW8Num1z3">
    <w:name w:val="WW8Num1z3"/>
    <w:rsid w:val="00A650E4"/>
    <w:rPr>
      <w:rFonts w:ascii="Symbol" w:hAnsi="Symbol" w:cs="Symbol"/>
    </w:rPr>
  </w:style>
  <w:style w:type="character" w:customStyle="1" w:styleId="WW8Num2z0">
    <w:name w:val="WW8Num2z0"/>
    <w:rsid w:val="00A650E4"/>
    <w:rPr>
      <w:rFonts w:ascii="Symbol" w:hAnsi="Symbol" w:cs="Symbol" w:hint="default"/>
    </w:rPr>
  </w:style>
  <w:style w:type="character" w:customStyle="1" w:styleId="WW8Num2z1">
    <w:name w:val="WW8Num2z1"/>
    <w:rsid w:val="00A650E4"/>
    <w:rPr>
      <w:rFonts w:ascii="Courier New" w:hAnsi="Courier New" w:cs="Courier New" w:hint="default"/>
    </w:rPr>
  </w:style>
  <w:style w:type="character" w:customStyle="1" w:styleId="WW8Num2z2">
    <w:name w:val="WW8Num2z2"/>
    <w:rsid w:val="00A650E4"/>
    <w:rPr>
      <w:rFonts w:ascii="Wingdings" w:hAnsi="Wingdings" w:cs="Wingdings" w:hint="default"/>
    </w:rPr>
  </w:style>
  <w:style w:type="character" w:customStyle="1" w:styleId="WW8Num3z0">
    <w:name w:val="WW8Num3z0"/>
    <w:rsid w:val="00A650E4"/>
    <w:rPr>
      <w:rFonts w:ascii="Symbol" w:hAnsi="Symbol" w:cs="Symbol" w:hint="default"/>
    </w:rPr>
  </w:style>
  <w:style w:type="character" w:customStyle="1" w:styleId="WW8Num3z1">
    <w:name w:val="WW8Num3z1"/>
    <w:rsid w:val="00A650E4"/>
    <w:rPr>
      <w:rFonts w:ascii="Courier New" w:hAnsi="Courier New" w:cs="Courier New" w:hint="default"/>
    </w:rPr>
  </w:style>
  <w:style w:type="character" w:customStyle="1" w:styleId="WW8Num3z2">
    <w:name w:val="WW8Num3z2"/>
    <w:rsid w:val="00A650E4"/>
    <w:rPr>
      <w:rFonts w:ascii="Wingdings" w:hAnsi="Wingdings" w:cs="Wingdings" w:hint="default"/>
    </w:rPr>
  </w:style>
  <w:style w:type="character" w:customStyle="1" w:styleId="WW8Num4z0">
    <w:name w:val="WW8Num4z0"/>
    <w:rsid w:val="00A650E4"/>
    <w:rPr>
      <w:rFonts w:ascii="Wingdings" w:eastAsia="Batang" w:hAnsi="Wingdings" w:cs="Wingdings" w:hint="default"/>
      <w:sz w:val="28"/>
      <w:szCs w:val="28"/>
    </w:rPr>
  </w:style>
  <w:style w:type="character" w:customStyle="1" w:styleId="WW8Num4z1">
    <w:name w:val="WW8Num4z1"/>
    <w:rsid w:val="00A650E4"/>
    <w:rPr>
      <w:rFonts w:ascii="Courier New" w:hAnsi="Courier New" w:cs="Courier New" w:hint="default"/>
    </w:rPr>
  </w:style>
  <w:style w:type="character" w:customStyle="1" w:styleId="WW8Num4z3">
    <w:name w:val="WW8Num4z3"/>
    <w:rsid w:val="00A650E4"/>
    <w:rPr>
      <w:rFonts w:ascii="Symbol" w:hAnsi="Symbol" w:cs="Symbol" w:hint="default"/>
    </w:rPr>
  </w:style>
  <w:style w:type="character" w:customStyle="1" w:styleId="WW8Num5z0">
    <w:name w:val="WW8Num5z0"/>
    <w:rsid w:val="00A650E4"/>
    <w:rPr>
      <w:rFonts w:ascii="Wingdings" w:hAnsi="Wingdings" w:cs="Wingdings" w:hint="default"/>
    </w:rPr>
  </w:style>
  <w:style w:type="character" w:customStyle="1" w:styleId="WW8Num5z1">
    <w:name w:val="WW8Num5z1"/>
    <w:rsid w:val="00A650E4"/>
  </w:style>
  <w:style w:type="character" w:customStyle="1" w:styleId="WW8Num5z2">
    <w:name w:val="WW8Num5z2"/>
    <w:rsid w:val="00A650E4"/>
  </w:style>
  <w:style w:type="character" w:customStyle="1" w:styleId="WW8Num5z3">
    <w:name w:val="WW8Num5z3"/>
    <w:rsid w:val="00A650E4"/>
  </w:style>
  <w:style w:type="character" w:customStyle="1" w:styleId="WW8Num5z4">
    <w:name w:val="WW8Num5z4"/>
    <w:rsid w:val="00A650E4"/>
  </w:style>
  <w:style w:type="character" w:customStyle="1" w:styleId="WW8Num5z5">
    <w:name w:val="WW8Num5z5"/>
    <w:rsid w:val="00A650E4"/>
  </w:style>
  <w:style w:type="character" w:customStyle="1" w:styleId="WW8Num5z6">
    <w:name w:val="WW8Num5z6"/>
    <w:rsid w:val="00A650E4"/>
  </w:style>
  <w:style w:type="character" w:customStyle="1" w:styleId="WW8Num5z7">
    <w:name w:val="WW8Num5z7"/>
    <w:rsid w:val="00A650E4"/>
  </w:style>
  <w:style w:type="character" w:customStyle="1" w:styleId="WW8Num5z8">
    <w:name w:val="WW8Num5z8"/>
    <w:rsid w:val="00A650E4"/>
  </w:style>
  <w:style w:type="character" w:customStyle="1" w:styleId="WW8Num6z0">
    <w:name w:val="WW8Num6z0"/>
    <w:rsid w:val="00A650E4"/>
    <w:rPr>
      <w:rFonts w:ascii="Wingdings" w:hAnsi="Wingdings" w:cs="Wingdings" w:hint="default"/>
    </w:rPr>
  </w:style>
  <w:style w:type="character" w:customStyle="1" w:styleId="WW8Num6z1">
    <w:name w:val="WW8Num6z1"/>
    <w:rsid w:val="00A650E4"/>
    <w:rPr>
      <w:rFonts w:ascii="Courier New" w:hAnsi="Courier New" w:cs="Courier New" w:hint="default"/>
    </w:rPr>
  </w:style>
  <w:style w:type="character" w:customStyle="1" w:styleId="WW8Num6z3">
    <w:name w:val="WW8Num6z3"/>
    <w:rsid w:val="00A650E4"/>
    <w:rPr>
      <w:rFonts w:ascii="Symbol" w:hAnsi="Symbol" w:cs="Symbol" w:hint="default"/>
    </w:rPr>
  </w:style>
  <w:style w:type="character" w:customStyle="1" w:styleId="WW8Num7z0">
    <w:name w:val="WW8Num7z0"/>
    <w:rsid w:val="00A650E4"/>
    <w:rPr>
      <w:rFonts w:eastAsia="Batang" w:hint="default"/>
    </w:rPr>
  </w:style>
  <w:style w:type="character" w:customStyle="1" w:styleId="WW8Num7z1">
    <w:name w:val="WW8Num7z1"/>
    <w:rsid w:val="00A650E4"/>
  </w:style>
  <w:style w:type="character" w:customStyle="1" w:styleId="WW8Num7z2">
    <w:name w:val="WW8Num7z2"/>
    <w:rsid w:val="00A650E4"/>
  </w:style>
  <w:style w:type="character" w:customStyle="1" w:styleId="WW8Num7z3">
    <w:name w:val="WW8Num7z3"/>
    <w:rsid w:val="00A650E4"/>
  </w:style>
  <w:style w:type="character" w:customStyle="1" w:styleId="WW8Num7z4">
    <w:name w:val="WW8Num7z4"/>
    <w:rsid w:val="00A650E4"/>
  </w:style>
  <w:style w:type="character" w:customStyle="1" w:styleId="WW8Num7z5">
    <w:name w:val="WW8Num7z5"/>
    <w:rsid w:val="00A650E4"/>
  </w:style>
  <w:style w:type="character" w:customStyle="1" w:styleId="WW8Num7z6">
    <w:name w:val="WW8Num7z6"/>
    <w:rsid w:val="00A650E4"/>
  </w:style>
  <w:style w:type="character" w:customStyle="1" w:styleId="WW8Num7z7">
    <w:name w:val="WW8Num7z7"/>
    <w:rsid w:val="00A650E4"/>
  </w:style>
  <w:style w:type="character" w:customStyle="1" w:styleId="WW8Num7z8">
    <w:name w:val="WW8Num7z8"/>
    <w:rsid w:val="00A650E4"/>
  </w:style>
  <w:style w:type="character" w:customStyle="1" w:styleId="WW8Num8z0">
    <w:name w:val="WW8Num8z0"/>
    <w:rsid w:val="00A650E4"/>
    <w:rPr>
      <w:rFonts w:ascii="Symbol" w:hAnsi="Symbol" w:cs="Symbol" w:hint="default"/>
    </w:rPr>
  </w:style>
  <w:style w:type="character" w:customStyle="1" w:styleId="WW8Num8z1">
    <w:name w:val="WW8Num8z1"/>
    <w:rsid w:val="00A650E4"/>
    <w:rPr>
      <w:rFonts w:ascii="Courier New" w:hAnsi="Courier New" w:cs="Courier New" w:hint="default"/>
    </w:rPr>
  </w:style>
  <w:style w:type="character" w:customStyle="1" w:styleId="WW8Num8z2">
    <w:name w:val="WW8Num8z2"/>
    <w:rsid w:val="00A650E4"/>
    <w:rPr>
      <w:rFonts w:ascii="Wingdings" w:hAnsi="Wingdings" w:cs="Wingdings" w:hint="default"/>
    </w:rPr>
  </w:style>
  <w:style w:type="character" w:customStyle="1" w:styleId="WW8Num9z0">
    <w:name w:val="WW8Num9z0"/>
    <w:rsid w:val="00A650E4"/>
    <w:rPr>
      <w:rFonts w:ascii="Symbol" w:hAnsi="Symbol" w:cs="Symbol" w:hint="default"/>
    </w:rPr>
  </w:style>
  <w:style w:type="character" w:customStyle="1" w:styleId="WW8Num9z1">
    <w:name w:val="WW8Num9z1"/>
    <w:rsid w:val="00A650E4"/>
    <w:rPr>
      <w:rFonts w:ascii="Courier New" w:hAnsi="Courier New" w:cs="Courier New" w:hint="default"/>
    </w:rPr>
  </w:style>
  <w:style w:type="character" w:customStyle="1" w:styleId="WW8Num9z2">
    <w:name w:val="WW8Num9z2"/>
    <w:rsid w:val="00A650E4"/>
    <w:rPr>
      <w:rFonts w:ascii="Wingdings" w:hAnsi="Wingdings" w:cs="Wingdings" w:hint="default"/>
    </w:rPr>
  </w:style>
  <w:style w:type="character" w:customStyle="1" w:styleId="WW8Num10z0">
    <w:name w:val="WW8Num10z0"/>
    <w:rsid w:val="00A650E4"/>
    <w:rPr>
      <w:rFonts w:ascii="Wingdings" w:hAnsi="Wingdings" w:cs="Wingdings" w:hint="default"/>
    </w:rPr>
  </w:style>
  <w:style w:type="character" w:customStyle="1" w:styleId="WW8Num10z1">
    <w:name w:val="WW8Num10z1"/>
    <w:rsid w:val="00A650E4"/>
    <w:rPr>
      <w:rFonts w:ascii="Courier New" w:hAnsi="Courier New" w:cs="Courier New" w:hint="default"/>
    </w:rPr>
  </w:style>
  <w:style w:type="character" w:customStyle="1" w:styleId="WW8Num10z3">
    <w:name w:val="WW8Num10z3"/>
    <w:rsid w:val="00A650E4"/>
    <w:rPr>
      <w:rFonts w:ascii="Symbol" w:hAnsi="Symbol" w:cs="Symbol" w:hint="default"/>
    </w:rPr>
  </w:style>
  <w:style w:type="character" w:customStyle="1" w:styleId="WW8Num11z0">
    <w:name w:val="WW8Num11z0"/>
    <w:rsid w:val="00A650E4"/>
    <w:rPr>
      <w:rFonts w:ascii="Symbol" w:hAnsi="Symbol" w:cs="Symbol" w:hint="default"/>
      <w:spacing w:val="-3"/>
      <w:sz w:val="28"/>
      <w:szCs w:val="28"/>
    </w:rPr>
  </w:style>
  <w:style w:type="character" w:customStyle="1" w:styleId="WW8Num11z1">
    <w:name w:val="WW8Num11z1"/>
    <w:rsid w:val="00A650E4"/>
    <w:rPr>
      <w:rFonts w:ascii="Courier New" w:hAnsi="Courier New" w:cs="Courier New" w:hint="default"/>
    </w:rPr>
  </w:style>
  <w:style w:type="character" w:customStyle="1" w:styleId="WW8Num11z2">
    <w:name w:val="WW8Num11z2"/>
    <w:rsid w:val="00A650E4"/>
    <w:rPr>
      <w:rFonts w:ascii="Wingdings" w:hAnsi="Wingdings" w:cs="Wingdings" w:hint="default"/>
    </w:rPr>
  </w:style>
  <w:style w:type="character" w:customStyle="1" w:styleId="WW8Num12z0">
    <w:name w:val="WW8Num12z0"/>
    <w:rsid w:val="00A650E4"/>
  </w:style>
  <w:style w:type="character" w:customStyle="1" w:styleId="WW8Num12z1">
    <w:name w:val="WW8Num12z1"/>
    <w:rsid w:val="00A650E4"/>
  </w:style>
  <w:style w:type="character" w:customStyle="1" w:styleId="WW8Num12z2">
    <w:name w:val="WW8Num12z2"/>
    <w:rsid w:val="00A650E4"/>
  </w:style>
  <w:style w:type="character" w:customStyle="1" w:styleId="WW8Num12z3">
    <w:name w:val="WW8Num12z3"/>
    <w:rsid w:val="00A650E4"/>
  </w:style>
  <w:style w:type="character" w:customStyle="1" w:styleId="WW8Num12z4">
    <w:name w:val="WW8Num12z4"/>
    <w:rsid w:val="00A650E4"/>
  </w:style>
  <w:style w:type="character" w:customStyle="1" w:styleId="WW8Num12z5">
    <w:name w:val="WW8Num12z5"/>
    <w:rsid w:val="00A650E4"/>
  </w:style>
  <w:style w:type="character" w:customStyle="1" w:styleId="WW8Num12z6">
    <w:name w:val="WW8Num12z6"/>
    <w:rsid w:val="00A650E4"/>
  </w:style>
  <w:style w:type="character" w:customStyle="1" w:styleId="WW8Num12z7">
    <w:name w:val="WW8Num12z7"/>
    <w:rsid w:val="00A650E4"/>
  </w:style>
  <w:style w:type="character" w:customStyle="1" w:styleId="WW8Num12z8">
    <w:name w:val="WW8Num12z8"/>
    <w:rsid w:val="00A650E4"/>
  </w:style>
  <w:style w:type="character" w:customStyle="1" w:styleId="WW8Num13z0">
    <w:name w:val="WW8Num13z0"/>
    <w:rsid w:val="00A650E4"/>
    <w:rPr>
      <w:rFonts w:hint="default"/>
    </w:rPr>
  </w:style>
  <w:style w:type="character" w:customStyle="1" w:styleId="WW8Num13z1">
    <w:name w:val="WW8Num13z1"/>
    <w:rsid w:val="00A650E4"/>
  </w:style>
  <w:style w:type="character" w:customStyle="1" w:styleId="WW8Num13z2">
    <w:name w:val="WW8Num13z2"/>
    <w:rsid w:val="00A650E4"/>
  </w:style>
  <w:style w:type="character" w:customStyle="1" w:styleId="WW8Num13z3">
    <w:name w:val="WW8Num13z3"/>
    <w:rsid w:val="00A650E4"/>
  </w:style>
  <w:style w:type="character" w:customStyle="1" w:styleId="WW8Num13z4">
    <w:name w:val="WW8Num13z4"/>
    <w:rsid w:val="00A650E4"/>
  </w:style>
  <w:style w:type="character" w:customStyle="1" w:styleId="WW8Num13z5">
    <w:name w:val="WW8Num13z5"/>
    <w:rsid w:val="00A650E4"/>
  </w:style>
  <w:style w:type="character" w:customStyle="1" w:styleId="WW8Num13z6">
    <w:name w:val="WW8Num13z6"/>
    <w:rsid w:val="00A650E4"/>
  </w:style>
  <w:style w:type="character" w:customStyle="1" w:styleId="WW8Num13z7">
    <w:name w:val="WW8Num13z7"/>
    <w:rsid w:val="00A650E4"/>
  </w:style>
  <w:style w:type="character" w:customStyle="1" w:styleId="WW8Num13z8">
    <w:name w:val="WW8Num13z8"/>
    <w:rsid w:val="00A650E4"/>
  </w:style>
  <w:style w:type="character" w:customStyle="1" w:styleId="WW8Num14z0">
    <w:name w:val="WW8Num14z0"/>
    <w:rsid w:val="00A650E4"/>
    <w:rPr>
      <w:rFonts w:ascii="Symbol" w:hAnsi="Symbol" w:cs="Symbol" w:hint="default"/>
    </w:rPr>
  </w:style>
  <w:style w:type="character" w:customStyle="1" w:styleId="WW8Num14z1">
    <w:name w:val="WW8Num14z1"/>
    <w:rsid w:val="00A650E4"/>
    <w:rPr>
      <w:rFonts w:ascii="Courier New" w:hAnsi="Courier New" w:cs="Courier New" w:hint="default"/>
    </w:rPr>
  </w:style>
  <w:style w:type="character" w:customStyle="1" w:styleId="WW8Num14z2">
    <w:name w:val="WW8Num14z2"/>
    <w:rsid w:val="00A650E4"/>
    <w:rPr>
      <w:rFonts w:ascii="Wingdings" w:hAnsi="Wingdings" w:cs="Wingdings" w:hint="default"/>
    </w:rPr>
  </w:style>
  <w:style w:type="character" w:customStyle="1" w:styleId="WW8Num15z0">
    <w:name w:val="WW8Num15z0"/>
    <w:rsid w:val="00A650E4"/>
    <w:rPr>
      <w:rFonts w:ascii="Wingdings" w:hAnsi="Wingdings" w:cs="Wingdings" w:hint="default"/>
    </w:rPr>
  </w:style>
  <w:style w:type="character" w:customStyle="1" w:styleId="WW8Num15z1">
    <w:name w:val="WW8Num15z1"/>
    <w:rsid w:val="00A650E4"/>
    <w:rPr>
      <w:rFonts w:ascii="Courier New" w:hAnsi="Courier New" w:cs="Courier New" w:hint="default"/>
    </w:rPr>
  </w:style>
  <w:style w:type="character" w:customStyle="1" w:styleId="WW8Num15z3">
    <w:name w:val="WW8Num15z3"/>
    <w:rsid w:val="00A650E4"/>
    <w:rPr>
      <w:rFonts w:ascii="Symbol" w:hAnsi="Symbol" w:cs="Symbol" w:hint="default"/>
    </w:rPr>
  </w:style>
  <w:style w:type="character" w:customStyle="1" w:styleId="WW8Num16z0">
    <w:name w:val="WW8Num16z0"/>
    <w:rsid w:val="00A650E4"/>
    <w:rPr>
      <w:rFonts w:ascii="Symbol" w:hAnsi="Symbol" w:cs="Symbol" w:hint="default"/>
    </w:rPr>
  </w:style>
  <w:style w:type="character" w:customStyle="1" w:styleId="WW8Num16z1">
    <w:name w:val="WW8Num16z1"/>
    <w:rsid w:val="00A650E4"/>
    <w:rPr>
      <w:rFonts w:ascii="Courier New" w:hAnsi="Courier New" w:cs="Courier New" w:hint="default"/>
    </w:rPr>
  </w:style>
  <w:style w:type="character" w:customStyle="1" w:styleId="WW8Num16z2">
    <w:name w:val="WW8Num16z2"/>
    <w:rsid w:val="00A650E4"/>
    <w:rPr>
      <w:rFonts w:ascii="Wingdings" w:hAnsi="Wingdings" w:cs="Wingdings" w:hint="default"/>
    </w:rPr>
  </w:style>
  <w:style w:type="character" w:customStyle="1" w:styleId="WW8Num17z0">
    <w:name w:val="WW8Num17z0"/>
    <w:rsid w:val="00A650E4"/>
    <w:rPr>
      <w:rFonts w:ascii="Symbol" w:hAnsi="Symbol" w:cs="Symbol" w:hint="default"/>
    </w:rPr>
  </w:style>
  <w:style w:type="character" w:customStyle="1" w:styleId="WW8Num17z1">
    <w:name w:val="WW8Num17z1"/>
    <w:rsid w:val="00A650E4"/>
    <w:rPr>
      <w:rFonts w:ascii="Courier New" w:hAnsi="Courier New" w:cs="Courier New" w:hint="default"/>
    </w:rPr>
  </w:style>
  <w:style w:type="character" w:customStyle="1" w:styleId="WW8Num17z2">
    <w:name w:val="WW8Num17z2"/>
    <w:rsid w:val="00A650E4"/>
    <w:rPr>
      <w:rFonts w:ascii="Wingdings" w:hAnsi="Wingdings" w:cs="Wingdings" w:hint="default"/>
    </w:rPr>
  </w:style>
  <w:style w:type="character" w:customStyle="1" w:styleId="WW8Num18z0">
    <w:name w:val="WW8Num18z0"/>
    <w:rsid w:val="00A650E4"/>
    <w:rPr>
      <w:rFonts w:ascii="Wingdings" w:hAnsi="Wingdings" w:cs="Wingdings" w:hint="default"/>
    </w:rPr>
  </w:style>
  <w:style w:type="character" w:customStyle="1" w:styleId="WW8Num18z1">
    <w:name w:val="WW8Num18z1"/>
    <w:rsid w:val="00A650E4"/>
    <w:rPr>
      <w:rFonts w:ascii="Courier New" w:hAnsi="Courier New" w:cs="Courier New" w:hint="default"/>
    </w:rPr>
  </w:style>
  <w:style w:type="character" w:customStyle="1" w:styleId="WW8Num18z3">
    <w:name w:val="WW8Num18z3"/>
    <w:rsid w:val="00A650E4"/>
    <w:rPr>
      <w:rFonts w:ascii="Symbol" w:hAnsi="Symbol" w:cs="Symbol" w:hint="default"/>
    </w:rPr>
  </w:style>
  <w:style w:type="character" w:customStyle="1" w:styleId="WW8Num19z0">
    <w:name w:val="WW8Num19z0"/>
    <w:rsid w:val="00A650E4"/>
    <w:rPr>
      <w:rFonts w:hint="default"/>
    </w:rPr>
  </w:style>
  <w:style w:type="character" w:customStyle="1" w:styleId="WW8Num19z1">
    <w:name w:val="WW8Num19z1"/>
    <w:rsid w:val="00A650E4"/>
  </w:style>
  <w:style w:type="character" w:customStyle="1" w:styleId="WW8Num19z2">
    <w:name w:val="WW8Num19z2"/>
    <w:rsid w:val="00A650E4"/>
  </w:style>
  <w:style w:type="character" w:customStyle="1" w:styleId="WW8Num19z3">
    <w:name w:val="WW8Num19z3"/>
    <w:rsid w:val="00A650E4"/>
  </w:style>
  <w:style w:type="character" w:customStyle="1" w:styleId="WW8Num19z4">
    <w:name w:val="WW8Num19z4"/>
    <w:rsid w:val="00A650E4"/>
  </w:style>
  <w:style w:type="character" w:customStyle="1" w:styleId="WW8Num19z5">
    <w:name w:val="WW8Num19z5"/>
    <w:rsid w:val="00A650E4"/>
  </w:style>
  <w:style w:type="character" w:customStyle="1" w:styleId="WW8Num19z6">
    <w:name w:val="WW8Num19z6"/>
    <w:rsid w:val="00A650E4"/>
  </w:style>
  <w:style w:type="character" w:customStyle="1" w:styleId="WW8Num19z7">
    <w:name w:val="WW8Num19z7"/>
    <w:rsid w:val="00A650E4"/>
  </w:style>
  <w:style w:type="character" w:customStyle="1" w:styleId="WW8Num19z8">
    <w:name w:val="WW8Num19z8"/>
    <w:rsid w:val="00A650E4"/>
  </w:style>
  <w:style w:type="character" w:customStyle="1" w:styleId="WW8Num20z0">
    <w:name w:val="WW8Num20z0"/>
    <w:rsid w:val="00A650E4"/>
  </w:style>
  <w:style w:type="character" w:customStyle="1" w:styleId="WW8Num21z0">
    <w:name w:val="WW8Num21z0"/>
    <w:rsid w:val="00A650E4"/>
    <w:rPr>
      <w:rFonts w:ascii="Symbol" w:hAnsi="Symbol" w:cs="Symbol" w:hint="default"/>
    </w:rPr>
  </w:style>
  <w:style w:type="character" w:customStyle="1" w:styleId="WW8Num21z1">
    <w:name w:val="WW8Num21z1"/>
    <w:rsid w:val="00A650E4"/>
    <w:rPr>
      <w:rFonts w:ascii="Courier New" w:hAnsi="Courier New" w:cs="Courier New" w:hint="default"/>
    </w:rPr>
  </w:style>
  <w:style w:type="character" w:customStyle="1" w:styleId="WW8Num21z2">
    <w:name w:val="WW8Num21z2"/>
    <w:rsid w:val="00A650E4"/>
    <w:rPr>
      <w:rFonts w:ascii="Wingdings" w:hAnsi="Wingdings" w:cs="Wingdings" w:hint="default"/>
    </w:rPr>
  </w:style>
  <w:style w:type="character" w:customStyle="1" w:styleId="WW8Num22z0">
    <w:name w:val="WW8Num22z0"/>
    <w:rsid w:val="00A650E4"/>
    <w:rPr>
      <w:rFonts w:ascii="Arial" w:eastAsia="Batang" w:hAnsi="Arial" w:cs="Arial"/>
      <w:color w:val="FF0000"/>
    </w:rPr>
  </w:style>
  <w:style w:type="character" w:customStyle="1" w:styleId="WW8Num23z0">
    <w:name w:val="WW8Num23z0"/>
    <w:rsid w:val="00A650E4"/>
    <w:rPr>
      <w:rFonts w:ascii="Symbol" w:hAnsi="Symbol" w:cs="Symbol" w:hint="default"/>
    </w:rPr>
  </w:style>
  <w:style w:type="character" w:customStyle="1" w:styleId="WW8Num23z1">
    <w:name w:val="WW8Num23z1"/>
    <w:rsid w:val="00A650E4"/>
    <w:rPr>
      <w:rFonts w:ascii="Courier New" w:hAnsi="Courier New" w:cs="Courier New" w:hint="default"/>
    </w:rPr>
  </w:style>
  <w:style w:type="character" w:customStyle="1" w:styleId="WW8Num23z2">
    <w:name w:val="WW8Num23z2"/>
    <w:rsid w:val="00A650E4"/>
    <w:rPr>
      <w:rFonts w:ascii="Wingdings" w:hAnsi="Wingdings" w:cs="Wingdings" w:hint="default"/>
    </w:rPr>
  </w:style>
  <w:style w:type="character" w:customStyle="1" w:styleId="Fuentedeprrafopredeter1">
    <w:name w:val="Fuente de párrafo predeter.1"/>
    <w:rsid w:val="00A650E4"/>
  </w:style>
  <w:style w:type="character" w:styleId="Nmerodepgina">
    <w:name w:val="page number"/>
    <w:basedOn w:val="Fuentedeprrafopredeter1"/>
    <w:rsid w:val="00A650E4"/>
  </w:style>
  <w:style w:type="character" w:styleId="Hipervnculo">
    <w:name w:val="Hyperlink"/>
    <w:rsid w:val="00A650E4"/>
    <w:rPr>
      <w:color w:val="0000FF"/>
      <w:u w:val="single"/>
    </w:rPr>
  </w:style>
  <w:style w:type="character" w:customStyle="1" w:styleId="Ttulo4Car">
    <w:name w:val="Título 4 Car"/>
    <w:rsid w:val="00A650E4"/>
    <w:rPr>
      <w:rFonts w:ascii="Calibri" w:eastAsia="Times New Roman" w:hAnsi="Calibri" w:cs="Times New Roman"/>
      <w:b/>
      <w:bCs/>
      <w:sz w:val="28"/>
      <w:szCs w:val="28"/>
    </w:rPr>
  </w:style>
  <w:style w:type="character" w:styleId="Hipervnculovisitado">
    <w:name w:val="FollowedHyperlink"/>
    <w:rsid w:val="00A650E4"/>
    <w:rPr>
      <w:color w:val="800080"/>
      <w:u w:val="single"/>
    </w:rPr>
  </w:style>
  <w:style w:type="character" w:customStyle="1" w:styleId="SangradetextonormalCar">
    <w:name w:val="Sangría de texto normal Car"/>
    <w:basedOn w:val="Fuentedeprrafopredeter1"/>
    <w:rsid w:val="00A650E4"/>
    <w:rPr>
      <w:rFonts w:ascii="Arial" w:hAnsi="Arial" w:cs="Arial"/>
      <w:color w:val="000000"/>
      <w:sz w:val="22"/>
      <w:szCs w:val="24"/>
    </w:rPr>
  </w:style>
  <w:style w:type="character" w:customStyle="1" w:styleId="EncabezadoCar">
    <w:name w:val="Encabezado Car"/>
    <w:basedOn w:val="Fuentedeprrafopredeter1"/>
    <w:rsid w:val="00A650E4"/>
    <w:rPr>
      <w:rFonts w:ascii="Arial" w:hAnsi="Arial" w:cs="Arial"/>
      <w:sz w:val="24"/>
      <w:szCs w:val="24"/>
    </w:rPr>
  </w:style>
  <w:style w:type="paragraph" w:customStyle="1" w:styleId="Ttulo10">
    <w:name w:val="Título1"/>
    <w:basedOn w:val="Normal"/>
    <w:next w:val="Textoindependiente"/>
    <w:rsid w:val="00A650E4"/>
    <w:pPr>
      <w:jc w:val="center"/>
    </w:pPr>
    <w:rPr>
      <w:b/>
      <w:bCs/>
    </w:rPr>
  </w:style>
  <w:style w:type="paragraph" w:styleId="Textoindependiente">
    <w:name w:val="Body Text"/>
    <w:basedOn w:val="Normal"/>
    <w:rsid w:val="00A650E4"/>
    <w:pPr>
      <w:jc w:val="both"/>
    </w:pPr>
    <w:rPr>
      <w:sz w:val="22"/>
      <w:szCs w:val="22"/>
      <w:lang w:val="es-ES_tradnl"/>
    </w:rPr>
  </w:style>
  <w:style w:type="paragraph" w:styleId="Lista">
    <w:name w:val="List"/>
    <w:basedOn w:val="Textoindependiente"/>
    <w:rsid w:val="00A650E4"/>
  </w:style>
  <w:style w:type="paragraph" w:styleId="Epgrafe">
    <w:name w:val="caption"/>
    <w:basedOn w:val="Normal"/>
    <w:qFormat/>
    <w:rsid w:val="00A650E4"/>
    <w:pPr>
      <w:suppressLineNumbers/>
      <w:spacing w:before="120" w:after="120"/>
    </w:pPr>
    <w:rPr>
      <w:i/>
      <w:iCs/>
    </w:rPr>
  </w:style>
  <w:style w:type="paragraph" w:customStyle="1" w:styleId="ndice">
    <w:name w:val="Índice"/>
    <w:basedOn w:val="Normal"/>
    <w:rsid w:val="00A650E4"/>
    <w:pPr>
      <w:suppressLineNumbers/>
    </w:pPr>
  </w:style>
  <w:style w:type="paragraph" w:styleId="Textonotapie">
    <w:name w:val="footnote text"/>
    <w:basedOn w:val="Normal"/>
    <w:rsid w:val="00A650E4"/>
    <w:rPr>
      <w:sz w:val="22"/>
      <w:szCs w:val="22"/>
    </w:rPr>
  </w:style>
  <w:style w:type="paragraph" w:customStyle="1" w:styleId="Cabeceraypie">
    <w:name w:val="Cabecera y pie"/>
    <w:basedOn w:val="Normal"/>
    <w:rsid w:val="00A650E4"/>
    <w:pPr>
      <w:suppressLineNumbers/>
      <w:tabs>
        <w:tab w:val="center" w:pos="4819"/>
        <w:tab w:val="right" w:pos="9638"/>
      </w:tabs>
    </w:pPr>
  </w:style>
  <w:style w:type="paragraph" w:styleId="Encabezado">
    <w:name w:val="header"/>
    <w:basedOn w:val="Normal"/>
    <w:rsid w:val="00A650E4"/>
  </w:style>
  <w:style w:type="paragraph" w:styleId="Piedepgina">
    <w:name w:val="footer"/>
    <w:basedOn w:val="Normal"/>
    <w:rsid w:val="00A650E4"/>
  </w:style>
  <w:style w:type="paragraph" w:customStyle="1" w:styleId="FaxNumber">
    <w:name w:val="FaxNumber"/>
    <w:basedOn w:val="Normal"/>
    <w:rsid w:val="00A650E4"/>
  </w:style>
  <w:style w:type="paragraph" w:customStyle="1" w:styleId="FaxVoice">
    <w:name w:val="FaxVoice"/>
    <w:basedOn w:val="Normal"/>
    <w:rsid w:val="00A650E4"/>
  </w:style>
  <w:style w:type="paragraph" w:customStyle="1" w:styleId="FaxDepartment">
    <w:name w:val="FaxDepartment"/>
    <w:basedOn w:val="Normal"/>
    <w:rsid w:val="00A650E4"/>
  </w:style>
  <w:style w:type="paragraph" w:customStyle="1" w:styleId="FaxRecFirstName">
    <w:name w:val="FaxRecFirstName"/>
    <w:basedOn w:val="Normal"/>
    <w:rsid w:val="00A650E4"/>
  </w:style>
  <w:style w:type="paragraph" w:customStyle="1" w:styleId="FaxCompany">
    <w:name w:val="FaxCompany"/>
    <w:basedOn w:val="Normal"/>
    <w:rsid w:val="00A650E4"/>
  </w:style>
  <w:style w:type="paragraph" w:customStyle="1" w:styleId="FaxSubject">
    <w:name w:val="FaxSubject"/>
    <w:basedOn w:val="Normal"/>
    <w:rsid w:val="00A650E4"/>
  </w:style>
  <w:style w:type="paragraph" w:customStyle="1" w:styleId="FaxRecLastName">
    <w:name w:val="FaxRecLastName"/>
    <w:basedOn w:val="Normal"/>
    <w:rsid w:val="00A650E4"/>
  </w:style>
  <w:style w:type="paragraph" w:customStyle="1" w:styleId="Textoindependiente21">
    <w:name w:val="Texto independiente 21"/>
    <w:basedOn w:val="Normal"/>
    <w:rsid w:val="00A650E4"/>
    <w:pPr>
      <w:spacing w:line="360" w:lineRule="auto"/>
      <w:jc w:val="both"/>
    </w:pPr>
    <w:rPr>
      <w:sz w:val="20"/>
      <w:szCs w:val="20"/>
    </w:rPr>
  </w:style>
  <w:style w:type="paragraph" w:customStyle="1" w:styleId="Textoindependiente31">
    <w:name w:val="Texto independiente 31"/>
    <w:basedOn w:val="Normal"/>
    <w:rsid w:val="00A650E4"/>
    <w:pPr>
      <w:jc w:val="both"/>
    </w:pPr>
    <w:rPr>
      <w:b/>
      <w:bCs/>
      <w:u w:val="single"/>
    </w:rPr>
  </w:style>
  <w:style w:type="paragraph" w:customStyle="1" w:styleId="Sangra2detindependiente1">
    <w:name w:val="Sangría 2 de t. independiente1"/>
    <w:basedOn w:val="Normal"/>
    <w:rsid w:val="00A650E4"/>
    <w:pPr>
      <w:ind w:left="567"/>
      <w:jc w:val="both"/>
    </w:pPr>
    <w:rPr>
      <w:b/>
      <w:bCs/>
      <w:i/>
      <w:iCs/>
      <w:sz w:val="20"/>
      <w:szCs w:val="20"/>
    </w:rPr>
  </w:style>
  <w:style w:type="paragraph" w:customStyle="1" w:styleId="Sangra3detindependiente1">
    <w:name w:val="Sangría 3 de t. independiente1"/>
    <w:basedOn w:val="Normal"/>
    <w:rsid w:val="00A650E4"/>
    <w:pPr>
      <w:ind w:left="567"/>
      <w:jc w:val="both"/>
    </w:pPr>
    <w:rPr>
      <w:sz w:val="20"/>
      <w:szCs w:val="20"/>
    </w:rPr>
  </w:style>
  <w:style w:type="paragraph" w:styleId="Textodeglobo">
    <w:name w:val="Balloon Text"/>
    <w:basedOn w:val="Normal"/>
    <w:rsid w:val="00A650E4"/>
    <w:rPr>
      <w:rFonts w:ascii="Tahoma" w:hAnsi="Tahoma" w:cs="Tahoma"/>
      <w:sz w:val="16"/>
      <w:szCs w:val="16"/>
    </w:rPr>
  </w:style>
  <w:style w:type="paragraph" w:styleId="Sangradetextonormal">
    <w:name w:val="Body Text Indent"/>
    <w:basedOn w:val="Normal"/>
    <w:rsid w:val="00A650E4"/>
    <w:pPr>
      <w:ind w:left="1080"/>
      <w:jc w:val="both"/>
    </w:pPr>
    <w:rPr>
      <w:color w:val="000000"/>
      <w:sz w:val="22"/>
    </w:rPr>
  </w:style>
  <w:style w:type="paragraph" w:customStyle="1" w:styleId="aclaraciones-western">
    <w:name w:val="aclaraciones-western"/>
    <w:basedOn w:val="Normal"/>
    <w:rsid w:val="00A650E4"/>
    <w:pPr>
      <w:spacing w:before="280"/>
    </w:pPr>
    <w:rPr>
      <w:rFonts w:ascii="Times New Roman" w:hAnsi="Times New Roman" w:cs="Times New Roman"/>
      <w:b/>
      <w:bCs/>
      <w:i/>
      <w:iCs/>
    </w:rPr>
  </w:style>
  <w:style w:type="paragraph" w:styleId="Prrafodelista">
    <w:name w:val="List Paragraph"/>
    <w:basedOn w:val="Normal"/>
    <w:qFormat/>
    <w:rsid w:val="00A650E4"/>
    <w:pPr>
      <w:ind w:left="720"/>
      <w:contextualSpacing/>
    </w:pPr>
  </w:style>
  <w:style w:type="paragraph" w:styleId="Listaconvietas2">
    <w:name w:val="List Bullet 2"/>
    <w:basedOn w:val="Normal"/>
    <w:rsid w:val="00A650E4"/>
    <w:pPr>
      <w:ind w:left="566" w:hanging="283"/>
    </w:pPr>
    <w:rPr>
      <w:rFonts w:ascii="Courier New" w:hAnsi="Courier New" w:cs="Times New Roman"/>
      <w:szCs w:val="20"/>
    </w:rPr>
  </w:style>
  <w:style w:type="paragraph" w:customStyle="1" w:styleId="Default">
    <w:name w:val="Default"/>
    <w:rsid w:val="00A650E4"/>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A650E4"/>
  </w:style>
  <w:style w:type="paragraph" w:styleId="NormalWeb">
    <w:name w:val="Normal (Web)"/>
    <w:basedOn w:val="Normal"/>
    <w:uiPriority w:val="99"/>
    <w:semiHidden/>
    <w:unhideWhenUsed/>
    <w:rsid w:val="00FC03BF"/>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8209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2530</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16414</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5</cp:revision>
  <cp:lastPrinted>2021-09-22T12:50:00Z</cp:lastPrinted>
  <dcterms:created xsi:type="dcterms:W3CDTF">2022-04-29T17:46:00Z</dcterms:created>
  <dcterms:modified xsi:type="dcterms:W3CDTF">2022-05-09T15:56:00Z</dcterms:modified>
</cp:coreProperties>
</file>