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C5" w:rsidRPr="00921023" w:rsidRDefault="00921023" w:rsidP="00921023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Consulta</w:t>
      </w:r>
      <w:r w:rsidR="00672938">
        <w:rPr>
          <w:rFonts w:ascii="Tahoma" w:hAnsi="Tahoma" w:cs="Tahoma"/>
          <w:b/>
        </w:rPr>
        <w:t xml:space="preserve"> N°1</w:t>
      </w:r>
    </w:p>
    <w:p w:rsidR="00131B0A" w:rsidRDefault="00131B0A" w:rsidP="00131B0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n referencia a la </w:t>
      </w:r>
      <w:r>
        <w:rPr>
          <w:rFonts w:ascii="Arial" w:hAnsi="Arial" w:cs="Arial"/>
          <w:color w:val="333333"/>
        </w:rPr>
        <w:t>Compra Directa 39/2022 quisiéramos consultar si la cobertura de los 8 vehículos oficiales propiedad del Ministerio de Industria es solo dentro de Montevideo.</w:t>
      </w:r>
    </w:p>
    <w:p w:rsidR="00921023" w:rsidRPr="00921023" w:rsidRDefault="00921023" w:rsidP="00921023">
      <w:pPr>
        <w:spacing w:line="360" w:lineRule="auto"/>
        <w:rPr>
          <w:rFonts w:ascii="Tahoma" w:hAnsi="Tahoma" w:cs="Tahoma"/>
          <w:b/>
        </w:rPr>
      </w:pPr>
      <w:r w:rsidRPr="00921023">
        <w:rPr>
          <w:rFonts w:ascii="Tahoma" w:hAnsi="Tahoma" w:cs="Tahoma"/>
          <w:b/>
        </w:rPr>
        <w:t>R</w:t>
      </w:r>
      <w:r>
        <w:rPr>
          <w:rFonts w:ascii="Tahoma" w:hAnsi="Tahoma" w:cs="Tahoma"/>
          <w:b/>
        </w:rPr>
        <w:t>espuesta</w:t>
      </w:r>
    </w:p>
    <w:p w:rsidR="00921023" w:rsidRPr="00131B0A" w:rsidRDefault="00131B0A" w:rsidP="00131B0A">
      <w:pPr>
        <w:spacing w:line="240" w:lineRule="auto"/>
        <w:jc w:val="both"/>
        <w:rPr>
          <w:rFonts w:ascii="Arial" w:hAnsi="Arial" w:cs="Arial"/>
          <w:color w:val="333333"/>
        </w:rPr>
      </w:pPr>
      <w:r w:rsidRPr="00131B0A">
        <w:rPr>
          <w:rFonts w:ascii="Arial" w:hAnsi="Arial" w:cs="Arial"/>
          <w:color w:val="333333"/>
        </w:rPr>
        <w:t>L</w:t>
      </w:r>
      <w:r w:rsidRPr="00131B0A">
        <w:rPr>
          <w:rFonts w:ascii="Arial" w:hAnsi="Arial" w:cs="Arial"/>
          <w:color w:val="333333"/>
        </w:rPr>
        <w:t>a cobertura es para todo el país</w:t>
      </w:r>
      <w:bookmarkStart w:id="0" w:name="_GoBack"/>
      <w:bookmarkEnd w:id="0"/>
    </w:p>
    <w:sectPr w:rsidR="00921023" w:rsidRPr="00131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4D"/>
    <w:rsid w:val="00131B0A"/>
    <w:rsid w:val="0021221D"/>
    <w:rsid w:val="00672938"/>
    <w:rsid w:val="0071638D"/>
    <w:rsid w:val="00760471"/>
    <w:rsid w:val="007F789C"/>
    <w:rsid w:val="00921023"/>
    <w:rsid w:val="009D1F38"/>
    <w:rsid w:val="009D2FB3"/>
    <w:rsid w:val="00B41E88"/>
    <w:rsid w:val="00BB7FC5"/>
    <w:rsid w:val="00DC354D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E715F58-2611-4775-9F8C-61D5E630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Ivonne Barbe</dc:creator>
  <cp:lastModifiedBy>Virginia Cuba</cp:lastModifiedBy>
  <cp:revision>2</cp:revision>
  <cp:lastPrinted>2017-09-12T15:03:00Z</cp:lastPrinted>
  <dcterms:created xsi:type="dcterms:W3CDTF">2022-01-26T19:23:00Z</dcterms:created>
  <dcterms:modified xsi:type="dcterms:W3CDTF">2022-01-26T19:23:00Z</dcterms:modified>
</cp:coreProperties>
</file>