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AE0" w14:textId="732A1BD7" w:rsidR="00D16235" w:rsidRDefault="00D16235" w:rsidP="00D16235">
      <w:pPr>
        <w:pStyle w:val="Heading"/>
        <w:rPr>
          <w:rFonts w:ascii="Arial" w:hAnsi="Arial" w:cs="Arial"/>
          <w:color w:val="000000"/>
          <w:sz w:val="28"/>
          <w:szCs w:val="28"/>
        </w:rPr>
      </w:pPr>
    </w:p>
    <w:p w14:paraId="317B067C" w14:textId="57B494CB" w:rsidR="00D16235" w:rsidRDefault="00D16235" w:rsidP="00D16235">
      <w:pPr>
        <w:pStyle w:val="Subttulo"/>
        <w:rPr>
          <w:lang w:val="es-MX"/>
        </w:rPr>
      </w:pPr>
    </w:p>
    <w:p w14:paraId="45BD101B" w14:textId="77777777" w:rsidR="00D16235" w:rsidRPr="00D16235" w:rsidRDefault="00D16235" w:rsidP="00D16235">
      <w:pPr>
        <w:rPr>
          <w:lang w:val="es-MX"/>
        </w:rPr>
      </w:pPr>
    </w:p>
    <w:p w14:paraId="47C2DEFA" w14:textId="77777777" w:rsidR="00D16235" w:rsidRPr="00D16235" w:rsidRDefault="00D16235" w:rsidP="00D16235">
      <w:pPr>
        <w:pStyle w:val="Heading"/>
        <w:rPr>
          <w:sz w:val="36"/>
          <w:szCs w:val="22"/>
        </w:rPr>
      </w:pPr>
      <w:r w:rsidRPr="00D16235">
        <w:rPr>
          <w:rFonts w:ascii="Arial" w:hAnsi="Arial" w:cs="Arial"/>
          <w:color w:val="000000"/>
          <w:szCs w:val="32"/>
        </w:rPr>
        <w:t>INTENDENCIA DE COLONIA</w:t>
      </w:r>
    </w:p>
    <w:p w14:paraId="19F1013A" w14:textId="7E7E3D45" w:rsidR="00D16235" w:rsidRPr="00D16235" w:rsidRDefault="00D16235" w:rsidP="00D16235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</w:pPr>
      <w:r w:rsidRPr="00D16235"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  <w:t>LICITACIÓN PÚBLICA INTERNACIONAL Nº01/2021</w:t>
      </w:r>
    </w:p>
    <w:p w14:paraId="70522C6F" w14:textId="369E54DB" w:rsidR="00D16235" w:rsidRPr="00D16235" w:rsidRDefault="00D16235" w:rsidP="00D1623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</w:pPr>
      <w:r w:rsidRPr="00D16235"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  <w:t>AVISO DE PR</w:t>
      </w:r>
      <w:r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  <w:t>Ó</w:t>
      </w:r>
      <w:r w:rsidRPr="00D16235">
        <w:rPr>
          <w:rFonts w:ascii="Arial" w:hAnsi="Arial" w:cs="Arial"/>
          <w:b/>
          <w:color w:val="000000"/>
          <w:sz w:val="32"/>
          <w:szCs w:val="32"/>
          <w:u w:val="single"/>
          <w:lang w:val="es-MX"/>
        </w:rPr>
        <w:t>RROGA</w:t>
      </w:r>
    </w:p>
    <w:p w14:paraId="4C017E2C" w14:textId="77777777" w:rsidR="00D16235" w:rsidRDefault="00D16235" w:rsidP="00D16235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</w:pPr>
    </w:p>
    <w:p w14:paraId="4DC8D0D5" w14:textId="77777777" w:rsidR="00D16235" w:rsidRPr="007F5605" w:rsidRDefault="00D16235" w:rsidP="00D16235">
      <w:pPr>
        <w:pStyle w:val="Standard"/>
        <w:jc w:val="center"/>
        <w:rPr>
          <w:rFonts w:ascii="Arial" w:hAnsi="Arial" w:cs="Arial"/>
          <w:b/>
          <w:color w:val="000000"/>
          <w:sz w:val="8"/>
          <w:szCs w:val="8"/>
          <w:u w:val="single"/>
          <w:lang w:val="es-MX"/>
        </w:rPr>
      </w:pPr>
    </w:p>
    <w:p w14:paraId="2C004F26" w14:textId="77777777" w:rsidR="00D16235" w:rsidRPr="00466E80" w:rsidRDefault="00D16235" w:rsidP="00D16235">
      <w:pPr>
        <w:pStyle w:val="Standard"/>
        <w:jc w:val="center"/>
        <w:rPr>
          <w:sz w:val="26"/>
          <w:szCs w:val="26"/>
        </w:rPr>
      </w:pPr>
      <w:r w:rsidRPr="00466E80"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  <w:t>CONCESIÓN DE LA EXPLOTACION COMERCIAL DE UN COMPLEJO MULTIFUNCIONAL EN LA PLAZA DE TOROS DEL REAL DE SAN CARLOS, COLONIA DEL SACRAMENTO</w:t>
      </w:r>
    </w:p>
    <w:p w14:paraId="22E9417E" w14:textId="1EAD409B" w:rsidR="00D16235" w:rsidRDefault="00D16235" w:rsidP="00D16235">
      <w:pPr>
        <w:pStyle w:val="Standard"/>
        <w:jc w:val="both"/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</w:pPr>
    </w:p>
    <w:p w14:paraId="77944EAD" w14:textId="77777777" w:rsidR="00101A44" w:rsidRPr="00466E80" w:rsidRDefault="00101A44" w:rsidP="00D16235">
      <w:pPr>
        <w:pStyle w:val="Standard"/>
        <w:jc w:val="both"/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</w:pPr>
    </w:p>
    <w:p w14:paraId="69824CB2" w14:textId="15811EC4" w:rsidR="00D16235" w:rsidRPr="00466E80" w:rsidRDefault="00D16235" w:rsidP="00D16235">
      <w:pPr>
        <w:pStyle w:val="Textbody"/>
        <w:tabs>
          <w:tab w:val="left" w:pos="2038"/>
        </w:tabs>
        <w:rPr>
          <w:sz w:val="26"/>
          <w:szCs w:val="26"/>
        </w:rPr>
      </w:pPr>
      <w:r w:rsidRPr="00466E80">
        <w:rPr>
          <w:rFonts w:ascii="Arial" w:eastAsia="Arial" w:hAnsi="Arial" w:cs="Arial"/>
          <w:color w:val="000000"/>
          <w:sz w:val="26"/>
          <w:szCs w:val="26"/>
        </w:rPr>
        <w:t xml:space="preserve">       </w:t>
      </w:r>
      <w:r w:rsidRPr="00466E80">
        <w:rPr>
          <w:rFonts w:ascii="Arial" w:hAnsi="Arial" w:cs="Arial"/>
          <w:color w:val="000000"/>
          <w:sz w:val="26"/>
          <w:szCs w:val="26"/>
        </w:rPr>
        <w:t>La Intendencia de Colonia por Resolución N°</w:t>
      </w:r>
      <w:r w:rsidR="00101A44">
        <w:rPr>
          <w:rFonts w:ascii="Arial" w:hAnsi="Arial" w:cs="Arial"/>
          <w:color w:val="000000"/>
          <w:sz w:val="26"/>
          <w:szCs w:val="26"/>
        </w:rPr>
        <w:t>995</w:t>
      </w:r>
      <w:r w:rsidRPr="00466E80">
        <w:rPr>
          <w:rFonts w:ascii="Arial" w:hAnsi="Arial" w:cs="Arial"/>
          <w:color w:val="000000"/>
          <w:sz w:val="26"/>
          <w:szCs w:val="26"/>
        </w:rPr>
        <w:t>/021</w:t>
      </w:r>
      <w:r w:rsidRPr="00466E80">
        <w:rPr>
          <w:rFonts w:ascii="Arial" w:hAnsi="Arial" w:cs="Arial"/>
          <w:color w:val="000000"/>
          <w:sz w:val="26"/>
          <w:szCs w:val="26"/>
          <w:lang w:val="es-UY"/>
        </w:rPr>
        <w:t xml:space="preserve"> </w:t>
      </w:r>
      <w:r w:rsidRPr="00D16235">
        <w:rPr>
          <w:rFonts w:ascii="Arial" w:hAnsi="Arial" w:cs="Arial"/>
          <w:b/>
          <w:color w:val="000000"/>
          <w:sz w:val="26"/>
          <w:szCs w:val="26"/>
          <w:u w:val="single"/>
        </w:rPr>
        <w:t>PR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>Ó</w:t>
      </w:r>
      <w:r w:rsidRPr="00D16235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RROGA </w:t>
      </w:r>
      <w:r w:rsidRPr="00466E80">
        <w:rPr>
          <w:rFonts w:ascii="Arial" w:hAnsi="Arial" w:cs="Arial"/>
          <w:b/>
          <w:color w:val="000000"/>
          <w:sz w:val="26"/>
          <w:szCs w:val="26"/>
          <w:u w:val="single"/>
        </w:rPr>
        <w:t>LICITACIÓN P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>Ú</w:t>
      </w:r>
      <w:r w:rsidRPr="00466E80">
        <w:rPr>
          <w:rFonts w:ascii="Arial" w:hAnsi="Arial" w:cs="Arial"/>
          <w:b/>
          <w:color w:val="000000"/>
          <w:sz w:val="26"/>
          <w:szCs w:val="26"/>
          <w:u w:val="single"/>
        </w:rPr>
        <w:t>BLICA INTERNACIONAL N°01/2021</w:t>
      </w:r>
      <w:r w:rsidRPr="00D16235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466E80">
        <w:rPr>
          <w:rFonts w:ascii="Arial" w:hAnsi="Arial" w:cs="Arial"/>
          <w:color w:val="000000"/>
          <w:sz w:val="26"/>
          <w:szCs w:val="26"/>
        </w:rPr>
        <w:t>para la</w:t>
      </w:r>
      <w:r w:rsidRPr="00466E80">
        <w:rPr>
          <w:rFonts w:ascii="Arial" w:hAnsi="Arial" w:cs="Arial"/>
          <w:color w:val="000000"/>
          <w:sz w:val="26"/>
          <w:szCs w:val="26"/>
          <w:lang w:val="es-UY"/>
        </w:rPr>
        <w:t xml:space="preserve"> </w:t>
      </w:r>
      <w:r w:rsidRPr="00466E80">
        <w:rPr>
          <w:rFonts w:ascii="Arial" w:hAnsi="Arial" w:cs="Arial"/>
          <w:b/>
          <w:bCs/>
          <w:sz w:val="26"/>
          <w:szCs w:val="26"/>
          <w:lang w:val="es-UY"/>
        </w:rPr>
        <w:t>“Concesión de la Explotación Comercial de un Complejo Multifuncional en la Plaza de Toros del Real de San Carlos, Colonia del Sacramento”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0B5BD1C0" w14:textId="77777777" w:rsidR="00D16235" w:rsidRPr="00466E80" w:rsidRDefault="00D16235" w:rsidP="00D16235">
      <w:pPr>
        <w:pStyle w:val="Standard"/>
        <w:rPr>
          <w:rFonts w:ascii="Arial" w:hAnsi="Arial" w:cs="Arial"/>
          <w:bCs/>
          <w:color w:val="000000"/>
          <w:sz w:val="26"/>
          <w:szCs w:val="26"/>
          <w:lang w:val="es-MX"/>
        </w:rPr>
      </w:pPr>
    </w:p>
    <w:p w14:paraId="5C8A6254" w14:textId="40629169" w:rsidR="00D16235" w:rsidRPr="00466E80" w:rsidRDefault="00D16235" w:rsidP="00D16235">
      <w:pPr>
        <w:pStyle w:val="Standard"/>
        <w:jc w:val="both"/>
        <w:rPr>
          <w:sz w:val="26"/>
          <w:szCs w:val="26"/>
        </w:rPr>
      </w:pPr>
      <w:r w:rsidRPr="00466E80"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  <w:t>APERTURA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  <w:t xml:space="preserve"> PRORROGADA</w:t>
      </w:r>
      <w:r w:rsidRPr="00466E80">
        <w:rPr>
          <w:rFonts w:ascii="Arial" w:hAnsi="Arial" w:cs="Arial"/>
          <w:bCs/>
          <w:color w:val="000000"/>
          <w:sz w:val="26"/>
          <w:szCs w:val="26"/>
          <w:lang w:val="es-MX"/>
        </w:rPr>
        <w:t xml:space="preserve">: Se realizará en el </w:t>
      </w:r>
      <w:r w:rsidRPr="00466E80"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  <w:t>SALON DE ACTOS</w:t>
      </w:r>
      <w:r w:rsidRPr="00466E80">
        <w:rPr>
          <w:rFonts w:ascii="Arial" w:hAnsi="Arial" w:cs="Arial"/>
          <w:bCs/>
          <w:color w:val="000000"/>
          <w:sz w:val="26"/>
          <w:szCs w:val="26"/>
          <w:lang w:val="es-MX"/>
        </w:rPr>
        <w:t xml:space="preserve"> de la I.C., 1er. Piso del Palacio, sito en Avda. General Flores 467, el </w:t>
      </w:r>
      <w:r w:rsidRPr="00466E80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 xml:space="preserve">día </w:t>
      </w:r>
      <w:r w:rsidR="00101A44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>15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>/</w:t>
      </w:r>
      <w:r w:rsidR="00101A44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>03</w:t>
      </w:r>
      <w:r w:rsidRPr="00466E80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>/202</w:t>
      </w:r>
      <w:r w:rsidR="00101A44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>2</w:t>
      </w:r>
      <w:r w:rsidRPr="00466E80">
        <w:rPr>
          <w:rFonts w:ascii="Arial" w:hAnsi="Arial" w:cs="Arial"/>
          <w:b/>
          <w:bCs/>
          <w:color w:val="000000"/>
          <w:sz w:val="26"/>
          <w:szCs w:val="26"/>
          <w:u w:val="single"/>
          <w:lang w:val="es-MX"/>
        </w:rPr>
        <w:t xml:space="preserve"> a la </w:t>
      </w:r>
      <w:r w:rsidRPr="00466E80">
        <w:rPr>
          <w:rFonts w:ascii="Arial" w:hAnsi="Arial" w:cs="Arial"/>
          <w:b/>
          <w:color w:val="000000"/>
          <w:sz w:val="26"/>
          <w:szCs w:val="26"/>
          <w:u w:val="single"/>
          <w:lang w:val="es-MX"/>
        </w:rPr>
        <w:t>hora 14:00</w:t>
      </w:r>
      <w:r w:rsidRPr="00466E80">
        <w:rPr>
          <w:rFonts w:ascii="Arial" w:hAnsi="Arial" w:cs="Arial"/>
          <w:color w:val="000000"/>
          <w:sz w:val="26"/>
          <w:szCs w:val="26"/>
          <w:lang w:val="es-MX"/>
        </w:rPr>
        <w:t>, ÚNICO LLAMADO, donde se recibirán las ofertas de acuerdo con el pliego.</w:t>
      </w:r>
    </w:p>
    <w:p w14:paraId="43EB1778" w14:textId="77777777" w:rsidR="00D16235" w:rsidRPr="00466E80" w:rsidRDefault="00D16235" w:rsidP="00D16235">
      <w:pPr>
        <w:pStyle w:val="Standard"/>
        <w:jc w:val="both"/>
        <w:rPr>
          <w:rFonts w:ascii="Arial" w:hAnsi="Arial" w:cs="Arial"/>
          <w:color w:val="000000"/>
          <w:sz w:val="26"/>
          <w:szCs w:val="26"/>
          <w:u w:val="single"/>
          <w:lang w:val="es-MX"/>
        </w:rPr>
      </w:pPr>
    </w:p>
    <w:p w14:paraId="2CF0201A" w14:textId="77777777" w:rsidR="00D16235" w:rsidRPr="00466E80" w:rsidRDefault="00D16235" w:rsidP="00D16235">
      <w:pPr>
        <w:pStyle w:val="Standard"/>
        <w:jc w:val="both"/>
        <w:rPr>
          <w:rFonts w:ascii="Arial" w:hAnsi="Arial" w:cs="Arial"/>
          <w:color w:val="000000"/>
          <w:sz w:val="26"/>
          <w:szCs w:val="26"/>
          <w:u w:val="single"/>
          <w:lang w:val="es-MX"/>
        </w:rPr>
      </w:pPr>
    </w:p>
    <w:p w14:paraId="130C4031" w14:textId="77777777" w:rsidR="00D16235" w:rsidRPr="00466E80" w:rsidRDefault="00D16235" w:rsidP="00D16235">
      <w:pPr>
        <w:pStyle w:val="Ttulo3"/>
        <w:rPr>
          <w:szCs w:val="26"/>
        </w:rPr>
      </w:pPr>
      <w:r w:rsidRPr="00466E80">
        <w:rPr>
          <w:rFonts w:ascii="Arial" w:hAnsi="Arial" w:cs="Arial"/>
          <w:szCs w:val="26"/>
        </w:rPr>
        <w:t>DEPARTAMENTO DE HACIENDA Y ADMINISTRACIÓN</w:t>
      </w:r>
    </w:p>
    <w:p w14:paraId="58075ADC" w14:textId="77777777" w:rsidR="00D16235" w:rsidRPr="00466E80" w:rsidRDefault="00D16235" w:rsidP="00D16235">
      <w:pPr>
        <w:pStyle w:val="Ttulo4"/>
        <w:rPr>
          <w:sz w:val="26"/>
          <w:szCs w:val="26"/>
        </w:rPr>
      </w:pPr>
      <w:r w:rsidRPr="00466E80">
        <w:rPr>
          <w:rFonts w:ascii="Arial" w:hAnsi="Arial" w:cs="Arial"/>
          <w:sz w:val="26"/>
          <w:szCs w:val="26"/>
        </w:rPr>
        <w:t>DIRECCIÓN DE COMPRAS</w:t>
      </w:r>
    </w:p>
    <w:p w14:paraId="2D359991" w14:textId="77777777" w:rsidR="00D16235" w:rsidRDefault="00D16235" w:rsidP="00D16235">
      <w:pPr>
        <w:pStyle w:val="Standard"/>
        <w:rPr>
          <w:rFonts w:ascii="Arial" w:hAnsi="Arial" w:cs="Arial"/>
          <w:b/>
          <w:sz w:val="28"/>
          <w:szCs w:val="28"/>
          <w:lang w:val="es-MX"/>
        </w:rPr>
      </w:pPr>
    </w:p>
    <w:p w14:paraId="7C511BE0" w14:textId="77777777" w:rsidR="00D16235" w:rsidRDefault="00D16235" w:rsidP="00D16235"/>
    <w:p w14:paraId="2316F936" w14:textId="77777777" w:rsidR="0079570C" w:rsidRDefault="0079570C"/>
    <w:sectPr w:rsidR="0079570C">
      <w:headerReference w:type="default" r:id="rId7"/>
      <w:pgSz w:w="11906" w:h="16838"/>
      <w:pgMar w:top="1918" w:right="1474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8EA5" w14:textId="77777777" w:rsidR="00D16235" w:rsidRDefault="00D16235" w:rsidP="00D16235">
      <w:r>
        <w:separator/>
      </w:r>
    </w:p>
  </w:endnote>
  <w:endnote w:type="continuationSeparator" w:id="0">
    <w:p w14:paraId="21EB9226" w14:textId="77777777" w:rsidR="00D16235" w:rsidRDefault="00D16235" w:rsidP="00D1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4E8C" w14:textId="77777777" w:rsidR="00D16235" w:rsidRDefault="00D16235" w:rsidP="00D16235">
      <w:r>
        <w:separator/>
      </w:r>
    </w:p>
  </w:footnote>
  <w:footnote w:type="continuationSeparator" w:id="0">
    <w:p w14:paraId="06831D15" w14:textId="77777777" w:rsidR="00D16235" w:rsidRDefault="00D16235" w:rsidP="00D1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16B" w14:textId="63CEB29B" w:rsidR="009B1BA9" w:rsidRDefault="00D16235">
    <w:pPr>
      <w:pStyle w:val="Encabezado"/>
      <w:jc w:val="center"/>
      <w:rPr>
        <w:lang w:val="es-UY" w:eastAsia="es-UY"/>
      </w:rPr>
    </w:pPr>
    <w:r>
      <w:rPr>
        <w:noProof/>
      </w:rPr>
      <w:drawing>
        <wp:inline distT="0" distB="0" distL="0" distR="0" wp14:anchorId="4EA75629" wp14:editId="6CB39390">
          <wp:extent cx="2503714" cy="657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921" cy="65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D2646" w14:textId="77777777" w:rsidR="009B1BA9" w:rsidRDefault="00101A44">
    <w:pPr>
      <w:pStyle w:val="Encabezado"/>
      <w:jc w:val="center"/>
      <w:rPr>
        <w:lang w:val="es-UY" w:eastAsia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35"/>
    <w:rsid w:val="00101A44"/>
    <w:rsid w:val="0079570C"/>
    <w:rsid w:val="00D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1952"/>
  <w15:chartTrackingRefBased/>
  <w15:docId w15:val="{9B10EDF5-818E-4A42-87FD-F57A5EA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D16235"/>
    <w:pPr>
      <w:keepNext/>
      <w:numPr>
        <w:ilvl w:val="2"/>
        <w:numId w:val="1"/>
      </w:numPr>
      <w:jc w:val="center"/>
      <w:outlineLvl w:val="2"/>
    </w:pPr>
    <w:rPr>
      <w:b/>
      <w:color w:val="000000"/>
      <w:sz w:val="26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16235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6235"/>
    <w:rPr>
      <w:rFonts w:ascii="Times New Roman" w:eastAsia="Times New Roman" w:hAnsi="Times New Roman" w:cs="Times New Roman"/>
      <w:b/>
      <w:color w:val="000000"/>
      <w:sz w:val="26"/>
      <w:szCs w:val="20"/>
      <w:u w:val="single"/>
      <w:lang w:val="es-MX" w:eastAsia="zh-CN"/>
    </w:rPr>
  </w:style>
  <w:style w:type="character" w:customStyle="1" w:styleId="Ttulo4Car">
    <w:name w:val="Título 4 Car"/>
    <w:basedOn w:val="Fuentedeprrafopredeter"/>
    <w:link w:val="Ttulo4"/>
    <w:rsid w:val="00D16235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MX" w:eastAsia="zh-CN"/>
    </w:rPr>
  </w:style>
  <w:style w:type="character" w:styleId="Hipervnculo">
    <w:name w:val="Hyperlink"/>
    <w:rsid w:val="00D16235"/>
    <w:rPr>
      <w:color w:val="0000FF"/>
      <w:u w:val="single"/>
    </w:rPr>
  </w:style>
  <w:style w:type="paragraph" w:styleId="Encabezado">
    <w:name w:val="header"/>
    <w:basedOn w:val="Normal"/>
    <w:link w:val="EncabezadoCar"/>
    <w:rsid w:val="00D16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623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Standard">
    <w:name w:val="Standard"/>
    <w:rsid w:val="00D162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s-ES" w:eastAsia="zh-CN"/>
    </w:rPr>
  </w:style>
  <w:style w:type="paragraph" w:customStyle="1" w:styleId="Heading">
    <w:name w:val="Heading"/>
    <w:basedOn w:val="Standard"/>
    <w:next w:val="Subttulo"/>
    <w:rsid w:val="00D16235"/>
    <w:pPr>
      <w:jc w:val="center"/>
    </w:pPr>
    <w:rPr>
      <w:b/>
      <w:sz w:val="32"/>
      <w:u w:val="single"/>
      <w:lang w:val="es-MX"/>
    </w:rPr>
  </w:style>
  <w:style w:type="paragraph" w:customStyle="1" w:styleId="Textbody">
    <w:name w:val="Text body"/>
    <w:basedOn w:val="Standard"/>
    <w:rsid w:val="00D16235"/>
    <w:pPr>
      <w:jc w:val="both"/>
    </w:pPr>
    <w:rPr>
      <w:sz w:val="3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162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16235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16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235"/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Compras</dc:creator>
  <cp:keywords/>
  <dc:description/>
  <cp:lastModifiedBy>Dirección de Compras</cp:lastModifiedBy>
  <cp:revision>2</cp:revision>
  <cp:lastPrinted>2021-11-24T20:34:00Z</cp:lastPrinted>
  <dcterms:created xsi:type="dcterms:W3CDTF">2021-11-24T20:36:00Z</dcterms:created>
  <dcterms:modified xsi:type="dcterms:W3CDTF">2021-11-24T20:36:00Z</dcterms:modified>
</cp:coreProperties>
</file>