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</w:t>
      </w:r>
      <w:r w:rsidR="00EE39EF">
        <w:rPr>
          <w:b/>
          <w:sz w:val="24"/>
          <w:szCs w:val="24"/>
          <w:u w:val="single"/>
        </w:rPr>
        <w:t xml:space="preserve">                           </w:t>
      </w:r>
      <w:r>
        <w:rPr>
          <w:b/>
          <w:sz w:val="24"/>
          <w:szCs w:val="24"/>
          <w:u w:val="single"/>
        </w:rPr>
        <w:t xml:space="preserve"> </w:t>
      </w:r>
      <w:r w:rsidR="00EE39EF">
        <w:rPr>
          <w:b/>
          <w:sz w:val="24"/>
          <w:szCs w:val="24"/>
          <w:u w:val="single"/>
        </w:rPr>
        <w:t>Adendas N</w:t>
      </w:r>
      <w:r>
        <w:rPr>
          <w:b/>
          <w:sz w:val="24"/>
          <w:szCs w:val="24"/>
          <w:u w:val="single"/>
        </w:rPr>
        <w:t>°</w:t>
      </w:r>
      <w:r w:rsidR="00525E7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525E7D">
        <w:rPr>
          <w:b/>
          <w:sz w:val="24"/>
          <w:szCs w:val="24"/>
          <w:u w:val="single"/>
        </w:rPr>
        <w:t>1</w:t>
      </w:r>
      <w:r w:rsidR="00305003">
        <w:rPr>
          <w:b/>
          <w:sz w:val="24"/>
          <w:szCs w:val="24"/>
          <w:u w:val="single"/>
        </w:rPr>
        <w:t>0</w:t>
      </w:r>
      <w:r w:rsidR="00525E7D">
        <w:rPr>
          <w:b/>
          <w:sz w:val="24"/>
          <w:szCs w:val="24"/>
          <w:u w:val="single"/>
        </w:rPr>
        <w:t>02</w:t>
      </w:r>
      <w:r w:rsidR="00595C1A">
        <w:rPr>
          <w:b/>
          <w:sz w:val="24"/>
          <w:szCs w:val="24"/>
          <w:u w:val="single"/>
        </w:rPr>
        <w:t>20</w:t>
      </w:r>
      <w:r w:rsidR="00305003">
        <w:rPr>
          <w:b/>
          <w:sz w:val="24"/>
          <w:szCs w:val="24"/>
          <w:u w:val="single"/>
        </w:rPr>
        <w:t>2</w:t>
      </w:r>
      <w:r w:rsidR="00595C1A">
        <w:rPr>
          <w:b/>
          <w:sz w:val="24"/>
          <w:szCs w:val="24"/>
          <w:u w:val="single"/>
        </w:rPr>
        <w:t>1</w:t>
      </w:r>
    </w:p>
    <w:p w:rsidR="00EE39EF" w:rsidRDefault="00683B9F" w:rsidP="00525E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ADENDAS </w:t>
      </w:r>
      <w:r w:rsidR="00EE39EF">
        <w:rPr>
          <w:b/>
          <w:sz w:val="24"/>
          <w:szCs w:val="24"/>
          <w:u w:val="single"/>
        </w:rPr>
        <w:t xml:space="preserve">AL </w:t>
      </w:r>
      <w:r w:rsidR="00947221">
        <w:rPr>
          <w:b/>
          <w:sz w:val="24"/>
          <w:szCs w:val="24"/>
          <w:u w:val="single"/>
        </w:rPr>
        <w:t>PLIEGO:</w:t>
      </w:r>
    </w:p>
    <w:p w:rsidR="00683B9F" w:rsidRDefault="00683B9F" w:rsidP="00525E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En el punto 2. Objeto del llamado </w:t>
      </w:r>
    </w:p>
    <w:p w:rsidR="00683B9F" w:rsidRDefault="00683B9F" w:rsidP="00525E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Donde dice:</w:t>
      </w:r>
    </w:p>
    <w:tbl>
      <w:tblPr>
        <w:tblW w:w="8294" w:type="dxa"/>
        <w:tblInd w:w="60" w:type="dxa"/>
        <w:tblLook w:val="0400" w:firstRow="0" w:lastRow="0" w:firstColumn="0" w:lastColumn="0" w:noHBand="0" w:noVBand="1"/>
      </w:tblPr>
      <w:tblGrid>
        <w:gridCol w:w="1697"/>
        <w:gridCol w:w="1419"/>
        <w:gridCol w:w="2902"/>
        <w:gridCol w:w="2276"/>
      </w:tblGrid>
      <w:tr w:rsidR="00683B9F" w:rsidRPr="00683B9F" w:rsidTr="00BD5F3F">
        <w:trPr>
          <w:trHeight w:val="300"/>
        </w:trPr>
        <w:tc>
          <w:tcPr>
            <w:tcW w:w="1696" w:type="dxa"/>
            <w:tcBorders>
              <w:left w:val="single" w:sz="8" w:space="0" w:color="000000"/>
            </w:tcBorders>
            <w:shd w:val="clear" w:color="auto" w:fill="0066CC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Nro. Ítem</w:t>
            </w:r>
          </w:p>
        </w:tc>
        <w:tc>
          <w:tcPr>
            <w:tcW w:w="1419" w:type="dxa"/>
            <w:shd w:val="clear" w:color="auto" w:fill="0066CC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Cód. Artículo</w:t>
            </w:r>
          </w:p>
        </w:tc>
        <w:tc>
          <w:tcPr>
            <w:tcW w:w="2902" w:type="dxa"/>
            <w:shd w:val="clear" w:color="auto" w:fill="0066CC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Artículo</w:t>
            </w:r>
          </w:p>
        </w:tc>
        <w:tc>
          <w:tcPr>
            <w:tcW w:w="2276" w:type="dxa"/>
            <w:shd w:val="clear" w:color="auto" w:fill="0066CC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Cantidad total (Meses)</w:t>
            </w:r>
          </w:p>
        </w:tc>
      </w:tr>
      <w:tr w:rsidR="00683B9F" w:rsidRPr="00683B9F" w:rsidTr="00BD5F3F">
        <w:trPr>
          <w:trHeight w:val="8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35420</w:t>
            </w:r>
          </w:p>
        </w:tc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9F" w:rsidRPr="00683B9F" w:rsidRDefault="00683B9F" w:rsidP="00683B9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CONTRATACION DE SERVICIOS PROFESIONALES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12</w:t>
            </w:r>
          </w:p>
        </w:tc>
      </w:tr>
    </w:tbl>
    <w:p w:rsidR="00947221" w:rsidRDefault="00947221" w:rsidP="00683B9F">
      <w:pPr>
        <w:spacing w:after="0"/>
        <w:jc w:val="both"/>
        <w:rPr>
          <w:b/>
          <w:sz w:val="24"/>
          <w:szCs w:val="24"/>
          <w:u w:val="single"/>
        </w:rPr>
      </w:pPr>
    </w:p>
    <w:p w:rsidR="00683B9F" w:rsidRDefault="00683B9F" w:rsidP="00683B9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Debe decir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W w:w="8294" w:type="dxa"/>
        <w:tblInd w:w="60" w:type="dxa"/>
        <w:tblLook w:val="0400" w:firstRow="0" w:lastRow="0" w:firstColumn="0" w:lastColumn="0" w:noHBand="0" w:noVBand="1"/>
      </w:tblPr>
      <w:tblGrid>
        <w:gridCol w:w="1697"/>
        <w:gridCol w:w="1419"/>
        <w:gridCol w:w="2902"/>
        <w:gridCol w:w="2276"/>
      </w:tblGrid>
      <w:tr w:rsidR="00683B9F" w:rsidRPr="00683B9F" w:rsidTr="00BD5F3F">
        <w:trPr>
          <w:trHeight w:val="300"/>
        </w:trPr>
        <w:tc>
          <w:tcPr>
            <w:tcW w:w="1696" w:type="dxa"/>
            <w:tcBorders>
              <w:left w:val="single" w:sz="8" w:space="0" w:color="000000"/>
            </w:tcBorders>
            <w:shd w:val="clear" w:color="auto" w:fill="0066CC"/>
            <w:vAlign w:val="center"/>
          </w:tcPr>
          <w:p w:rsidR="00683B9F" w:rsidRPr="00683B9F" w:rsidRDefault="00683B9F" w:rsidP="00BD5F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Nro. Ítem</w:t>
            </w:r>
          </w:p>
        </w:tc>
        <w:tc>
          <w:tcPr>
            <w:tcW w:w="1419" w:type="dxa"/>
            <w:shd w:val="clear" w:color="auto" w:fill="0066CC"/>
            <w:vAlign w:val="center"/>
          </w:tcPr>
          <w:p w:rsidR="00683B9F" w:rsidRPr="00683B9F" w:rsidRDefault="00683B9F" w:rsidP="00BD5F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Cód. Artículo</w:t>
            </w:r>
          </w:p>
        </w:tc>
        <w:tc>
          <w:tcPr>
            <w:tcW w:w="2902" w:type="dxa"/>
            <w:shd w:val="clear" w:color="auto" w:fill="0066CC"/>
            <w:vAlign w:val="center"/>
          </w:tcPr>
          <w:p w:rsidR="00683B9F" w:rsidRPr="00683B9F" w:rsidRDefault="00683B9F" w:rsidP="00BD5F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Artículo</w:t>
            </w:r>
          </w:p>
        </w:tc>
        <w:tc>
          <w:tcPr>
            <w:tcW w:w="2276" w:type="dxa"/>
            <w:shd w:val="clear" w:color="auto" w:fill="0066CC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</w:pP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Cantidad total (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Año</w:t>
            </w:r>
            <w:r w:rsidRPr="00683B9F"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es-UY"/>
              </w:rPr>
              <w:t>)</w:t>
            </w:r>
          </w:p>
        </w:tc>
      </w:tr>
      <w:tr w:rsidR="00683B9F" w:rsidRPr="00683B9F" w:rsidTr="00BD5F3F">
        <w:trPr>
          <w:trHeight w:val="8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9F" w:rsidRPr="00683B9F" w:rsidRDefault="00683B9F" w:rsidP="00BD5F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9F" w:rsidRPr="00683B9F" w:rsidRDefault="00683B9F" w:rsidP="00BD5F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35420</w:t>
            </w:r>
          </w:p>
        </w:tc>
        <w:tc>
          <w:tcPr>
            <w:tcW w:w="2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B9F" w:rsidRPr="00683B9F" w:rsidRDefault="00683B9F" w:rsidP="00BD5F3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CONTRATACION DE SERVICIOS PROFESIONALES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3B9F" w:rsidRPr="00683B9F" w:rsidRDefault="00683B9F" w:rsidP="00683B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</w:pPr>
            <w:r w:rsidRPr="00683B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UY"/>
              </w:rPr>
              <w:t>1</w:t>
            </w:r>
          </w:p>
        </w:tc>
      </w:tr>
    </w:tbl>
    <w:p w:rsidR="00683B9F" w:rsidRDefault="00683B9F" w:rsidP="00525E7D">
      <w:pPr>
        <w:jc w:val="both"/>
        <w:rPr>
          <w:b/>
          <w:sz w:val="24"/>
          <w:szCs w:val="24"/>
          <w:u w:val="single"/>
        </w:rPr>
      </w:pPr>
    </w:p>
    <w:p w:rsidR="00525E7D" w:rsidRDefault="00525E7D" w:rsidP="00525E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Punto </w:t>
      </w:r>
      <w:r w:rsidR="0070257F">
        <w:rPr>
          <w:b/>
          <w:sz w:val="24"/>
          <w:szCs w:val="24"/>
          <w:u w:val="single"/>
        </w:rPr>
        <w:t>12. Cotizaciones y precios</w:t>
      </w:r>
    </w:p>
    <w:p w:rsidR="00DF5A84" w:rsidRDefault="00525E7D" w:rsidP="00525E7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Donde dice</w:t>
      </w:r>
      <w:r w:rsidR="00A42EA0" w:rsidRPr="00005941"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0E057B" w:rsidRDefault="00525E7D" w:rsidP="00525E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25E7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proveedores deberán cotizar el total del servicio de asesoramiento solicitado, por el total de plazo establecido de forma mensual.</w:t>
      </w:r>
    </w:p>
    <w:p w:rsidR="00E52926" w:rsidRPr="001763D1" w:rsidRDefault="00595C1A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95C1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EB6054" w:rsidRDefault="00525E7D" w:rsidP="00525E7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Debe decir</w:t>
      </w:r>
      <w:r w:rsidR="00564B77" w:rsidRPr="00005941">
        <w:rPr>
          <w:b/>
          <w:sz w:val="24"/>
          <w:szCs w:val="24"/>
          <w:u w:val="single"/>
        </w:rPr>
        <w:t>:</w:t>
      </w:r>
      <w:r w:rsidR="00564B77">
        <w:rPr>
          <w:b/>
          <w:sz w:val="24"/>
          <w:szCs w:val="24"/>
          <w:u w:val="single"/>
        </w:rPr>
        <w:t xml:space="preserve"> </w:t>
      </w:r>
    </w:p>
    <w:p w:rsidR="00525E7D" w:rsidRDefault="00525E7D" w:rsidP="00525E7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525E7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proveedores deberán cotizar el total del servi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cio de asesoramiento solicitado por </w:t>
      </w:r>
      <w:r w:rsidR="005967DC" w:rsidRPr="00947221">
        <w:rPr>
          <w:rFonts w:ascii="Arial" w:eastAsia="Times New Roman" w:hAnsi="Arial" w:cs="Arial"/>
          <w:b/>
          <w:color w:val="222222"/>
          <w:sz w:val="19"/>
          <w:szCs w:val="19"/>
          <w:highlight w:val="cyan"/>
          <w:lang w:eastAsia="es-MX"/>
        </w:rPr>
        <w:t xml:space="preserve">un </w:t>
      </w:r>
      <w:r w:rsidRPr="00947221">
        <w:rPr>
          <w:rFonts w:ascii="Arial" w:eastAsia="Times New Roman" w:hAnsi="Arial" w:cs="Arial"/>
          <w:b/>
          <w:color w:val="222222"/>
          <w:sz w:val="19"/>
          <w:szCs w:val="19"/>
          <w:highlight w:val="cyan"/>
          <w:lang w:eastAsia="es-MX"/>
        </w:rPr>
        <w:t>año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  <w:bookmarkStart w:id="0" w:name="_GoBack"/>
      <w:bookmarkEnd w:id="0"/>
    </w:p>
    <w:p w:rsidR="00F10725" w:rsidRDefault="00F10725" w:rsidP="00F1072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Donde dice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525E7D" w:rsidRDefault="00F10725" w:rsidP="00525E7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1072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modo de proceder a cotizar en SICE es ingresando en el ítem a cotizar (En este caso al Ítem 35420 Contratación de servicios profesionales) e ingresar el monto por mes de la oferta desglosando impuestos.</w:t>
      </w:r>
    </w:p>
    <w:p w:rsidR="00F10725" w:rsidRDefault="00F10725" w:rsidP="00F1072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Debe decir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F10725" w:rsidRDefault="00F10725" w:rsidP="00F10725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1072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El modo de proceder a cotizar en SICE es ingresando en el ítem a cotizar (En este caso al Ítem 35420 Contratación de servicios profesionales) e ingresar el monto por </w:t>
      </w:r>
      <w:r w:rsidR="0093143F" w:rsidRPr="0093143F">
        <w:rPr>
          <w:rFonts w:ascii="Arial" w:eastAsia="Times New Roman" w:hAnsi="Arial" w:cs="Arial"/>
          <w:b/>
          <w:color w:val="222222"/>
          <w:sz w:val="19"/>
          <w:szCs w:val="19"/>
          <w:highlight w:val="cyan"/>
          <w:lang w:eastAsia="es-MX"/>
        </w:rPr>
        <w:t xml:space="preserve">un </w:t>
      </w:r>
      <w:r w:rsidRPr="0093143F">
        <w:rPr>
          <w:rFonts w:ascii="Arial" w:eastAsia="Times New Roman" w:hAnsi="Arial" w:cs="Arial"/>
          <w:b/>
          <w:color w:val="222222"/>
          <w:sz w:val="19"/>
          <w:szCs w:val="19"/>
          <w:highlight w:val="cyan"/>
          <w:lang w:eastAsia="es-MX"/>
        </w:rPr>
        <w:t>año</w:t>
      </w:r>
      <w:r w:rsidRPr="0070257F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 xml:space="preserve"> </w:t>
      </w:r>
      <w:r w:rsidRPr="00F1072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desglosando impuestos.</w:t>
      </w:r>
    </w:p>
    <w:p w:rsidR="00EE39EF" w:rsidRPr="00F10725" w:rsidRDefault="00EE39EF" w:rsidP="00F10725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25E7D" w:rsidRDefault="007D3BE2" w:rsidP="00525E7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Punto </w:t>
      </w:r>
      <w:r w:rsidR="00525E7D" w:rsidRPr="00525E7D">
        <w:rPr>
          <w:b/>
          <w:sz w:val="24"/>
          <w:szCs w:val="24"/>
          <w:u w:val="single"/>
        </w:rPr>
        <w:t>15. Forma de Pago</w:t>
      </w:r>
    </w:p>
    <w:p w:rsidR="00525E7D" w:rsidRDefault="00525E7D" w:rsidP="00525E7D">
      <w:pPr>
        <w:spacing w:after="0"/>
        <w:jc w:val="both"/>
        <w:rPr>
          <w:b/>
          <w:sz w:val="24"/>
          <w:szCs w:val="24"/>
          <w:u w:val="single"/>
        </w:rPr>
      </w:pPr>
      <w:r w:rsidRPr="00525E7D">
        <w:rPr>
          <w:b/>
          <w:sz w:val="24"/>
          <w:szCs w:val="24"/>
          <w:u w:val="single"/>
        </w:rPr>
        <w:t>Se agrega que:</w:t>
      </w:r>
    </w:p>
    <w:p w:rsidR="00F86554" w:rsidRDefault="00525E7D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servicios se facturarán mensualmente. El importe total cotizado por el proveedor se dividir</w:t>
      </w:r>
      <w:r w:rsidR="00D24B5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á en 12;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el resultado de ese valor se tomará como el valor mensual.</w:t>
      </w:r>
    </w:p>
    <w:p w:rsidR="00525E7D" w:rsidRDefault="00525E7D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25E7D" w:rsidRPr="000B576E" w:rsidRDefault="00EE39EF" w:rsidP="00E766FD">
      <w:pPr>
        <w:jc w:val="both"/>
        <w:rPr>
          <w:b/>
          <w:sz w:val="24"/>
          <w:szCs w:val="24"/>
          <w:u w:val="single"/>
        </w:rPr>
      </w:pPr>
      <w:r w:rsidRPr="000B576E">
        <w:rPr>
          <w:b/>
          <w:sz w:val="24"/>
          <w:szCs w:val="24"/>
          <w:u w:val="single"/>
        </w:rPr>
        <w:t>Adenda a Aclaración N° 2</w:t>
      </w:r>
    </w:p>
    <w:p w:rsidR="000B576E" w:rsidRDefault="000B576E" w:rsidP="000B576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Donde dice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0B576E" w:rsidRDefault="000B576E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B57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Pregunta: ¿En cuanto a la cotización solicitada se debe constatar de forma mensual, o por el total del contrato de duración 12 meses</w:t>
      </w:r>
      <w:r w:rsidR="007D3BE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r w:rsidRPr="000B57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525E7D" w:rsidRDefault="000B576E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B57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Respuesta: Se puede cotizar cantidad 1 por el total de los 12 meses o cotizar cantidad 12 por el precio mensual, es el mismo monto total.</w:t>
      </w:r>
    </w:p>
    <w:p w:rsidR="000B576E" w:rsidRDefault="000B576E" w:rsidP="000B576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Debe decir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0B576E" w:rsidRDefault="000B576E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B57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Pregunta: ¿En cuanto a la cotización solicitada se debe constatar de forma mensual, o por el total del contrato de duración 12 meses</w:t>
      </w:r>
      <w:r w:rsidR="007D3BE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r w:rsidRPr="000B57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0B576E" w:rsidRDefault="000B576E" w:rsidP="00E766FD">
      <w:pPr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</w:pPr>
      <w:r w:rsidRPr="000B576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Respuesta: </w:t>
      </w:r>
      <w:r w:rsidRPr="0093143F">
        <w:rPr>
          <w:rFonts w:ascii="Arial" w:eastAsia="Times New Roman" w:hAnsi="Arial" w:cs="Arial"/>
          <w:b/>
          <w:color w:val="222222"/>
          <w:sz w:val="19"/>
          <w:szCs w:val="19"/>
          <w:highlight w:val="cyan"/>
          <w:lang w:eastAsia="es-MX"/>
        </w:rPr>
        <w:t>Se debe cotizar cantidad 1 por el total de los 12 meses</w:t>
      </w:r>
      <w:r w:rsidR="0093143F" w:rsidRPr="0093143F">
        <w:rPr>
          <w:rFonts w:ascii="Arial" w:eastAsia="Times New Roman" w:hAnsi="Arial" w:cs="Arial"/>
          <w:b/>
          <w:color w:val="222222"/>
          <w:sz w:val="19"/>
          <w:szCs w:val="19"/>
          <w:highlight w:val="cyan"/>
          <w:lang w:eastAsia="es-MX"/>
        </w:rPr>
        <w:t>.</w:t>
      </w:r>
    </w:p>
    <w:p w:rsidR="00947221" w:rsidRDefault="00947221" w:rsidP="00E766FD">
      <w:pPr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</w:pPr>
    </w:p>
    <w:p w:rsidR="00947221" w:rsidRDefault="00947221" w:rsidP="00E766FD">
      <w:pPr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</w:pPr>
    </w:p>
    <w:p w:rsidR="00947221" w:rsidRPr="00947221" w:rsidRDefault="00947221" w:rsidP="00E766FD">
      <w:pPr>
        <w:jc w:val="both"/>
        <w:rPr>
          <w:b/>
          <w:sz w:val="24"/>
          <w:szCs w:val="24"/>
          <w:u w:val="single"/>
        </w:rPr>
      </w:pPr>
      <w:r w:rsidRPr="00947221">
        <w:rPr>
          <w:b/>
          <w:sz w:val="24"/>
          <w:szCs w:val="24"/>
          <w:u w:val="single"/>
        </w:rPr>
        <w:t>En la publicación de la compra en la página de ARCE:</w:t>
      </w:r>
    </w:p>
    <w:p w:rsidR="00947221" w:rsidRDefault="00947221" w:rsidP="00947221">
      <w:pPr>
        <w:spacing w:after="0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Donde dice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947221" w:rsidRPr="00947221" w:rsidRDefault="00947221" w:rsidP="00947221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947221">
        <w:rPr>
          <w:rFonts w:ascii="inherit" w:eastAsia="Times New Roman" w:hAnsi="inherit" w:cs="Segoe UI"/>
          <w:b/>
          <w:bCs/>
          <w:color w:val="000000"/>
          <w:sz w:val="27"/>
          <w:szCs w:val="27"/>
          <w:lang w:eastAsia="es-MX"/>
        </w:rPr>
        <w:t>Ítems del llamado</w:t>
      </w:r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﻿</w:t>
      </w:r>
    </w:p>
    <w:p w:rsidR="00947221" w:rsidRPr="00947221" w:rsidRDefault="00947221" w:rsidP="00947221">
      <w:pPr>
        <w:shd w:val="clear" w:color="auto" w:fill="FFFFFF"/>
        <w:spacing w:after="120" w:line="240" w:lineRule="auto"/>
        <w:outlineLvl w:val="2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947221">
        <w:rPr>
          <w:rFonts w:ascii="inherit" w:eastAsia="Times New Roman" w:hAnsi="inherit" w:cs="Segoe UI"/>
          <w:color w:val="000000"/>
          <w:sz w:val="20"/>
          <w:szCs w:val="20"/>
          <w:lang w:eastAsia="es-MX"/>
        </w:rPr>
        <w:t>Ítem Nº 1</w:t>
      </w:r>
      <w:r w:rsidRPr="00947221">
        <w:rPr>
          <w:rFonts w:ascii="inherit" w:eastAsia="Times New Roman" w:hAnsi="inherit" w:cs="Segoe UI"/>
          <w:b/>
          <w:bCs/>
          <w:color w:val="000000"/>
          <w:sz w:val="27"/>
          <w:szCs w:val="27"/>
          <w:lang w:eastAsia="es-MX"/>
        </w:rPr>
        <w:t> CONTRATACION DE SERVICIOS PROFESIONALES </w:t>
      </w:r>
      <w:r w:rsidRPr="00947221">
        <w:rPr>
          <w:rFonts w:ascii="inherit" w:eastAsia="Times New Roman" w:hAnsi="inherit" w:cs="Segoe UI"/>
          <w:b/>
          <w:bCs/>
          <w:color w:val="000000"/>
          <w:sz w:val="20"/>
          <w:szCs w:val="20"/>
          <w:lang w:eastAsia="es-MX"/>
        </w:rPr>
        <w:t>(Cód. Artículo 35420</w:t>
      </w:r>
      <w:proofErr w:type="gramStart"/>
      <w:r w:rsidRPr="00947221">
        <w:rPr>
          <w:rFonts w:ascii="inherit" w:eastAsia="Times New Roman" w:hAnsi="inherit" w:cs="Segoe UI"/>
          <w:b/>
          <w:bCs/>
          <w:color w:val="000000"/>
          <w:sz w:val="20"/>
          <w:szCs w:val="20"/>
          <w:lang w:eastAsia="es-MX"/>
        </w:rPr>
        <w:t xml:space="preserve">)  </w:t>
      </w:r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Cantidad</w:t>
      </w:r>
      <w:proofErr w:type="gramEnd"/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r w:rsidRPr="0094722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MX"/>
        </w:rPr>
        <w:t xml:space="preserve">1,00 UNIDAD </w:t>
      </w:r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Moneda: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r w:rsidRPr="0094722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MX"/>
        </w:rPr>
        <w:t>Pesos Uruguayos</w:t>
      </w:r>
    </w:p>
    <w:p w:rsidR="00947221" w:rsidRDefault="00947221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47221" w:rsidRDefault="00947221" w:rsidP="00947221">
      <w:pPr>
        <w:spacing w:after="0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</w:pPr>
      <w:r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ebe decir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0B576E" w:rsidRDefault="000B576E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47221" w:rsidRPr="00947221" w:rsidRDefault="00947221" w:rsidP="00947221">
      <w:pPr>
        <w:shd w:val="clear" w:color="auto" w:fill="F9F9F9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947221">
        <w:rPr>
          <w:rFonts w:ascii="inherit" w:eastAsia="Times New Roman" w:hAnsi="inherit" w:cs="Segoe UI"/>
          <w:b/>
          <w:bCs/>
          <w:color w:val="000000"/>
          <w:sz w:val="27"/>
          <w:szCs w:val="27"/>
          <w:lang w:eastAsia="es-MX"/>
        </w:rPr>
        <w:t>Ítems del llamado</w:t>
      </w:r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﻿</w:t>
      </w:r>
    </w:p>
    <w:p w:rsidR="00947221" w:rsidRPr="00947221" w:rsidRDefault="00947221" w:rsidP="00947221">
      <w:pPr>
        <w:shd w:val="clear" w:color="auto" w:fill="FFFFFF"/>
        <w:spacing w:after="120" w:line="240" w:lineRule="auto"/>
        <w:outlineLvl w:val="2"/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</w:pPr>
      <w:r w:rsidRPr="00947221">
        <w:rPr>
          <w:rFonts w:ascii="inherit" w:eastAsia="Times New Roman" w:hAnsi="inherit" w:cs="Segoe UI"/>
          <w:color w:val="000000"/>
          <w:sz w:val="20"/>
          <w:szCs w:val="20"/>
          <w:lang w:eastAsia="es-MX"/>
        </w:rPr>
        <w:t>Ítem Nº 1</w:t>
      </w:r>
      <w:r w:rsidRPr="00947221">
        <w:rPr>
          <w:rFonts w:ascii="inherit" w:eastAsia="Times New Roman" w:hAnsi="inherit" w:cs="Segoe UI"/>
          <w:b/>
          <w:bCs/>
          <w:color w:val="000000"/>
          <w:sz w:val="27"/>
          <w:szCs w:val="27"/>
          <w:lang w:eastAsia="es-MX"/>
        </w:rPr>
        <w:t> CONTRATACION DE SERVICIOS PROFESIONALES </w:t>
      </w:r>
      <w:r w:rsidRPr="00947221">
        <w:rPr>
          <w:rFonts w:ascii="inherit" w:eastAsia="Times New Roman" w:hAnsi="inherit" w:cs="Segoe UI"/>
          <w:b/>
          <w:bCs/>
          <w:color w:val="000000"/>
          <w:sz w:val="20"/>
          <w:szCs w:val="20"/>
          <w:lang w:eastAsia="es-MX"/>
        </w:rPr>
        <w:t>(Cód. Artículo 35420</w:t>
      </w:r>
      <w:proofErr w:type="gramStart"/>
      <w:r w:rsidRPr="00947221">
        <w:rPr>
          <w:rFonts w:ascii="inherit" w:eastAsia="Times New Roman" w:hAnsi="inherit" w:cs="Segoe UI"/>
          <w:b/>
          <w:bCs/>
          <w:color w:val="000000"/>
          <w:sz w:val="20"/>
          <w:szCs w:val="20"/>
          <w:lang w:eastAsia="es-MX"/>
        </w:rPr>
        <w:t xml:space="preserve">)  </w:t>
      </w:r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Cantidad</w:t>
      </w:r>
      <w:proofErr w:type="gramEnd"/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: </w:t>
      </w:r>
      <w:r w:rsidRPr="0094722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MX"/>
        </w:rPr>
        <w:t xml:space="preserve">1,00 </w:t>
      </w:r>
      <w:r w:rsidRPr="00947221">
        <w:rPr>
          <w:rFonts w:ascii="Segoe UI" w:eastAsia="Times New Roman" w:hAnsi="Segoe UI" w:cs="Segoe UI"/>
          <w:b/>
          <w:bCs/>
          <w:color w:val="000000"/>
          <w:sz w:val="24"/>
          <w:szCs w:val="24"/>
          <w:highlight w:val="cyan"/>
          <w:lang w:eastAsia="es-MX"/>
        </w:rPr>
        <w:t>AÑO</w:t>
      </w:r>
      <w:r w:rsidRPr="0094722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MX"/>
        </w:rPr>
        <w:t xml:space="preserve"> </w:t>
      </w:r>
      <w:r w:rsidRPr="00947221"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>Moneda: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s-MX"/>
        </w:rPr>
        <w:t xml:space="preserve"> </w:t>
      </w:r>
      <w:r w:rsidRPr="00947221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MX"/>
        </w:rPr>
        <w:t>Pesos Uruguayos</w:t>
      </w:r>
    </w:p>
    <w:p w:rsidR="00947221" w:rsidRPr="00F4140C" w:rsidRDefault="00947221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947221" w:rsidRPr="00F4140C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90417"/>
    <w:multiLevelType w:val="multilevel"/>
    <w:tmpl w:val="408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B576E"/>
    <w:rsid w:val="000E057B"/>
    <w:rsid w:val="001208BA"/>
    <w:rsid w:val="001227C3"/>
    <w:rsid w:val="001763D1"/>
    <w:rsid w:val="00177256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05003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25E7D"/>
    <w:rsid w:val="00564B77"/>
    <w:rsid w:val="00595C1A"/>
    <w:rsid w:val="005967DC"/>
    <w:rsid w:val="005B7DAC"/>
    <w:rsid w:val="00624CE4"/>
    <w:rsid w:val="00624DCB"/>
    <w:rsid w:val="00630408"/>
    <w:rsid w:val="00644BA0"/>
    <w:rsid w:val="006549CA"/>
    <w:rsid w:val="0067243B"/>
    <w:rsid w:val="00683B9F"/>
    <w:rsid w:val="00684F5A"/>
    <w:rsid w:val="006D0C19"/>
    <w:rsid w:val="006D1E80"/>
    <w:rsid w:val="006D6D77"/>
    <w:rsid w:val="0070257F"/>
    <w:rsid w:val="00767E75"/>
    <w:rsid w:val="007770AA"/>
    <w:rsid w:val="007800D0"/>
    <w:rsid w:val="007829EC"/>
    <w:rsid w:val="007858B1"/>
    <w:rsid w:val="007A1C71"/>
    <w:rsid w:val="007D0E13"/>
    <w:rsid w:val="007D3BE2"/>
    <w:rsid w:val="007D64AA"/>
    <w:rsid w:val="00816C3B"/>
    <w:rsid w:val="008243E2"/>
    <w:rsid w:val="00850A9D"/>
    <w:rsid w:val="00864821"/>
    <w:rsid w:val="008B602F"/>
    <w:rsid w:val="008E1431"/>
    <w:rsid w:val="009258C5"/>
    <w:rsid w:val="0093143F"/>
    <w:rsid w:val="00947221"/>
    <w:rsid w:val="009B0DB8"/>
    <w:rsid w:val="009C4A0C"/>
    <w:rsid w:val="009D67FB"/>
    <w:rsid w:val="009F17E2"/>
    <w:rsid w:val="009F4017"/>
    <w:rsid w:val="00A22288"/>
    <w:rsid w:val="00A42EA0"/>
    <w:rsid w:val="00A45566"/>
    <w:rsid w:val="00A45E4E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C230A6"/>
    <w:rsid w:val="00C5435C"/>
    <w:rsid w:val="00C932A4"/>
    <w:rsid w:val="00CA05A3"/>
    <w:rsid w:val="00CC3EC8"/>
    <w:rsid w:val="00CF47A0"/>
    <w:rsid w:val="00CF730B"/>
    <w:rsid w:val="00D24B54"/>
    <w:rsid w:val="00DE5157"/>
    <w:rsid w:val="00DF5A84"/>
    <w:rsid w:val="00E0387C"/>
    <w:rsid w:val="00E21945"/>
    <w:rsid w:val="00E52926"/>
    <w:rsid w:val="00E766FD"/>
    <w:rsid w:val="00E77D2F"/>
    <w:rsid w:val="00EB6054"/>
    <w:rsid w:val="00EC7B36"/>
    <w:rsid w:val="00EE39EF"/>
    <w:rsid w:val="00EF600C"/>
    <w:rsid w:val="00F10725"/>
    <w:rsid w:val="00F414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4893">
          <w:marLeft w:val="0"/>
          <w:marRight w:val="0"/>
          <w:marTop w:val="240"/>
          <w:marBottom w:val="24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573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06C3-8D5A-48AD-BE9F-40F60C1C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115</cp:revision>
  <cp:lastPrinted>2017-10-31T18:33:00Z</cp:lastPrinted>
  <dcterms:created xsi:type="dcterms:W3CDTF">2016-04-27T15:35:00Z</dcterms:created>
  <dcterms:modified xsi:type="dcterms:W3CDTF">2021-02-11T16:38:00Z</dcterms:modified>
</cp:coreProperties>
</file>