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Ttulo11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Ttulo11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INTENDENCIA DE COLONIA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>CONCURSO DE PRECIOS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 xml:space="preserve"> Nº 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>154</w:t>
      </w:r>
    </w:p>
    <w:p>
      <w:pPr>
        <w:pStyle w:val="Standard"/>
        <w:jc w:val="center"/>
        <w:rPr>
          <w:rFonts w:ascii="Arial" w:hAnsi="Arial" w:cs="Arial"/>
          <w:b/>
          <w:b/>
          <w:color w:val="000000"/>
          <w:sz w:val="28"/>
          <w:szCs w:val="28"/>
          <w:u w:val="single"/>
          <w:lang w:val="es-MX"/>
        </w:rPr>
      </w:pPr>
      <w:bookmarkStart w:id="0" w:name="__DdeLink__6126_3828902795"/>
      <w:bookmarkStart w:id="1" w:name="__DdeLink__6126_3828902795"/>
      <w:bookmarkEnd w:id="1"/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</w:r>
    </w:p>
    <w:p>
      <w:pPr>
        <w:pStyle w:val="Standard"/>
        <w:jc w:val="both"/>
        <w:rPr>
          <w:rFonts w:ascii="Arial" w:hAnsi="Arial" w:cs="Arial"/>
          <w:b/>
          <w:b/>
          <w:color w:val="000000"/>
          <w:sz w:val="28"/>
          <w:szCs w:val="28"/>
          <w:u w:val="single"/>
          <w:lang w:val="es-MX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</w:r>
    </w:p>
    <w:p>
      <w:pPr>
        <w:pStyle w:val="Textbody"/>
        <w:tabs>
          <w:tab w:val="left" w:pos="2038" w:leader="none"/>
        </w:tabs>
        <w:rPr/>
      </w:pPr>
      <w:r>
        <w:rPr>
          <w:rFonts w:eastAsia="Arial" w:cs="Arial" w:ascii="Arial" w:hAnsi="Arial"/>
          <w:color w:val="000000"/>
          <w:sz w:val="28"/>
          <w:szCs w:val="28"/>
        </w:rPr>
        <w:t xml:space="preserve">        </w:t>
      </w:r>
      <w:r>
        <w:rPr>
          <w:rFonts w:cs="Arial" w:ascii="Arial" w:hAnsi="Arial"/>
          <w:color w:val="000000"/>
          <w:sz w:val="28"/>
          <w:szCs w:val="28"/>
        </w:rPr>
        <w:t xml:space="preserve">La Intendencia de Colonia por </w:t>
      </w:r>
      <w:r>
        <w:rPr>
          <w:rFonts w:cs="Arial" w:ascii="Arial" w:hAnsi="Arial"/>
          <w:color w:val="000000"/>
          <w:sz w:val="28"/>
          <w:szCs w:val="28"/>
        </w:rPr>
        <w:t>Oficio N°401/MJL/2020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  <w:lang w:val="es-UY"/>
        </w:rPr>
        <w:t>recaído en Expediente N°0</w:t>
      </w:r>
      <w:r>
        <w:rPr>
          <w:rFonts w:cs="Arial" w:ascii="Arial" w:hAnsi="Arial"/>
          <w:color w:val="000000"/>
          <w:sz w:val="28"/>
          <w:szCs w:val="28"/>
          <w:lang w:val="es-UY"/>
        </w:rPr>
        <w:t>4</w:t>
      </w:r>
      <w:r>
        <w:rPr>
          <w:rFonts w:cs="Arial" w:ascii="Arial" w:hAnsi="Arial"/>
          <w:color w:val="000000"/>
          <w:sz w:val="28"/>
          <w:szCs w:val="28"/>
          <w:lang w:val="es-UY"/>
        </w:rPr>
        <w:t>-2020-</w:t>
      </w:r>
      <w:r>
        <w:rPr>
          <w:rFonts w:cs="Arial" w:ascii="Arial" w:hAnsi="Arial"/>
          <w:color w:val="000000"/>
          <w:sz w:val="28"/>
          <w:szCs w:val="28"/>
          <w:lang w:val="es-UY"/>
        </w:rPr>
        <w:t>154</w:t>
      </w:r>
      <w:r>
        <w:rPr>
          <w:rFonts w:cs="Arial" w:ascii="Arial" w:hAnsi="Arial"/>
          <w:color w:val="000000"/>
          <w:sz w:val="28"/>
          <w:szCs w:val="28"/>
          <w:lang w:val="es-UY"/>
        </w:rPr>
        <w:t xml:space="preserve"> 1</w:t>
      </w:r>
      <w:r>
        <w:rPr>
          <w:rFonts w:cs="Arial" w:ascii="Arial" w:hAnsi="Arial"/>
          <w:color w:val="000000"/>
          <w:sz w:val="28"/>
          <w:szCs w:val="28"/>
        </w:rPr>
        <w:t>, llama a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CO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 xml:space="preserve">NCURSO DE 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PRECIOS N°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154/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2020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 xml:space="preserve">para </w:t>
      </w:r>
      <w:r>
        <w:rPr>
          <w:rFonts w:cs="Arial" w:ascii="Arial" w:hAnsi="Arial"/>
          <w:color w:val="000000"/>
          <w:sz w:val="28"/>
          <w:szCs w:val="28"/>
        </w:rPr>
        <w:t xml:space="preserve">el </w:t>
      </w:r>
      <w:r>
        <w:rPr>
          <w:rFonts w:cs="Arial" w:ascii="Arial" w:hAnsi="Arial"/>
          <w:b/>
          <w:bCs/>
          <w:iCs/>
          <w:color w:val="000000"/>
          <w:sz w:val="28"/>
          <w:szCs w:val="28"/>
        </w:rPr>
        <w:t>“</w:t>
      </w:r>
      <w:r>
        <w:rPr>
          <w:rFonts w:cs="Arial" w:ascii="Arial" w:hAnsi="Arial"/>
          <w:b/>
          <w:bCs/>
          <w:iCs/>
          <w:color w:val="000000"/>
          <w:sz w:val="28"/>
          <w:szCs w:val="28"/>
        </w:rPr>
        <w:t xml:space="preserve">Reacondicionamiento de Bulevar Dr. </w:t>
      </w:r>
      <w:r>
        <w:rPr>
          <w:rFonts w:cs="Arial" w:ascii="Arial" w:hAnsi="Arial"/>
          <w:b/>
          <w:bCs/>
          <w:iCs/>
          <w:color w:val="000000"/>
          <w:sz w:val="28"/>
          <w:szCs w:val="28"/>
        </w:rPr>
        <w:t>Fernández</w:t>
      </w:r>
      <w:r>
        <w:rPr>
          <w:rFonts w:cs="Arial" w:ascii="Arial" w:hAnsi="Arial"/>
          <w:b/>
          <w:bCs/>
          <w:iCs/>
          <w:color w:val="000000"/>
          <w:sz w:val="28"/>
          <w:szCs w:val="28"/>
        </w:rPr>
        <w:t xml:space="preserve"> Crespo</w:t>
      </w:r>
      <w:r>
        <w:rPr>
          <w:rFonts w:cs="Arial" w:ascii="Arial" w:hAnsi="Arial"/>
          <w:b/>
          <w:bCs/>
          <w:iCs/>
          <w:color w:val="000000"/>
          <w:sz w:val="28"/>
          <w:szCs w:val="28"/>
        </w:rPr>
        <w:t>”</w:t>
      </w:r>
      <w:r>
        <w:rPr>
          <w:rFonts w:cs="Arial" w:ascii="Arial" w:hAnsi="Arial"/>
          <w:iCs/>
          <w:color w:val="000000"/>
          <w:sz w:val="28"/>
          <w:szCs w:val="28"/>
        </w:rPr>
        <w:t>,</w:t>
      </w:r>
      <w:r>
        <w:rPr>
          <w:rFonts w:cs="Arial" w:ascii="Arial" w:hAnsi="Arial"/>
          <w:iCs/>
          <w:sz w:val="24"/>
          <w:szCs w:val="24"/>
          <w:lang w:val="es-UY"/>
        </w:rPr>
        <w:t xml:space="preserve"> </w:t>
      </w:r>
      <w:r>
        <w:rPr>
          <w:rFonts w:cs="Arial" w:ascii="Arial" w:hAnsi="Arial"/>
          <w:bCs/>
          <w:iCs/>
          <w:sz w:val="28"/>
          <w:szCs w:val="28"/>
          <w:lang w:val="es-UY"/>
        </w:rPr>
        <w:t>de acuerdo con las especificaciones establecidas en el Pliego de Condiciones particulares para Comparación de precios.</w:t>
      </w:r>
    </w:p>
    <w:p>
      <w:pPr>
        <w:pStyle w:val="Textbody"/>
        <w:tabs>
          <w:tab w:val="left" w:pos="2038" w:leader="none"/>
        </w:tabs>
        <w:rPr>
          <w:rFonts w:ascii="Arial" w:hAnsi="Arial" w:cs="Arial"/>
          <w:bCs/>
          <w:iCs/>
          <w:sz w:val="28"/>
          <w:szCs w:val="28"/>
          <w:lang w:val="es-UY"/>
        </w:rPr>
      </w:pPr>
      <w:r>
        <w:rPr>
          <w:rFonts w:cs="Arial" w:ascii="Arial" w:hAnsi="Arial"/>
          <w:bCs/>
          <w:iCs/>
          <w:sz w:val="28"/>
          <w:szCs w:val="28"/>
          <w:lang w:val="es-UY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CONSULTAS DE L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A MEMORIA DESCRIPTIVA Y CONSTRUCTIVA PARTICULAR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:</w:t>
      </w:r>
      <w:r>
        <w:rPr>
          <w:rFonts w:cs="Arial" w:ascii="Arial" w:hAnsi="Arial"/>
          <w:bCs/>
          <w:color w:val="000000"/>
          <w:sz w:val="28"/>
          <w:szCs w:val="28"/>
        </w:rPr>
        <w:t xml:space="preserve"> en la web</w:t>
      </w:r>
      <w:r>
        <w:rPr>
          <w:rFonts w:cs="Arial" w:ascii="Arial" w:hAnsi="Arial"/>
          <w:bCs/>
          <w:color w:val="000000"/>
        </w:rPr>
        <w:t xml:space="preserve"> </w:t>
      </w:r>
      <w:hyperlink r:id="rId2">
        <w:r>
          <w:rPr>
            <w:rStyle w:val="EnlacedeInternet"/>
            <w:rFonts w:cs="Arial" w:ascii="Arial" w:hAnsi="Arial"/>
            <w:bCs/>
            <w:iCs/>
            <w:sz w:val="28"/>
            <w:szCs w:val="28"/>
          </w:rPr>
          <w:t>www.comprasestatales.gub.uy</w:t>
        </w:r>
      </w:hyperlink>
    </w:p>
    <w:p>
      <w:pPr>
        <w:pStyle w:val="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>CONSULTAS</w:t>
      </w:r>
      <w:r>
        <w:rPr>
          <w:rFonts w:cs="Arial" w:ascii="Arial" w:hAnsi="Arial"/>
          <w:color w:val="000000"/>
          <w:sz w:val="28"/>
          <w:szCs w:val="28"/>
          <w:u w:val="single"/>
          <w:lang w:val="es-MX"/>
        </w:rPr>
        <w:t>: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Podrán realizarse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con el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Alcalde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del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>M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>unicipio de Juan Lacaze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 Sr. Darío Brugman al celular: 098 270 017 o a la Arq. Marisa Gutierrez al celular: 091 524 346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y sobre la nueva modalidad de “</w:t>
      </w:r>
      <w:r>
        <w:rPr>
          <w:rFonts w:cs="Arial" w:ascii="Arial" w:hAnsi="Arial"/>
          <w:bCs/>
          <w:i/>
          <w:iCs/>
          <w:color w:val="000000"/>
          <w:sz w:val="28"/>
          <w:szCs w:val="28"/>
          <w:u w:val="single"/>
          <w:lang w:val="es-MX"/>
        </w:rPr>
        <w:t>apertura</w:t>
      </w:r>
      <w:r>
        <w:rPr>
          <w:rFonts w:cs="Arial" w:ascii="Arial" w:hAnsi="Arial"/>
          <w:bCs/>
          <w:color w:val="000000"/>
          <w:sz w:val="28"/>
          <w:szCs w:val="28"/>
          <w:u w:val="single"/>
          <w:lang w:val="es-MX"/>
        </w:rPr>
        <w:t>”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en la Dirección de Compras al tel. 4522 7000 interno 290, 4522 2967 o al 4522 0957, en horario de oficina. </w:t>
      </w:r>
    </w:p>
    <w:p>
      <w:pPr>
        <w:pStyle w:val="Standard"/>
        <w:jc w:val="both"/>
        <w:rPr>
          <w:rFonts w:ascii="Arial" w:hAnsi="Arial" w:cs="Arial"/>
          <w:bCs/>
          <w:color w:val="000000"/>
          <w:sz w:val="28"/>
          <w:szCs w:val="28"/>
          <w:lang w:val="es-MX"/>
        </w:rPr>
      </w:pPr>
      <w:r>
        <w:rPr/>
      </w:r>
    </w:p>
    <w:p>
      <w:pPr>
        <w:pStyle w:val="Standard"/>
        <w:jc w:val="both"/>
        <w:rPr/>
      </w:pP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 xml:space="preserve">VISITA PREVIA  DE OBRA: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>Se re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alizará el día 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>23/10/2020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en Bulevar Fernández Crespo y Bulevar Artigas a las 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 xml:space="preserve">14:00 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>hs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>.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 </w:t>
      </w:r>
    </w:p>
    <w:p>
      <w:pPr>
        <w:pStyle w:val="Standard"/>
        <w:jc w:val="both"/>
        <w:rPr>
          <w:rFonts w:ascii="Arial" w:hAnsi="Arial" w:cs="Arial"/>
          <w:bCs/>
          <w:color w:val="000000"/>
          <w:sz w:val="28"/>
          <w:szCs w:val="28"/>
          <w:lang w:val="es-MX"/>
        </w:rPr>
      </w:pPr>
      <w:r>
        <w:rPr>
          <w:rFonts w:cs="Arial" w:ascii="Arial" w:hAnsi="Arial"/>
          <w:bCs/>
          <w:color w:val="000000"/>
          <w:sz w:val="28"/>
          <w:szCs w:val="28"/>
          <w:lang w:val="es-MX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>ENTREGA DE OFERTAS:</w:t>
      </w:r>
      <w:r>
        <w:rPr>
          <w:rFonts w:cs="Arial" w:ascii="Arial" w:hAnsi="Arial"/>
          <w:color w:val="000000"/>
          <w:sz w:val="28"/>
          <w:szCs w:val="28"/>
          <w:lang w:val="es-MX"/>
        </w:rPr>
        <w:t xml:space="preserve">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Se recepcionarán las ofertas hasta el día </w:t>
      </w:r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  <w:t>28</w:t>
      </w:r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  <w:t>/</w:t>
      </w:r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  <w:t>10</w:t>
      </w:r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  <w:t xml:space="preserve">/2020 a la hora: 13:30 </w:t>
      </w:r>
      <w:r>
        <w:rPr>
          <w:rFonts w:cs="Arial" w:ascii="Arial" w:hAnsi="Arial"/>
          <w:color w:val="000000"/>
          <w:sz w:val="28"/>
          <w:szCs w:val="28"/>
          <w:lang w:val="es-MX"/>
        </w:rPr>
        <w:t>vía e-mail al correo:</w:t>
      </w:r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  <w:t xml:space="preserve"> </w:t>
      </w:r>
      <w:hyperlink r:id="rId3">
        <w:bookmarkStart w:id="2" w:name="_Hlk48308376"/>
        <w:r>
          <w:rPr>
            <w:rStyle w:val="EnlacedeInternet"/>
            <w:rFonts w:cs="Arial" w:ascii="Arial" w:hAnsi="Arial"/>
            <w:b/>
            <w:bCs/>
            <w:color w:val="000000"/>
            <w:sz w:val="28"/>
            <w:szCs w:val="28"/>
            <w:lang w:val="es-MX"/>
          </w:rPr>
          <w:t>licitaciones@colonia.gub.uy</w:t>
        </w:r>
      </w:hyperlink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  <w:t xml:space="preserve"> </w:t>
      </w:r>
      <w:r>
        <w:rPr>
          <w:rFonts w:cs="Arial" w:ascii="Arial" w:hAnsi="Arial"/>
          <w:color w:val="000000"/>
          <w:sz w:val="28"/>
          <w:szCs w:val="28"/>
          <w:lang w:val="es-MX"/>
        </w:rPr>
        <w:t xml:space="preserve">y/o </w:t>
      </w:r>
      <w:hyperlink r:id="rId4">
        <w:r>
          <w:rPr>
            <w:rStyle w:val="EnlacedeInternet"/>
            <w:rFonts w:cs="Arial" w:ascii="Arial" w:hAnsi="Arial"/>
            <w:b/>
            <w:bCs/>
            <w:color w:val="000000"/>
            <w:sz w:val="28"/>
            <w:szCs w:val="28"/>
            <w:lang w:val="es-MX"/>
          </w:rPr>
          <w:t>compras@colonia.gub.uy</w:t>
        </w:r>
      </w:hyperlink>
      <w:bookmarkEnd w:id="2"/>
      <w:r>
        <w:rPr/>
        <w:t xml:space="preserve">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>o</w:t>
      </w:r>
      <w:r>
        <w:rPr/>
        <w:t xml:space="preserve"> 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>en la Dirección de Compras.</w:t>
      </w:r>
    </w:p>
    <w:p>
      <w:pPr>
        <w:pStyle w:val="Standard"/>
        <w:jc w:val="both"/>
        <w:rPr>
          <w:rFonts w:ascii="Arial" w:hAnsi="Arial" w:cs="Arial"/>
          <w:b/>
          <w:b/>
          <w:bCs/>
          <w:color w:val="000000"/>
          <w:sz w:val="28"/>
          <w:szCs w:val="28"/>
          <w:lang w:val="es-MX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es-MX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>APERTURA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: Se realizará en la 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>DIRECCIÓN DE COMPRAS</w:t>
      </w:r>
      <w:r>
        <w:rPr>
          <w:rFonts w:cs="Arial" w:ascii="Arial" w:hAnsi="Arial"/>
          <w:bCs/>
          <w:color w:val="000000"/>
          <w:sz w:val="28"/>
          <w:szCs w:val="28"/>
          <w:lang w:val="es-MX"/>
        </w:rPr>
        <w:t xml:space="preserve"> de la I.C. 2do. Piso del Palacio, sito en Avda. General Flores 467, el 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 xml:space="preserve">día 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>28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>/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>10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  <w:lang w:val="es-MX"/>
        </w:rPr>
        <w:t xml:space="preserve">/2020 a la 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es-MX"/>
        </w:rPr>
        <w:t>hora 14:00</w:t>
      </w:r>
      <w:r>
        <w:rPr>
          <w:rFonts w:cs="Arial" w:ascii="Arial" w:hAnsi="Arial"/>
          <w:color w:val="000000"/>
          <w:sz w:val="28"/>
          <w:szCs w:val="28"/>
          <w:lang w:val="es-MX"/>
        </w:rPr>
        <w:t xml:space="preserve">, ÚNICO LLAMADO, </w:t>
      </w:r>
      <w:r>
        <w:rPr>
          <w:rFonts w:cs="Arial" w:ascii="Arial" w:hAnsi="Arial"/>
          <w:color w:val="000000"/>
          <w:sz w:val="28"/>
          <w:szCs w:val="28"/>
          <w:u w:val="single"/>
          <w:lang w:val="es-MX"/>
        </w:rPr>
        <w:t>mediante herramientas virtuales utilizando aplicación electrónica debido a disposiciones especiales por emergencia sanitaria.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bookmarkStart w:id="3" w:name="_Hlk48308415"/>
      <w:bookmarkStart w:id="4" w:name="_Hlk48308415"/>
      <w:bookmarkEnd w:id="4"/>
      <w:r>
        <w:rPr/>
      </w:r>
    </w:p>
    <w:p>
      <w:pPr>
        <w:pStyle w:val="Standard"/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cs="Arial" w:ascii="Arial" w:hAnsi="Arial"/>
          <w:color w:val="000000"/>
          <w:sz w:val="16"/>
          <w:szCs w:val="16"/>
          <w:lang w:val="es-MX"/>
        </w:rPr>
      </w:r>
    </w:p>
    <w:p>
      <w:pPr>
        <w:pStyle w:val="Ttulo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DEPARTAMENTO DE HACIENDA Y ADMINISTRACIÓN</w:t>
      </w:r>
    </w:p>
    <w:p>
      <w:pPr>
        <w:pStyle w:val="Ttulo4"/>
        <w:rPr/>
      </w:pPr>
      <w:r>
        <w:rPr>
          <w:rFonts w:cs="Arial" w:ascii="Arial" w:hAnsi="Arial"/>
          <w:sz w:val="28"/>
          <w:szCs w:val="28"/>
        </w:rPr>
        <w:t>DIRECCIÓN DE COMPRAS</w:t>
      </w:r>
    </w:p>
    <w:sectPr>
      <w:headerReference w:type="default" r:id="rId5"/>
      <w:footerReference w:type="default" r:id="rId6"/>
      <w:type w:val="nextPage"/>
      <w:pgSz w:w="11906" w:h="16838"/>
      <w:pgMar w:left="993" w:right="1133" w:header="142" w:top="428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2642235" cy="81153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3" t="-688" r="-113" b="-688"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s-MX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00000A"/>
      <w:kern w:val="2"/>
      <w:sz w:val="24"/>
      <w:szCs w:val="24"/>
      <w:lang w:val="es-MX" w:eastAsia="zh-CN" w:bidi="hi-IN"/>
    </w:rPr>
  </w:style>
  <w:style w:type="paragraph" w:styleId="Ttulo1">
    <w:name w:val="Heading 1"/>
    <w:basedOn w:val="Normal"/>
    <w:qFormat/>
    <w:pPr>
      <w:keepNext/>
      <w:widowControl w:val="false"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qFormat/>
    <w:pPr>
      <w:keepNext/>
      <w:widowControl w:val="false"/>
      <w:jc w:val="center"/>
      <w:outlineLvl w:val="1"/>
    </w:pPr>
    <w:rPr>
      <w:b/>
      <w:color w:val="0000FF"/>
      <w:sz w:val="32"/>
      <w:u w:val="single"/>
    </w:rPr>
  </w:style>
  <w:style w:type="paragraph" w:styleId="Ttulo3">
    <w:name w:val="Heading 3"/>
    <w:basedOn w:val="Normal"/>
    <w:qFormat/>
    <w:pPr>
      <w:keepNext/>
      <w:widowControl w:val="false"/>
      <w:jc w:val="center"/>
      <w:outlineLvl w:val="2"/>
    </w:pPr>
    <w:rPr>
      <w:b/>
      <w:color w:val="000000"/>
      <w:sz w:val="26"/>
      <w:u w:val="single"/>
    </w:rPr>
  </w:style>
  <w:style w:type="paragraph" w:styleId="Ttulo4">
    <w:name w:val="Heading 4"/>
    <w:basedOn w:val="Normal"/>
    <w:qFormat/>
    <w:pPr>
      <w:keepNext/>
      <w:widowControl w:val="false"/>
      <w:jc w:val="center"/>
      <w:outlineLvl w:val="3"/>
    </w:pPr>
    <w:rPr>
      <w:b/>
      <w:color w:val="00000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a104c"/>
    <w:rPr>
      <w:rFonts w:ascii="Times New Roman" w:hAnsi="Times New Roman" w:eastAsia="Times New Roman" w:cs="Times New Roman"/>
      <w:sz w:val="20"/>
      <w:szCs w:val="20"/>
      <w:lang w:val="es-ES" w:bidi="ar-SA"/>
    </w:rPr>
  </w:style>
  <w:style w:type="character" w:styleId="ListLabel1" w:customStyle="1">
    <w:name w:val="ListLabel 1"/>
    <w:qFormat/>
    <w:rPr>
      <w:rFonts w:ascii="Arial" w:hAnsi="Arial" w:cs="Arial"/>
      <w:sz w:val="28"/>
      <w:szCs w:val="28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2" w:customStyle="1">
    <w:name w:val="ListLabel 2"/>
    <w:qFormat/>
    <w:rPr>
      <w:rFonts w:ascii="Arial" w:hAnsi="Arial" w:cs="Arial"/>
      <w:sz w:val="28"/>
      <w:szCs w:val="28"/>
    </w:rPr>
  </w:style>
  <w:style w:type="character" w:styleId="ListLabel3" w:customStyle="1">
    <w:name w:val="ListLabel 3"/>
    <w:qFormat/>
    <w:rPr>
      <w:rFonts w:ascii="Arial" w:hAnsi="Arial" w:cs="Arial"/>
      <w:b/>
      <w:bCs/>
      <w:color w:val="000000"/>
      <w:sz w:val="28"/>
      <w:szCs w:val="28"/>
      <w:lang w:val="es-MX"/>
    </w:rPr>
  </w:style>
  <w:style w:type="character" w:styleId="ListLabel4" w:customStyle="1">
    <w:name w:val="ListLabel 4"/>
    <w:qFormat/>
    <w:rPr>
      <w:rFonts w:ascii="Arial" w:hAnsi="Arial" w:cs="Arial"/>
      <w:sz w:val="28"/>
      <w:szCs w:val="28"/>
    </w:rPr>
  </w:style>
  <w:style w:type="character" w:styleId="ListLabel5" w:customStyle="1">
    <w:name w:val="ListLabel 5"/>
    <w:qFormat/>
    <w:rPr>
      <w:rFonts w:ascii="Arial" w:hAnsi="Arial" w:cs="Arial"/>
      <w:b/>
      <w:bCs/>
      <w:color w:val="000000"/>
      <w:sz w:val="28"/>
      <w:szCs w:val="28"/>
      <w:lang w:val="es-M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</w:pPr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Tahoma" w:ascii="Liberation Serif" w:hAnsi="Liberation Serif" w:eastAsia="SimSun"/>
      <w:i/>
      <w:iCs/>
      <w:color w:val="auto"/>
      <w:kern w:val="2"/>
      <w:sz w:val="24"/>
      <w:szCs w:val="24"/>
      <w:lang w:val="es-MX" w:eastAsia="zh-CN" w:bidi="hi-IN"/>
    </w:rPr>
  </w:style>
  <w:style w:type="paragraph" w:styleId="Ttulo11" w:customStyle="1">
    <w:name w:val="Título1"/>
    <w:qFormat/>
    <w:pPr>
      <w:widowControl w:val="false"/>
      <w:bidi w:val="0"/>
      <w:jc w:val="center"/>
    </w:pPr>
    <w:rPr>
      <w:rFonts w:ascii="Liberation Serif" w:hAnsi="Liberation Serif" w:eastAsia="SimSun" w:cs="Arial Unicode MS"/>
      <w:b/>
      <w:color w:val="auto"/>
      <w:kern w:val="2"/>
      <w:sz w:val="32"/>
      <w:szCs w:val="24"/>
      <w:u w:val="single"/>
      <w:lang w:val="es-MX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s-ES" w:bidi="ar-SA" w:eastAsia="zh-CN"/>
    </w:rPr>
  </w:style>
  <w:style w:type="paragraph" w:styleId="Textbody" w:customStyle="1">
    <w:name w:val="Text body"/>
    <w:basedOn w:val="Standard"/>
    <w:qFormat/>
    <w:pPr>
      <w:jc w:val="both"/>
    </w:pPr>
    <w:rPr>
      <w:sz w:val="32"/>
      <w:lang w:val="es-MX"/>
    </w:rPr>
  </w:style>
  <w:style w:type="paragraph" w:styleId="Encabezado1" w:customStyle="1">
    <w:name w:val="Encabezado1"/>
    <w:basedOn w:val="Standard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Cabecera">
    <w:name w:val="Header"/>
    <w:basedOn w:val="Standard"/>
    <w:link w:val="EncabezadoC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Standard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prasestatales.gub.uy/consultas" TargetMode="External"/><Relationship Id="rId3" Type="http://schemas.openxmlformats.org/officeDocument/2006/relationships/hyperlink" Target="mailto:licitaciones@colonia.gub.uy" TargetMode="External"/><Relationship Id="rId4" Type="http://schemas.openxmlformats.org/officeDocument/2006/relationships/hyperlink" Target="mailto:compras@colonia.gub.u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LibreOffice/5.4.1.2$Windows_x86 LibreOffice_project/ea7cb86e6eeb2bf3a5af73a8f7777ac570321527</Application>
  <Pages>1</Pages>
  <Words>219</Words>
  <Characters>1230</Characters>
  <CharactersWithSpaces>1452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2020-08-14T20:49:00Z</dcterms:created>
  <dc:creator>ACER</dc:creator>
  <dc:description/>
  <dc:language>es-UY</dc:language>
  <cp:lastModifiedBy/>
  <cp:lastPrinted>2020-10-20T14:33:15Z</cp:lastPrinted>
  <dcterms:modified xsi:type="dcterms:W3CDTF">2020-10-20T14:33:41Z</dcterms:modified>
  <cp:revision>5</cp:revision>
  <dc:subject/>
  <dc:title>FOTOCOPIAS DE FACTURAS DE 1999 PAGAS AL CONTADO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