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FAF" w:rsidRDefault="00E6424A" w:rsidP="00F20FAF">
      <w:pPr>
        <w:tabs>
          <w:tab w:val="center" w:pos="4252"/>
          <w:tab w:val="right" w:pos="8504"/>
        </w:tabs>
        <w:spacing w:after="0" w:line="240" w:lineRule="auto"/>
        <w:rPr>
          <w:rFonts w:eastAsia="Times New Roman"/>
          <w:b/>
          <w:color w:val="000080"/>
          <w:sz w:val="24"/>
          <w:szCs w:val="24"/>
          <w:lang w:val="es-ES" w:eastAsia="es-ES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6.65pt;margin-top:.35pt;width:69.7pt;height:71.95pt;z-index:251659264;mso-wrap-distance-left:9.05pt;mso-wrap-distance-right:9.05pt" wrapcoords="-232 0 -232 21373 21600 21373 21600 0 -232 0" filled="t">
            <v:fill opacity="0" color2="black"/>
            <v:imagedata r:id="rId5" o:title=""/>
            <w10:wrap type="tight"/>
          </v:shape>
          <o:OLEObject Type="Embed" ProgID="Word.Picture.8" ShapeID="_x0000_s1026" DrawAspect="Content" ObjectID="_1659267364" r:id="rId6"/>
        </w:object>
      </w:r>
    </w:p>
    <w:p w:rsidR="00F20FAF" w:rsidRDefault="00F20FAF" w:rsidP="00F20FAF">
      <w:pPr>
        <w:tabs>
          <w:tab w:val="center" w:pos="4252"/>
          <w:tab w:val="right" w:pos="8504"/>
        </w:tabs>
        <w:spacing w:after="0" w:line="240" w:lineRule="auto"/>
        <w:rPr>
          <w:rFonts w:eastAsia="Times New Roman"/>
          <w:b/>
          <w:color w:val="000080"/>
          <w:sz w:val="24"/>
          <w:szCs w:val="24"/>
          <w:lang w:val="es-ES" w:eastAsia="es-ES"/>
        </w:rPr>
      </w:pPr>
    </w:p>
    <w:p w:rsidR="00F20FAF" w:rsidRDefault="00F20FAF" w:rsidP="00F20FAF">
      <w:pPr>
        <w:tabs>
          <w:tab w:val="center" w:pos="4252"/>
          <w:tab w:val="right" w:pos="8504"/>
        </w:tabs>
        <w:spacing w:after="0" w:line="240" w:lineRule="auto"/>
        <w:rPr>
          <w:rFonts w:eastAsia="Times New Roman"/>
          <w:b/>
          <w:color w:val="000080"/>
          <w:sz w:val="24"/>
          <w:szCs w:val="24"/>
          <w:lang w:val="es-ES" w:eastAsia="es-ES"/>
        </w:rPr>
      </w:pPr>
    </w:p>
    <w:p w:rsidR="00F20FAF" w:rsidRDefault="00F20FAF" w:rsidP="00F20FAF">
      <w:pPr>
        <w:tabs>
          <w:tab w:val="center" w:pos="4252"/>
          <w:tab w:val="right" w:pos="8504"/>
        </w:tabs>
        <w:spacing w:after="0" w:line="240" w:lineRule="auto"/>
        <w:rPr>
          <w:rFonts w:eastAsia="Times New Roman"/>
          <w:b/>
          <w:color w:val="000080"/>
          <w:sz w:val="24"/>
          <w:szCs w:val="24"/>
          <w:lang w:val="es-ES" w:eastAsia="es-ES"/>
        </w:rPr>
      </w:pPr>
    </w:p>
    <w:p w:rsidR="00F20FAF" w:rsidRDefault="00F20FAF" w:rsidP="00F20FAF">
      <w:pPr>
        <w:tabs>
          <w:tab w:val="center" w:pos="4252"/>
          <w:tab w:val="right" w:pos="8504"/>
        </w:tabs>
        <w:spacing w:after="0" w:line="240" w:lineRule="auto"/>
        <w:jc w:val="center"/>
        <w:rPr>
          <w:rFonts w:eastAsia="Times New Roman" w:cs="Arial Black"/>
          <w:b/>
          <w:color w:val="000000"/>
          <w:sz w:val="28"/>
          <w:szCs w:val="28"/>
          <w:lang w:val="es-ES" w:eastAsia="es-ES"/>
        </w:rPr>
      </w:pPr>
    </w:p>
    <w:p w:rsidR="00F20FAF" w:rsidRDefault="00F20FAF" w:rsidP="00F20FAF">
      <w:pPr>
        <w:tabs>
          <w:tab w:val="center" w:pos="4252"/>
          <w:tab w:val="right" w:pos="8504"/>
        </w:tabs>
        <w:spacing w:after="0" w:line="240" w:lineRule="auto"/>
        <w:jc w:val="center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 w:cs="Arial Black"/>
          <w:b/>
          <w:color w:val="000000"/>
          <w:sz w:val="28"/>
          <w:szCs w:val="28"/>
          <w:lang w:val="es-ES" w:eastAsia="es-ES"/>
        </w:rPr>
        <w:t>Ministerio de Relaciones Exteriores</w:t>
      </w:r>
    </w:p>
    <w:p w:rsidR="00F20FAF" w:rsidRDefault="00F20FAF" w:rsidP="00F20FAF">
      <w:pPr>
        <w:tabs>
          <w:tab w:val="center" w:pos="4252"/>
          <w:tab w:val="right" w:pos="8504"/>
        </w:tabs>
        <w:spacing w:after="0" w:line="240" w:lineRule="auto"/>
        <w:rPr>
          <w:rFonts w:eastAsia="Times New Roman" w:cs="Arial Narrow"/>
          <w:b/>
          <w:sz w:val="24"/>
          <w:szCs w:val="24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ab/>
      </w:r>
      <w:r>
        <w:rPr>
          <w:rFonts w:eastAsia="Times New Roman" w:cs="Arial Narrow"/>
          <w:b/>
          <w:sz w:val="24"/>
          <w:szCs w:val="24"/>
          <w:lang w:val="es-ES" w:eastAsia="es-ES"/>
        </w:rPr>
        <w:t xml:space="preserve"> DIRECCION GENERAL PARA ASUNTOS TECNICO ADMINISTRATIVOS</w:t>
      </w:r>
    </w:p>
    <w:p w:rsidR="00F20FAF" w:rsidRDefault="00F20FAF" w:rsidP="00F20FAF">
      <w:pPr>
        <w:tabs>
          <w:tab w:val="center" w:pos="4252"/>
          <w:tab w:val="right" w:pos="8504"/>
        </w:tabs>
        <w:spacing w:after="0" w:line="240" w:lineRule="auto"/>
        <w:jc w:val="center"/>
        <w:rPr>
          <w:rFonts w:eastAsia="Times New Roman" w:cs="Arial Narrow"/>
          <w:b/>
          <w:sz w:val="24"/>
          <w:szCs w:val="24"/>
          <w:lang w:val="es-ES" w:eastAsia="es-ES"/>
        </w:rPr>
      </w:pPr>
      <w:r>
        <w:rPr>
          <w:rFonts w:eastAsia="Times New Roman" w:cs="Arial Narrow"/>
          <w:b/>
          <w:sz w:val="24"/>
          <w:szCs w:val="24"/>
          <w:lang w:val="es-ES" w:eastAsia="es-ES"/>
        </w:rPr>
        <w:t>DIRECCION ADMINISTRATIVA - DEPARTAMENTO DE COMPRAS</w:t>
      </w:r>
    </w:p>
    <w:p w:rsidR="00F20FAF" w:rsidRDefault="00F20FAF" w:rsidP="00F20FAF">
      <w:pPr>
        <w:tabs>
          <w:tab w:val="center" w:pos="4252"/>
          <w:tab w:val="right" w:pos="8504"/>
        </w:tabs>
        <w:spacing w:after="0" w:line="240" w:lineRule="auto"/>
        <w:jc w:val="center"/>
        <w:rPr>
          <w:rFonts w:eastAsia="Times New Roman" w:cs="Arial Narrow"/>
          <w:b/>
          <w:sz w:val="24"/>
          <w:szCs w:val="24"/>
          <w:lang w:val="es-ES" w:eastAsia="es-ES"/>
        </w:rPr>
      </w:pPr>
    </w:p>
    <w:p w:rsidR="00356A3E" w:rsidRDefault="00F20FAF" w:rsidP="00F20FAF">
      <w:pPr>
        <w:jc w:val="center"/>
        <w:rPr>
          <w:rFonts w:eastAsia="Times New Roman" w:cs="Calibri"/>
          <w:b/>
          <w:i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FAF">
        <w:rPr>
          <w:rFonts w:eastAsia="Times New Roman" w:cs="Calibri"/>
          <w:b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180365">
        <w:rPr>
          <w:rFonts w:eastAsia="Times New Roman" w:cs="Calibri"/>
          <w:b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icitación Pública  02</w:t>
      </w:r>
      <w:r w:rsidRPr="00F20FAF">
        <w:rPr>
          <w:rFonts w:eastAsia="Times New Roman" w:cs="Calibri"/>
          <w:b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/2020  - </w:t>
      </w:r>
      <w:r w:rsidRPr="00F20FAF">
        <w:rPr>
          <w:rFonts w:eastAsia="Times New Roman" w:cs="Calibri"/>
          <w:b/>
          <w:i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“Servicio</w:t>
      </w:r>
      <w:r w:rsidR="00180365">
        <w:rPr>
          <w:rFonts w:eastAsia="Times New Roman" w:cs="Calibri"/>
          <w:b/>
          <w:i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de limpieza integral del Edificio Sede, parte del Edificio MERCOSUR y Casa Pérsico”</w:t>
      </w:r>
    </w:p>
    <w:p w:rsidR="00F20FAF" w:rsidRDefault="00F20FAF" w:rsidP="00F20FAF">
      <w:pPr>
        <w:jc w:val="center"/>
        <w:rPr>
          <w:rFonts w:eastAsia="Times New Roman" w:cs="Calibri"/>
          <w:b/>
          <w:i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20FAF" w:rsidRDefault="00F20FAF" w:rsidP="00F20FAF">
      <w:pPr>
        <w:jc w:val="center"/>
        <w:rPr>
          <w:rFonts w:eastAsia="Times New Roman" w:cs="Calibri"/>
          <w:b/>
          <w:i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Calibri"/>
          <w:b/>
          <w:i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ACLARACIONES</w:t>
      </w:r>
    </w:p>
    <w:p w:rsidR="001D6847" w:rsidRDefault="00FE789D" w:rsidP="003F1CB8">
      <w:pPr>
        <w:suppressAutoHyphens w:val="0"/>
        <w:spacing w:after="0" w:line="240" w:lineRule="auto"/>
        <w:jc w:val="both"/>
        <w:rPr>
          <w:rFonts w:ascii="Segoe UI" w:eastAsia="Times New Roman" w:hAnsi="Segoe UI" w:cs="Segoe UI"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egoe UI" w:eastAsia="Times New Roman" w:hAnsi="Segoe UI" w:cs="Segoe UI"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Cotización de la propuesta (</w:t>
      </w:r>
      <w:r w:rsidR="00C44900" w:rsidRPr="001D6847">
        <w:rPr>
          <w:rFonts w:ascii="Segoe UI" w:eastAsia="Times New Roman" w:hAnsi="Segoe UI" w:cs="Segoe UI"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punto </w:t>
      </w:r>
      <w:r w:rsidR="001D6847" w:rsidRPr="001D6847">
        <w:rPr>
          <w:rFonts w:ascii="Segoe UI" w:eastAsia="Times New Roman" w:hAnsi="Segoe UI" w:cs="Segoe UI"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6 del Pliego Particular de </w:t>
      </w:r>
      <w:r w:rsidR="00AE38F7">
        <w:rPr>
          <w:rFonts w:ascii="Segoe UI" w:eastAsia="Times New Roman" w:hAnsi="Segoe UI" w:cs="Segoe UI"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1D6847" w:rsidRPr="001D6847">
        <w:rPr>
          <w:rFonts w:ascii="Segoe UI" w:eastAsia="Times New Roman" w:hAnsi="Segoe UI" w:cs="Segoe UI"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ondiciones</w:t>
      </w:r>
      <w:r>
        <w:rPr>
          <w:rFonts w:ascii="Segoe UI" w:eastAsia="Times New Roman" w:hAnsi="Segoe UI" w:cs="Segoe UI"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FE789D" w:rsidRDefault="00FE789D" w:rsidP="003F1CB8">
      <w:pPr>
        <w:suppressAutoHyphens w:val="0"/>
        <w:spacing w:after="0" w:line="240" w:lineRule="auto"/>
        <w:jc w:val="both"/>
        <w:rPr>
          <w:rFonts w:ascii="Segoe UI" w:eastAsia="Times New Roman" w:hAnsi="Segoe UI" w:cs="Segoe UI"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789D" w:rsidRDefault="00FE789D" w:rsidP="003F1CB8">
      <w:pPr>
        <w:suppressAutoHyphens w:val="0"/>
        <w:spacing w:after="0" w:line="240" w:lineRule="auto"/>
        <w:jc w:val="both"/>
        <w:rPr>
          <w:rFonts w:ascii="Segoe UI" w:eastAsia="Times New Roman" w:hAnsi="Segoe UI" w:cs="Segoe UI"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789D" w:rsidRDefault="00FE789D" w:rsidP="00FE789D">
      <w:pPr>
        <w:pStyle w:val="Prrafodelista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Segoe UI" w:eastAsia="Times New Roman" w:hAnsi="Segoe UI" w:cs="Segoe UI"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egoe UI" w:eastAsia="Times New Roman" w:hAnsi="Segoe UI" w:cs="Segoe UI"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 momento de ingresar la cotización en la página de Compras Estatales, se deberán crear las tres variantes correspondientes a: Edificio Sede, Edificio MERCOSUR y Casa Pérsico, asignándole a cada una 36 unidades (3 años), cotizando el precio MENSUAL de 21 días, con y sin IVA de acuerdo al punto 4.2 del Pliego Particular de </w:t>
      </w:r>
      <w:r w:rsidR="00CB547B">
        <w:rPr>
          <w:rFonts w:ascii="Segoe UI" w:eastAsia="Times New Roman" w:hAnsi="Segoe UI" w:cs="Segoe UI"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Condiciones “Personal a emplear”</w:t>
      </w:r>
      <w:r>
        <w:rPr>
          <w:rFonts w:ascii="Segoe UI" w:eastAsia="Times New Roman" w:hAnsi="Segoe UI" w:cs="Segoe UI"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E789D" w:rsidRDefault="00FE789D" w:rsidP="00FE789D">
      <w:pPr>
        <w:pStyle w:val="Prrafodelista"/>
        <w:suppressAutoHyphens w:val="0"/>
        <w:spacing w:after="0" w:line="240" w:lineRule="auto"/>
        <w:ind w:left="501"/>
        <w:jc w:val="both"/>
        <w:rPr>
          <w:rFonts w:ascii="Segoe UI" w:eastAsia="Times New Roman" w:hAnsi="Segoe UI" w:cs="Segoe UI"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egoe UI" w:eastAsia="Times New Roman" w:hAnsi="Segoe UI" w:cs="Segoe UI"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Deberán controlar que el IVA que figure para el servicio sea el correcto.</w:t>
      </w:r>
      <w:r w:rsidRPr="00FE789D">
        <w:rPr>
          <w:rFonts w:ascii="Segoe UI" w:eastAsia="Times New Roman" w:hAnsi="Segoe UI" w:cs="Segoe UI"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E789D" w:rsidRPr="00FE789D" w:rsidRDefault="00FE789D" w:rsidP="00FE789D">
      <w:pPr>
        <w:pStyle w:val="Prrafodelista"/>
        <w:rPr>
          <w:rFonts w:ascii="Segoe UI" w:eastAsia="Times New Roman" w:hAnsi="Segoe UI" w:cs="Segoe UI"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789D" w:rsidRDefault="00FE789D" w:rsidP="00FE789D">
      <w:pPr>
        <w:pStyle w:val="Prrafodelista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Segoe UI" w:eastAsia="Times New Roman" w:hAnsi="Segoe UI" w:cs="Segoe UI"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CB8">
        <w:rPr>
          <w:rFonts w:ascii="Segoe UI" w:eastAsia="Times New Roman" w:hAnsi="Segoe UI" w:cs="Segoe UI"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Sin perjuicio de esto, en la documentación adjunta, deberá figurar el COSTO </w:t>
      </w:r>
      <w:r w:rsidR="00CB547B">
        <w:rPr>
          <w:rFonts w:ascii="Segoe UI" w:eastAsia="Times New Roman" w:hAnsi="Segoe UI" w:cs="Segoe UI"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DIARIO</w:t>
      </w:r>
      <w:r w:rsidRPr="003F1CB8">
        <w:rPr>
          <w:rFonts w:ascii="Segoe UI" w:eastAsia="Times New Roman" w:hAnsi="Segoe UI" w:cs="Segoe UI"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POR EL PERSONAL SOLICITADO</w:t>
      </w:r>
      <w:r w:rsidR="00CB547B">
        <w:rPr>
          <w:rFonts w:ascii="Segoe UI" w:eastAsia="Times New Roman" w:hAnsi="Segoe UI" w:cs="Segoe UI"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SIN IVA</w:t>
      </w:r>
      <w:r w:rsidR="00E6424A">
        <w:rPr>
          <w:rFonts w:ascii="Segoe UI" w:eastAsia="Times New Roman" w:hAnsi="Segoe UI" w:cs="Segoe UI"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 CON IVA, para cada  Edificio (punto 6.1 del Pliego Particular de Condiciones)</w:t>
      </w:r>
      <w:bookmarkStart w:id="0" w:name="_GoBack"/>
      <w:bookmarkEnd w:id="0"/>
    </w:p>
    <w:p w:rsidR="003F1CB8" w:rsidRPr="003F1CB8" w:rsidRDefault="003F1CB8" w:rsidP="003F1CB8">
      <w:pPr>
        <w:pStyle w:val="Prrafodelista"/>
        <w:rPr>
          <w:rFonts w:ascii="Segoe UI" w:eastAsia="Times New Roman" w:hAnsi="Segoe UI" w:cs="Segoe UI"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6847" w:rsidRDefault="001D6847" w:rsidP="00180365">
      <w:pPr>
        <w:suppressAutoHyphens w:val="0"/>
        <w:spacing w:after="0" w:line="240" w:lineRule="auto"/>
        <w:rPr>
          <w:rFonts w:ascii="Segoe UI" w:eastAsia="Times New Roman" w:hAnsi="Segoe UI" w:cs="Segoe UI"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6847" w:rsidRDefault="001D6847" w:rsidP="00180365">
      <w:pPr>
        <w:suppressAutoHyphens w:val="0"/>
        <w:spacing w:after="0" w:line="240" w:lineRule="auto"/>
        <w:rPr>
          <w:rFonts w:ascii="Segoe UI" w:eastAsia="Times New Roman" w:hAnsi="Segoe UI" w:cs="Segoe UI"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6847" w:rsidRDefault="001D6847" w:rsidP="00180365">
      <w:pPr>
        <w:suppressAutoHyphens w:val="0"/>
        <w:spacing w:after="0" w:line="240" w:lineRule="auto"/>
        <w:rPr>
          <w:rFonts w:ascii="Segoe UI" w:eastAsia="Times New Roman" w:hAnsi="Segoe UI" w:cs="Segoe UI"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6847" w:rsidRDefault="001D6847" w:rsidP="00180365">
      <w:pPr>
        <w:suppressAutoHyphens w:val="0"/>
        <w:spacing w:after="0" w:line="240" w:lineRule="auto"/>
        <w:rPr>
          <w:rFonts w:ascii="Segoe UI" w:eastAsia="Times New Roman" w:hAnsi="Segoe UI" w:cs="Segoe UI"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6847" w:rsidRPr="001D6847" w:rsidRDefault="001D6847" w:rsidP="00180365">
      <w:pPr>
        <w:suppressAutoHyphens w:val="0"/>
        <w:spacing w:after="0" w:line="240" w:lineRule="auto"/>
        <w:rPr>
          <w:rFonts w:ascii="Segoe UI" w:eastAsia="Times New Roman" w:hAnsi="Segoe UI" w:cs="Segoe UI"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6847" w:rsidRDefault="001D6847" w:rsidP="00180365">
      <w:pPr>
        <w:suppressAutoHyphens w:val="0"/>
        <w:spacing w:after="0" w:line="240" w:lineRule="auto"/>
        <w:rPr>
          <w:rFonts w:ascii="Segoe UI" w:eastAsia="Times New Roman" w:hAnsi="Segoe UI" w:cs="Segoe UI"/>
          <w:b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6847" w:rsidRPr="00180365" w:rsidRDefault="001D6847" w:rsidP="00180365">
      <w:pPr>
        <w:suppressAutoHyphens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s-UY"/>
        </w:rPr>
      </w:pPr>
    </w:p>
    <w:p w:rsidR="00180365" w:rsidRPr="00180365" w:rsidRDefault="00180365" w:rsidP="00180365">
      <w:pPr>
        <w:tabs>
          <w:tab w:val="left" w:pos="1740"/>
        </w:tabs>
        <w:jc w:val="both"/>
        <w:rPr>
          <w:rFonts w:ascii="Segoe UI" w:eastAsia="Times New Roman" w:hAnsi="Segoe UI" w:cs="Segoe UI"/>
          <w:b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180365" w:rsidRPr="001803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F0EE8"/>
    <w:multiLevelType w:val="hybridMultilevel"/>
    <w:tmpl w:val="1214CA5C"/>
    <w:lvl w:ilvl="0" w:tplc="380A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1" w:hanging="360"/>
      </w:pPr>
    </w:lvl>
    <w:lvl w:ilvl="2" w:tplc="380A001B" w:tentative="1">
      <w:start w:val="1"/>
      <w:numFmt w:val="lowerRoman"/>
      <w:lvlText w:val="%3."/>
      <w:lvlJc w:val="right"/>
      <w:pPr>
        <w:ind w:left="1941" w:hanging="180"/>
      </w:pPr>
    </w:lvl>
    <w:lvl w:ilvl="3" w:tplc="380A000F" w:tentative="1">
      <w:start w:val="1"/>
      <w:numFmt w:val="decimal"/>
      <w:lvlText w:val="%4."/>
      <w:lvlJc w:val="left"/>
      <w:pPr>
        <w:ind w:left="2661" w:hanging="360"/>
      </w:pPr>
    </w:lvl>
    <w:lvl w:ilvl="4" w:tplc="380A0019" w:tentative="1">
      <w:start w:val="1"/>
      <w:numFmt w:val="lowerLetter"/>
      <w:lvlText w:val="%5."/>
      <w:lvlJc w:val="left"/>
      <w:pPr>
        <w:ind w:left="3381" w:hanging="360"/>
      </w:pPr>
    </w:lvl>
    <w:lvl w:ilvl="5" w:tplc="380A001B" w:tentative="1">
      <w:start w:val="1"/>
      <w:numFmt w:val="lowerRoman"/>
      <w:lvlText w:val="%6."/>
      <w:lvlJc w:val="right"/>
      <w:pPr>
        <w:ind w:left="4101" w:hanging="180"/>
      </w:pPr>
    </w:lvl>
    <w:lvl w:ilvl="6" w:tplc="380A000F" w:tentative="1">
      <w:start w:val="1"/>
      <w:numFmt w:val="decimal"/>
      <w:lvlText w:val="%7."/>
      <w:lvlJc w:val="left"/>
      <w:pPr>
        <w:ind w:left="4821" w:hanging="360"/>
      </w:pPr>
    </w:lvl>
    <w:lvl w:ilvl="7" w:tplc="380A0019" w:tentative="1">
      <w:start w:val="1"/>
      <w:numFmt w:val="lowerLetter"/>
      <w:lvlText w:val="%8."/>
      <w:lvlJc w:val="left"/>
      <w:pPr>
        <w:ind w:left="5541" w:hanging="360"/>
      </w:pPr>
    </w:lvl>
    <w:lvl w:ilvl="8" w:tplc="380A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AF"/>
    <w:rsid w:val="00180365"/>
    <w:rsid w:val="001D6847"/>
    <w:rsid w:val="00241886"/>
    <w:rsid w:val="00241A96"/>
    <w:rsid w:val="00356A3E"/>
    <w:rsid w:val="003F1CB8"/>
    <w:rsid w:val="00420F1B"/>
    <w:rsid w:val="00AE38F7"/>
    <w:rsid w:val="00C0733C"/>
    <w:rsid w:val="00C44900"/>
    <w:rsid w:val="00C53927"/>
    <w:rsid w:val="00CB547B"/>
    <w:rsid w:val="00E6424A"/>
    <w:rsid w:val="00F0073B"/>
    <w:rsid w:val="00F20FAF"/>
    <w:rsid w:val="00F24BAF"/>
    <w:rsid w:val="00FE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chartTrackingRefBased/>
  <w15:docId w15:val="{D5452D4C-58B0-4A5E-8320-4D21ECEA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FAF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6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Torres</dc:creator>
  <cp:keywords/>
  <dc:description/>
  <cp:lastModifiedBy>Andrea Carlomagno</cp:lastModifiedBy>
  <cp:revision>4</cp:revision>
  <dcterms:created xsi:type="dcterms:W3CDTF">2020-08-18T15:15:00Z</dcterms:created>
  <dcterms:modified xsi:type="dcterms:W3CDTF">2020-08-18T17:50:00Z</dcterms:modified>
</cp:coreProperties>
</file>