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DE" w:rsidRPr="00D13F42" w:rsidRDefault="00F731BB">
      <w:pPr>
        <w:rPr>
          <w:b/>
          <w:noProof/>
          <w:lang w:eastAsia="es-UY"/>
        </w:rPr>
      </w:pPr>
      <w:bookmarkStart w:id="0" w:name="_GoBack"/>
      <w:r w:rsidRPr="00D13F42">
        <w:rPr>
          <w:b/>
          <w:noProof/>
          <w:lang w:eastAsia="es-UY"/>
        </w:rPr>
        <w:t>ANEXO</w:t>
      </w:r>
    </w:p>
    <w:bookmarkEnd w:id="0"/>
    <w:p w:rsidR="00F731BB" w:rsidRDefault="00F731BB">
      <w:pPr>
        <w:rPr>
          <w:noProof/>
          <w:lang w:eastAsia="es-UY"/>
        </w:rPr>
      </w:pPr>
      <w:r>
        <w:rPr>
          <w:noProof/>
          <w:lang w:eastAsia="es-UY"/>
        </w:rPr>
        <w:t>Producto</w:t>
      </w:r>
      <w:r>
        <w:rPr>
          <w:noProof/>
          <w:lang w:eastAsia="es-UY"/>
        </w:rPr>
        <w:tab/>
      </w:r>
      <w:r>
        <w:rPr>
          <w:noProof/>
          <w:lang w:eastAsia="es-UY"/>
        </w:rPr>
        <w:tab/>
      </w:r>
      <w:r>
        <w:rPr>
          <w:noProof/>
          <w:lang w:eastAsia="es-UY"/>
        </w:rPr>
        <w:tab/>
      </w:r>
      <w:r>
        <w:rPr>
          <w:noProof/>
          <w:lang w:eastAsia="es-UY"/>
        </w:rPr>
        <w:tab/>
      </w:r>
      <w:r>
        <w:rPr>
          <w:noProof/>
          <w:lang w:eastAsia="es-UY"/>
        </w:rPr>
        <w:tab/>
        <w:t>Observaciones</w:t>
      </w:r>
    </w:p>
    <w:p w:rsidR="00F731BB" w:rsidRDefault="00F731BB">
      <w:pPr>
        <w:rPr>
          <w:noProof/>
          <w:lang w:eastAsia="es-UY"/>
        </w:rPr>
      </w:pPr>
      <w:r>
        <w:rPr>
          <w:noProof/>
          <w:lang w:eastAsia="es-UY"/>
        </w:rPr>
        <w:t>Silla giratoria de oficina tipo ejecutivo (2) para 120 kg, con posabrazos</w:t>
      </w:r>
    </w:p>
    <w:p w:rsidR="00F731BB" w:rsidRDefault="00F731BB" w:rsidP="00F731BB">
      <w:pPr>
        <w:rPr>
          <w:noProof/>
          <w:lang w:eastAsia="es-UY"/>
        </w:rPr>
      </w:pPr>
      <w:r>
        <w:rPr>
          <w:noProof/>
          <w:lang w:eastAsia="es-UY"/>
        </w:rPr>
        <w:t>Silla giratoria de oficina (</w:t>
      </w:r>
      <w:r>
        <w:rPr>
          <w:noProof/>
          <w:lang w:eastAsia="es-UY"/>
        </w:rPr>
        <w:t>10</w:t>
      </w:r>
      <w:r>
        <w:rPr>
          <w:noProof/>
          <w:lang w:eastAsia="es-UY"/>
        </w:rPr>
        <w:t>), con posabrazos</w:t>
      </w:r>
    </w:p>
    <w:p w:rsidR="00D13F42" w:rsidRDefault="00D13F42" w:rsidP="00D13F42">
      <w:pPr>
        <w:rPr>
          <w:noProof/>
          <w:lang w:eastAsia="es-UY"/>
        </w:rPr>
      </w:pPr>
      <w:r>
        <w:rPr>
          <w:noProof/>
          <w:lang w:eastAsia="es-UY"/>
        </w:rPr>
        <w:t xml:space="preserve">Silla </w:t>
      </w:r>
      <w:r>
        <w:rPr>
          <w:noProof/>
          <w:lang w:eastAsia="es-UY"/>
        </w:rPr>
        <w:t xml:space="preserve">para escritorio </w:t>
      </w:r>
      <w:r>
        <w:rPr>
          <w:noProof/>
          <w:lang w:eastAsia="es-UY"/>
        </w:rPr>
        <w:t>(</w:t>
      </w:r>
      <w:r>
        <w:rPr>
          <w:noProof/>
          <w:lang w:eastAsia="es-UY"/>
        </w:rPr>
        <w:t>12</w:t>
      </w:r>
      <w:r>
        <w:rPr>
          <w:noProof/>
          <w:lang w:eastAsia="es-UY"/>
        </w:rPr>
        <w:t xml:space="preserve">) </w:t>
      </w:r>
      <w:r>
        <w:rPr>
          <w:noProof/>
          <w:lang w:eastAsia="es-UY"/>
        </w:rPr>
        <w:t>sin</w:t>
      </w:r>
      <w:r>
        <w:rPr>
          <w:noProof/>
          <w:lang w:eastAsia="es-UY"/>
        </w:rPr>
        <w:t xml:space="preserve"> posabrazos</w:t>
      </w:r>
      <w:r>
        <w:rPr>
          <w:noProof/>
          <w:lang w:eastAsia="es-UY"/>
        </w:rPr>
        <w:t>, sin ruedas</w:t>
      </w:r>
    </w:p>
    <w:p w:rsidR="00D13F42" w:rsidRDefault="00D13F42" w:rsidP="00D13F42">
      <w:pPr>
        <w:rPr>
          <w:noProof/>
          <w:lang w:eastAsia="es-UY"/>
        </w:rPr>
      </w:pPr>
      <w:r>
        <w:rPr>
          <w:noProof/>
          <w:lang w:eastAsia="es-UY"/>
        </w:rPr>
        <w:t xml:space="preserve">Mesa redonda de 1 metro de diámetro </w:t>
      </w:r>
    </w:p>
    <w:p w:rsidR="00D13F42" w:rsidRDefault="00D13F42" w:rsidP="00D13F42">
      <w:pPr>
        <w:rPr>
          <w:noProof/>
          <w:lang w:eastAsia="es-UY"/>
        </w:rPr>
      </w:pPr>
      <w:r>
        <w:rPr>
          <w:noProof/>
          <w:lang w:eastAsia="es-UY"/>
        </w:rPr>
        <w:t>Mesa para sala de reunión 3,50 mts de largo</w:t>
      </w:r>
    </w:p>
    <w:p w:rsidR="00D13F42" w:rsidRDefault="00D13F42" w:rsidP="00D13F42">
      <w:pPr>
        <w:rPr>
          <w:noProof/>
          <w:lang w:eastAsia="es-UY"/>
        </w:rPr>
      </w:pPr>
      <w:r>
        <w:rPr>
          <w:noProof/>
          <w:lang w:eastAsia="es-UY"/>
        </w:rPr>
        <w:t>Mesa mediana aprox. 1,40 mts de largo</w:t>
      </w:r>
    </w:p>
    <w:p w:rsidR="00D13F42" w:rsidRDefault="00D13F42" w:rsidP="00D13F42">
      <w:pPr>
        <w:rPr>
          <w:noProof/>
          <w:lang w:eastAsia="es-UY"/>
        </w:rPr>
      </w:pPr>
      <w:r>
        <w:rPr>
          <w:noProof/>
          <w:lang w:eastAsia="es-UY"/>
        </w:rPr>
        <w:t>Heladera familiar</w:t>
      </w:r>
    </w:p>
    <w:p w:rsidR="00D13F42" w:rsidRDefault="00D13F42" w:rsidP="00D13F42">
      <w:pPr>
        <w:rPr>
          <w:noProof/>
          <w:lang w:eastAsia="es-UY"/>
        </w:rPr>
      </w:pPr>
    </w:p>
    <w:p w:rsidR="00F731BB" w:rsidRDefault="00F731BB" w:rsidP="00F731BB">
      <w:pPr>
        <w:rPr>
          <w:noProof/>
          <w:lang w:eastAsia="es-UY"/>
        </w:rPr>
      </w:pPr>
    </w:p>
    <w:p w:rsidR="00F731BB" w:rsidRDefault="00F731BB" w:rsidP="00F731BB">
      <w:pPr>
        <w:rPr>
          <w:noProof/>
          <w:lang w:eastAsia="es-UY"/>
        </w:rPr>
      </w:pPr>
    </w:p>
    <w:p w:rsidR="00F731BB" w:rsidRDefault="00F731BB">
      <w:pPr>
        <w:rPr>
          <w:noProof/>
          <w:lang w:eastAsia="es-UY"/>
        </w:rPr>
      </w:pPr>
    </w:p>
    <w:p w:rsidR="00F731BB" w:rsidRDefault="00F731BB">
      <w:r>
        <w:rPr>
          <w:noProof/>
          <w:lang w:eastAsia="es-UY"/>
        </w:rPr>
        <w:t xml:space="preserve"> </w:t>
      </w:r>
    </w:p>
    <w:sectPr w:rsidR="00F731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CE"/>
    <w:rsid w:val="00A07ECE"/>
    <w:rsid w:val="00B13CDE"/>
    <w:rsid w:val="00D13F42"/>
    <w:rsid w:val="00F7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Maria Ferrari Mendoza</dc:creator>
  <cp:lastModifiedBy>Adriana Maria Ferrari Mendoza</cp:lastModifiedBy>
  <cp:revision>1</cp:revision>
  <cp:lastPrinted>2019-12-12T17:35:00Z</cp:lastPrinted>
  <dcterms:created xsi:type="dcterms:W3CDTF">2019-12-12T15:36:00Z</dcterms:created>
  <dcterms:modified xsi:type="dcterms:W3CDTF">2019-12-12T17:45:00Z</dcterms:modified>
</cp:coreProperties>
</file>