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C2" w:rsidRDefault="000016C2" w:rsidP="000016C2">
      <w:pPr>
        <w:rPr>
          <w:rFonts w:ascii="Arial" w:hAnsi="Arial" w:cs="Arial"/>
          <w:color w:val="000000"/>
        </w:rPr>
      </w:pPr>
    </w:p>
    <w:p w:rsidR="000016C2" w:rsidRDefault="00542956" w:rsidP="0037289C">
      <w:pPr>
        <w:rPr>
          <w:rFonts w:ascii="Comic Sans MS" w:hAnsi="Comic Sans MS"/>
          <w:color w:val="3D85C6"/>
        </w:rPr>
      </w:pPr>
      <w:r>
        <w:rPr>
          <w:rFonts w:ascii="Comic Sans MS" w:hAnsi="Comic Sans MS"/>
          <w:color w:val="3D85C6"/>
        </w:rPr>
        <w:t>CONSULTA:</w:t>
      </w:r>
    </w:p>
    <w:p w:rsidR="00C526C1" w:rsidRDefault="00C526C1" w:rsidP="00C526C1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REF. LICITACION ABREVIADA 56/2019, consulta </w:t>
      </w:r>
      <w:proofErr w:type="spellStart"/>
      <w:r>
        <w:rPr>
          <w:rFonts w:ascii="Calibri" w:hAnsi="Calibri" w:cs="Arial"/>
          <w:color w:val="000000"/>
        </w:rPr>
        <w:t>item</w:t>
      </w:r>
      <w:proofErr w:type="spellEnd"/>
      <w:r>
        <w:rPr>
          <w:rFonts w:ascii="Calibri" w:hAnsi="Calibri" w:cs="Arial"/>
          <w:color w:val="000000"/>
        </w:rPr>
        <w:t xml:space="preserve"> 8, cantidad de tintas del logo a estampar en las remeras y ubicación del mismo.</w:t>
      </w:r>
    </w:p>
    <w:p w:rsidR="00542956" w:rsidRDefault="00542956" w:rsidP="00C526C1">
      <w:pPr>
        <w:rPr>
          <w:rFonts w:ascii="Calibri" w:hAnsi="Calibri" w:cs="Arial"/>
          <w:color w:val="000000"/>
        </w:rPr>
      </w:pPr>
    </w:p>
    <w:p w:rsidR="00542956" w:rsidRDefault="00542956" w:rsidP="00C526C1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RESPUESTA:</w:t>
      </w:r>
    </w:p>
    <w:p w:rsidR="00542956" w:rsidRDefault="00542956" w:rsidP="00C526C1">
      <w:pPr>
        <w:rPr>
          <w:rFonts w:ascii="Calibri" w:hAnsi="Calibri" w:cs="Arial"/>
          <w:color w:val="000000"/>
        </w:rPr>
      </w:pPr>
    </w:p>
    <w:p w:rsidR="00542956" w:rsidRDefault="00542956" w:rsidP="005429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Dando respuesta a su consulta, el logo va estampado a una tinta.</w:t>
      </w:r>
    </w:p>
    <w:p w:rsidR="00542956" w:rsidRDefault="00542956" w:rsidP="0054295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ocasiones puede ir solo frente, o solo espalda o en ambos.</w:t>
      </w:r>
    </w:p>
    <w:p w:rsidR="001E5850" w:rsidRDefault="001E5850"/>
    <w:sectPr w:rsidR="001E5850" w:rsidSect="001E5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7289C"/>
    <w:rsid w:val="000016C2"/>
    <w:rsid w:val="001971E1"/>
    <w:rsid w:val="001E5850"/>
    <w:rsid w:val="0037289C"/>
    <w:rsid w:val="00542956"/>
    <w:rsid w:val="007B174B"/>
    <w:rsid w:val="00AD0202"/>
    <w:rsid w:val="00C526C1"/>
    <w:rsid w:val="00C95603"/>
    <w:rsid w:val="00E00F01"/>
    <w:rsid w:val="00E506B3"/>
    <w:rsid w:val="00F3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0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00F01"/>
    <w:pPr>
      <w:keepNext/>
      <w:outlineLvl w:val="0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0F01"/>
    <w:rPr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E00F01"/>
    <w:rPr>
      <w:b/>
      <w:bCs/>
    </w:rPr>
  </w:style>
  <w:style w:type="character" w:customStyle="1" w:styleId="object3">
    <w:name w:val="object3"/>
    <w:basedOn w:val="Fuentedeprrafopredeter"/>
    <w:rsid w:val="00372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9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9</cp:revision>
  <dcterms:created xsi:type="dcterms:W3CDTF">2019-09-10T14:24:00Z</dcterms:created>
  <dcterms:modified xsi:type="dcterms:W3CDTF">2019-09-10T16:49:00Z</dcterms:modified>
</cp:coreProperties>
</file>