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6F" w:rsidRPr="00C37500" w:rsidRDefault="00FD7A69">
      <w:pPr>
        <w:rPr>
          <w:b/>
          <w:u w:val="single"/>
        </w:rPr>
      </w:pPr>
      <w:bookmarkStart w:id="0" w:name="_GoBack"/>
      <w:bookmarkEnd w:id="0"/>
      <w:r w:rsidRPr="00C37500">
        <w:rPr>
          <w:b/>
          <w:u w:val="single"/>
        </w:rPr>
        <w:t>ACLARACIÓN LICITACIÓN ABREVIADA NRO 10/2019</w:t>
      </w:r>
    </w:p>
    <w:p w:rsidR="00FD7A69" w:rsidRPr="00C37500" w:rsidRDefault="00FD7A69" w:rsidP="00C37500">
      <w:pPr>
        <w:jc w:val="both"/>
      </w:pPr>
      <w:r>
        <w:t xml:space="preserve">Sin perjuicio de que en el cuerpo del pliego no se aclara en </w:t>
      </w:r>
      <w:r w:rsidRPr="00C37500">
        <w:rPr>
          <w:rFonts w:cs="Times New Roman"/>
          <w:bCs/>
        </w:rPr>
        <w:t>CONDICIONES DEL OFERENTE</w:t>
      </w:r>
      <w:r w:rsidR="00C37500" w:rsidRPr="00C37500">
        <w:rPr>
          <w:rFonts w:cs="Times New Roman"/>
          <w:bCs/>
        </w:rPr>
        <w:t xml:space="preserve"> </w:t>
      </w:r>
      <w:r w:rsidRPr="00C37500">
        <w:t xml:space="preserve">el grupo y subgrupo a los cuales deben pertenecer   las empresas que se presenten,  debe tenerse en cuenta que deberán pertenecer al grupo 19 subgrupo 8 como lo establece el ANEXO I </w:t>
      </w:r>
      <w:r w:rsidR="00C37500">
        <w:t>-</w:t>
      </w:r>
      <w:r w:rsidRPr="00C37500">
        <w:t>PRESENTACIÓN DEL OFERENTE.</w:t>
      </w:r>
    </w:p>
    <w:sectPr w:rsidR="00FD7A69" w:rsidRPr="00C3750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69"/>
    <w:rsid w:val="00C37500"/>
    <w:rsid w:val="00E12707"/>
    <w:rsid w:val="00FD7A69"/>
    <w:rsid w:val="00FF1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417D14-547F-4018-BE06-C1A4AA3B0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Delgado</dc:creator>
  <cp:lastModifiedBy>Gustavo Medina</cp:lastModifiedBy>
  <cp:revision>2</cp:revision>
  <dcterms:created xsi:type="dcterms:W3CDTF">2019-08-29T14:17:00Z</dcterms:created>
  <dcterms:modified xsi:type="dcterms:W3CDTF">2019-08-29T14:17:00Z</dcterms:modified>
</cp:coreProperties>
</file>