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A7" w:rsidRPr="000904F6" w:rsidRDefault="000904F6" w:rsidP="000904F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0904F6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PREGUNTAS REALIZADAS EL 17 DE JUNIO DEL 2019</w:t>
      </w:r>
    </w:p>
    <w:p w:rsidR="009C40A7" w:rsidRDefault="009C40A7" w:rsidP="00901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016D9" w:rsidRDefault="00A33766" w:rsidP="009016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A33766">
        <w:rPr>
          <w:rFonts w:ascii="Arial" w:eastAsia="Times New Roman" w:hAnsi="Arial" w:cs="Arial"/>
          <w:b/>
          <w:sz w:val="24"/>
          <w:szCs w:val="24"/>
          <w:lang w:eastAsia="es-ES"/>
        </w:rPr>
        <w:t>Pregunta 1</w:t>
      </w:r>
      <w:r w:rsidRPr="00A33766">
        <w:rPr>
          <w:rFonts w:ascii="Arial" w:eastAsia="Times New Roman" w:hAnsi="Arial" w:cs="Arial"/>
          <w:b/>
          <w:i/>
          <w:sz w:val="24"/>
          <w:szCs w:val="24"/>
          <w:lang w:eastAsia="es-ES"/>
        </w:rPr>
        <w:t>:    </w:t>
      </w:r>
      <w:r w:rsidR="009C40A7">
        <w:rPr>
          <w:rFonts w:ascii="Arial" w:eastAsia="Times New Roman" w:hAnsi="Arial" w:cs="Arial"/>
          <w:b/>
          <w:i/>
          <w:sz w:val="24"/>
          <w:szCs w:val="24"/>
          <w:lang w:eastAsia="es-ES"/>
        </w:rPr>
        <w:t>a)</w:t>
      </w:r>
      <w:r w:rsidRPr="00A3376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  </w:t>
      </w:r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 información contable la tienen en un sistema</w:t>
      </w:r>
      <w:proofErr w:type="gramStart"/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?</w:t>
      </w:r>
      <w:proofErr w:type="gramEnd"/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 </w:t>
      </w:r>
    </w:p>
    <w:p w:rsidR="000350B0" w:rsidRDefault="000350B0" w:rsidP="009016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0350B0" w:rsidRPr="000350B0" w:rsidRDefault="000350B0" w:rsidP="0090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157AA" w:rsidRPr="000350B0" w:rsidRDefault="000350B0" w:rsidP="009016D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9C40A7">
        <w:rPr>
          <w:rFonts w:ascii="Arial" w:eastAsia="Times New Roman" w:hAnsi="Arial" w:cs="Arial"/>
          <w:b/>
          <w:sz w:val="24"/>
          <w:szCs w:val="24"/>
          <w:lang w:eastAsia="es-ES"/>
        </w:rPr>
        <w:t>Respuesta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Pr="000350B0">
        <w:rPr>
          <w:rFonts w:ascii="Arial" w:eastAsia="Times New Roman" w:hAnsi="Arial" w:cs="Arial"/>
          <w:sz w:val="24"/>
          <w:szCs w:val="24"/>
          <w:lang w:eastAsia="es-ES"/>
        </w:rPr>
        <w:t>El Punto 2 del Pliego de Condiciones Particulares detalla las herramientas utilizadas por la administración.</w:t>
      </w:r>
    </w:p>
    <w:p w:rsidR="00A33766" w:rsidRDefault="00A33766" w:rsidP="009016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A33766" w:rsidRPr="009016D9" w:rsidRDefault="00A33766" w:rsidP="009016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9016D9" w:rsidRDefault="00A33766" w:rsidP="009016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A33766">
        <w:rPr>
          <w:rFonts w:ascii="Arial" w:eastAsia="Times New Roman" w:hAnsi="Arial" w:cs="Arial"/>
          <w:b/>
          <w:sz w:val="24"/>
          <w:szCs w:val="24"/>
          <w:lang w:eastAsia="es-ES"/>
        </w:rPr>
        <w:t>Pregunta 2</w:t>
      </w:r>
      <w:r w:rsidRPr="00A3376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:      </w:t>
      </w:r>
      <w:r w:rsidR="009C40A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b) </w:t>
      </w:r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En caso Positivo a la pregunta "a", son exportable los mayores (información) a Excel</w:t>
      </w:r>
      <w:proofErr w:type="gramStart"/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?</w:t>
      </w:r>
      <w:proofErr w:type="gramEnd"/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 </w:t>
      </w:r>
    </w:p>
    <w:p w:rsidR="00322A70" w:rsidRDefault="00322A70" w:rsidP="009016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322A70" w:rsidRPr="000350B0" w:rsidRDefault="00322A70" w:rsidP="00322A7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9C40A7">
        <w:rPr>
          <w:rFonts w:ascii="Arial" w:eastAsia="Times New Roman" w:hAnsi="Arial" w:cs="Arial"/>
          <w:b/>
          <w:sz w:val="24"/>
          <w:szCs w:val="24"/>
          <w:lang w:eastAsia="es-ES"/>
        </w:rPr>
        <w:t>Respuesta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1F74">
        <w:rPr>
          <w:rFonts w:ascii="Arial" w:eastAsia="Times New Roman" w:hAnsi="Arial" w:cs="Arial"/>
          <w:sz w:val="24"/>
          <w:szCs w:val="24"/>
          <w:lang w:eastAsia="es-ES"/>
        </w:rPr>
        <w:t>Parte de l</w:t>
      </w:r>
      <w:r>
        <w:rPr>
          <w:rFonts w:ascii="Arial" w:eastAsia="Times New Roman" w:hAnsi="Arial" w:cs="Arial"/>
          <w:sz w:val="24"/>
          <w:szCs w:val="24"/>
          <w:lang w:eastAsia="es-ES"/>
        </w:rPr>
        <w:t>a información que se encuentra registrada</w:t>
      </w:r>
      <w:r w:rsidR="00F11F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 puede exportar en Excel</w:t>
      </w:r>
      <w:r w:rsidR="00F11F74">
        <w:rPr>
          <w:rFonts w:ascii="Arial" w:eastAsia="Times New Roman" w:hAnsi="Arial" w:cs="Arial"/>
          <w:sz w:val="24"/>
          <w:szCs w:val="24"/>
          <w:lang w:eastAsia="es-ES"/>
        </w:rPr>
        <w:t xml:space="preserve"> y el resto se encuentra documentada.</w:t>
      </w:r>
    </w:p>
    <w:p w:rsidR="00322A70" w:rsidRDefault="00322A70" w:rsidP="00322A7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322A70" w:rsidRDefault="00322A70" w:rsidP="009016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9016D9" w:rsidRDefault="00A33766" w:rsidP="00F11F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A33766">
        <w:rPr>
          <w:rFonts w:ascii="Arial" w:eastAsia="Times New Roman" w:hAnsi="Arial" w:cs="Arial"/>
          <w:b/>
          <w:sz w:val="24"/>
          <w:szCs w:val="24"/>
          <w:lang w:eastAsia="es-ES"/>
        </w:rPr>
        <w:t>Pregunta 3</w:t>
      </w:r>
      <w:r w:rsidRPr="009C40A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:      </w:t>
      </w:r>
      <w:r w:rsidR="009C40A7" w:rsidRPr="009C40A7">
        <w:rPr>
          <w:rFonts w:ascii="Arial" w:eastAsia="Times New Roman" w:hAnsi="Arial" w:cs="Arial"/>
          <w:b/>
          <w:i/>
          <w:sz w:val="24"/>
          <w:szCs w:val="24"/>
          <w:lang w:eastAsia="es-ES"/>
        </w:rPr>
        <w:t>c)</w:t>
      </w:r>
      <w:r w:rsidR="009C40A7">
        <w:rPr>
          <w:rFonts w:ascii="Arial" w:hAnsi="Arial" w:cs="Arial"/>
          <w:b/>
          <w:i/>
          <w:sz w:val="14"/>
          <w:szCs w:val="14"/>
        </w:rPr>
        <w:t xml:space="preserve">  </w:t>
      </w:r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En caso Negativo a la pregunta "a", como dispondremos de la información, está documentada y el que gane la licitación deberá procesarla</w:t>
      </w:r>
      <w:proofErr w:type="gramStart"/>
      <w:r w:rsidR="009016D9" w:rsidRPr="009016D9">
        <w:rPr>
          <w:rFonts w:ascii="Arial" w:eastAsia="Times New Roman" w:hAnsi="Arial" w:cs="Arial"/>
          <w:b/>
          <w:i/>
          <w:sz w:val="24"/>
          <w:szCs w:val="24"/>
          <w:lang w:eastAsia="es-ES"/>
        </w:rPr>
        <w:t>?</w:t>
      </w:r>
      <w:proofErr w:type="gramEnd"/>
    </w:p>
    <w:p w:rsidR="000904F6" w:rsidRPr="000904F6" w:rsidRDefault="000904F6" w:rsidP="000904F6">
      <w:pPr>
        <w:pStyle w:val="Prrafodelista"/>
        <w:jc w:val="center"/>
        <w:rPr>
          <w:rFonts w:ascii="Arial" w:hAnsi="Arial" w:cs="Arial"/>
          <w:b/>
          <w:i/>
          <w:u w:val="single"/>
        </w:rPr>
      </w:pPr>
      <w:r w:rsidRPr="000904F6">
        <w:rPr>
          <w:rFonts w:ascii="Arial" w:hAnsi="Arial" w:cs="Arial"/>
          <w:b/>
          <w:i/>
          <w:u w:val="single"/>
        </w:rPr>
        <w:t>PREGUNTAS REALIZADAS EL 18 DE JUNIO DEL 2019</w:t>
      </w:r>
    </w:p>
    <w:p w:rsidR="00322A70" w:rsidRDefault="00322A70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1</w:t>
      </w:r>
      <w:r w:rsidRPr="009016D9">
        <w:rPr>
          <w:rFonts w:ascii="Arial" w:hAnsi="Arial" w:cs="Arial"/>
        </w:rPr>
        <w:t>:</w:t>
      </w:r>
      <w:r w:rsidRPr="009016D9">
        <w:rPr>
          <w:rFonts w:ascii="Arial" w:hAnsi="Arial" w:cs="Arial"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 xml:space="preserve">Las tareas de apoyo contable incluyen tareas de registración de comprobantes o similares, o esta tarea será realizada por el equipo de la </w:t>
      </w:r>
      <w:r w:rsidR="00A33766" w:rsidRPr="009016D9">
        <w:rPr>
          <w:rFonts w:ascii="Arial" w:hAnsi="Arial" w:cs="Arial"/>
          <w:b/>
          <w:i/>
        </w:rPr>
        <w:t>Institución</w:t>
      </w:r>
      <w:proofErr w:type="gramStart"/>
      <w:r w:rsidR="00A33766">
        <w:rPr>
          <w:rFonts w:ascii="Arial" w:hAnsi="Arial" w:cs="Arial"/>
          <w:b/>
          <w:i/>
        </w:rPr>
        <w:t>?</w:t>
      </w:r>
      <w:proofErr w:type="gramEnd"/>
    </w:p>
    <w:p w:rsidR="009C40A7" w:rsidRDefault="009C40A7" w:rsidP="009C4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40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Respuesta: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C40A7">
        <w:rPr>
          <w:rFonts w:ascii="Arial" w:eastAsia="Times New Roman" w:hAnsi="Arial" w:cs="Arial"/>
          <w:sz w:val="24"/>
          <w:szCs w:val="24"/>
          <w:lang w:eastAsia="es-ES"/>
        </w:rPr>
        <w:t>Si</w:t>
      </w:r>
      <w:r w:rsidR="000157AA">
        <w:rPr>
          <w:rFonts w:ascii="Arial" w:eastAsia="Times New Roman" w:hAnsi="Arial" w:cs="Arial"/>
          <w:sz w:val="24"/>
          <w:szCs w:val="24"/>
          <w:lang w:eastAsia="es-ES"/>
        </w:rPr>
        <w:t>, incluyen.</w:t>
      </w:r>
    </w:p>
    <w:p w:rsidR="00A43511" w:rsidRDefault="00A43511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2:</w:t>
      </w:r>
      <w:r w:rsidRPr="009016D9">
        <w:rPr>
          <w:rFonts w:ascii="Arial" w:hAnsi="Arial" w:cs="Arial"/>
          <w:b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Actualmente, cual es la información que se ingresa al sistema contable para control interno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  <w:r w:rsidRPr="009016D9">
        <w:rPr>
          <w:rFonts w:ascii="Arial" w:hAnsi="Arial" w:cs="Arial"/>
          <w:b/>
          <w:i/>
        </w:rPr>
        <w:t xml:space="preserve"> (compras, gastos, sueldos, ingresos, </w:t>
      </w:r>
      <w:proofErr w:type="spellStart"/>
      <w:r w:rsidRPr="009016D9">
        <w:rPr>
          <w:rFonts w:ascii="Arial" w:hAnsi="Arial" w:cs="Arial"/>
          <w:b/>
          <w:i/>
        </w:rPr>
        <w:t>etc</w:t>
      </w:r>
      <w:proofErr w:type="spellEnd"/>
      <w:r w:rsidRPr="009016D9">
        <w:rPr>
          <w:rFonts w:ascii="Arial" w:hAnsi="Arial" w:cs="Arial"/>
          <w:b/>
          <w:i/>
        </w:rPr>
        <w:t>)</w:t>
      </w:r>
    </w:p>
    <w:p w:rsidR="00322A70" w:rsidRPr="009016D9" w:rsidRDefault="00322A70" w:rsidP="009016D9">
      <w:pPr>
        <w:pStyle w:val="Prrafodelista"/>
        <w:rPr>
          <w:rFonts w:ascii="Arial" w:hAnsi="Arial" w:cs="Arial"/>
          <w:b/>
          <w:i/>
        </w:rPr>
      </w:pPr>
      <w:r w:rsidRPr="009C40A7">
        <w:rPr>
          <w:rFonts w:ascii="Arial" w:hAnsi="Arial" w:cs="Arial"/>
          <w:b/>
        </w:rPr>
        <w:t>Respuesta:</w:t>
      </w:r>
      <w:r w:rsidR="009455E2">
        <w:rPr>
          <w:rFonts w:ascii="Arial" w:hAnsi="Arial" w:cs="Arial"/>
          <w:b/>
        </w:rPr>
        <w:t xml:space="preserve"> </w:t>
      </w:r>
      <w:r w:rsidR="009455E2" w:rsidRPr="009455E2">
        <w:rPr>
          <w:rFonts w:ascii="Arial" w:hAnsi="Arial" w:cs="Arial"/>
        </w:rPr>
        <w:t>Se ingresa parte de información</w:t>
      </w:r>
      <w:r w:rsidR="0015095D">
        <w:rPr>
          <w:rFonts w:ascii="Arial" w:hAnsi="Arial" w:cs="Arial"/>
        </w:rPr>
        <w:t>.</w:t>
      </w:r>
      <w:r w:rsidR="009455E2">
        <w:rPr>
          <w:rFonts w:ascii="Arial" w:hAnsi="Arial" w:cs="Arial"/>
          <w:b/>
        </w:rPr>
        <w:t xml:space="preserve"> </w:t>
      </w:r>
      <w:r w:rsidRPr="009C40A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</w:p>
    <w:p w:rsidR="00A43511" w:rsidRDefault="00A43511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3:</w:t>
      </w:r>
      <w:r w:rsidRPr="009016D9">
        <w:rPr>
          <w:rFonts w:ascii="Arial" w:hAnsi="Arial" w:cs="Arial"/>
          <w:b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Que dotación de personal tiene el Instituto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</w:p>
    <w:p w:rsidR="000157AA" w:rsidRPr="000157AA" w:rsidRDefault="000157AA" w:rsidP="009016D9">
      <w:pPr>
        <w:pStyle w:val="Prrafodelista"/>
        <w:rPr>
          <w:rFonts w:ascii="Arial" w:hAnsi="Arial" w:cs="Arial"/>
          <w:i/>
        </w:rPr>
      </w:pPr>
      <w:r w:rsidRPr="009C40A7">
        <w:rPr>
          <w:rFonts w:ascii="Arial" w:hAnsi="Arial" w:cs="Arial"/>
          <w:b/>
        </w:rPr>
        <w:t xml:space="preserve">Respuesta:  </w:t>
      </w:r>
      <w:r>
        <w:rPr>
          <w:rFonts w:ascii="Arial" w:hAnsi="Arial" w:cs="Arial"/>
          <w:b/>
        </w:rPr>
        <w:t xml:space="preserve"> </w:t>
      </w:r>
      <w:r w:rsidRPr="000157AA">
        <w:rPr>
          <w:rFonts w:ascii="Arial" w:hAnsi="Arial" w:cs="Arial"/>
        </w:rPr>
        <w:t>Aproximadamente 200 funcionarios entre Sede Central y Estaciones Meteorológicas.</w:t>
      </w:r>
    </w:p>
    <w:p w:rsidR="00A43511" w:rsidRDefault="00A43511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4</w:t>
      </w:r>
      <w:r w:rsidRPr="009016D9">
        <w:rPr>
          <w:rFonts w:ascii="Arial" w:hAnsi="Arial" w:cs="Arial"/>
          <w:b/>
          <w:i/>
        </w:rPr>
        <w:t>:</w:t>
      </w:r>
      <w:r w:rsidRPr="009016D9">
        <w:rPr>
          <w:rFonts w:ascii="Arial" w:hAnsi="Arial" w:cs="Arial"/>
          <w:b/>
          <w:i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Cuál es la cantidad de ítems promedio de activo fijo que se espera recontar por estación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</w:p>
    <w:p w:rsidR="000157AA" w:rsidRPr="000157AA" w:rsidRDefault="000157AA" w:rsidP="000157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C40A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Respuesta: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57AA">
        <w:rPr>
          <w:rFonts w:ascii="Arial" w:eastAsia="Times New Roman" w:hAnsi="Arial" w:cs="Arial"/>
          <w:sz w:val="24"/>
          <w:szCs w:val="24"/>
          <w:lang w:eastAsia="es-ES"/>
        </w:rPr>
        <w:t xml:space="preserve">Es uno de los objetos de la licitación </w:t>
      </w:r>
      <w:r w:rsidR="0015095D" w:rsidRPr="000157AA">
        <w:rPr>
          <w:rFonts w:ascii="Arial" w:eastAsia="Times New Roman" w:hAnsi="Arial" w:cs="Arial"/>
          <w:sz w:val="24"/>
          <w:szCs w:val="24"/>
          <w:lang w:eastAsia="es-ES"/>
        </w:rPr>
        <w:t>(Punto</w:t>
      </w:r>
      <w:r w:rsidRPr="000157AA">
        <w:rPr>
          <w:rFonts w:ascii="Arial" w:eastAsia="Times New Roman" w:hAnsi="Arial" w:cs="Arial"/>
          <w:sz w:val="24"/>
          <w:szCs w:val="24"/>
          <w:lang w:eastAsia="es-ES"/>
        </w:rPr>
        <w:t xml:space="preserve"> 2 del Pliego de Condiciones Particulares)</w:t>
      </w:r>
    </w:p>
    <w:p w:rsidR="00A43511" w:rsidRDefault="00A43511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5:</w:t>
      </w:r>
      <w:r w:rsidRPr="009016D9">
        <w:rPr>
          <w:rFonts w:ascii="Arial" w:hAnsi="Arial" w:cs="Arial"/>
          <w:b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La información de ingresos y egresos se encuentra centralizada o en cada estación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</w:p>
    <w:p w:rsidR="0015095D" w:rsidRPr="0015095D" w:rsidRDefault="0015095D" w:rsidP="0015095D">
      <w:pPr>
        <w:pStyle w:val="Prrafodelista"/>
        <w:rPr>
          <w:rFonts w:ascii="Arial" w:hAnsi="Arial" w:cs="Arial"/>
        </w:rPr>
      </w:pPr>
      <w:r w:rsidRPr="0015095D">
        <w:rPr>
          <w:rFonts w:ascii="Arial" w:hAnsi="Arial" w:cs="Arial"/>
          <w:b/>
        </w:rPr>
        <w:t>Respuesta</w:t>
      </w:r>
      <w:r w:rsidRPr="0015095D">
        <w:rPr>
          <w:rFonts w:ascii="Arial" w:hAnsi="Arial" w:cs="Arial"/>
        </w:rPr>
        <w:t xml:space="preserve">: </w:t>
      </w:r>
      <w:r w:rsidR="00A435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</w:t>
      </w:r>
      <w:r w:rsidR="00A43511">
        <w:rPr>
          <w:rFonts w:ascii="Arial" w:hAnsi="Arial" w:cs="Arial"/>
        </w:rPr>
        <w:t>encuentra centralizada.</w:t>
      </w:r>
    </w:p>
    <w:p w:rsidR="00A43511" w:rsidRDefault="00A43511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6:</w:t>
      </w:r>
      <w:r w:rsidR="0015095D">
        <w:rPr>
          <w:rFonts w:ascii="Arial" w:hAnsi="Arial" w:cs="Arial"/>
          <w:b/>
          <w:sz w:val="14"/>
          <w:szCs w:val="14"/>
        </w:rPr>
        <w:t>   </w:t>
      </w:r>
      <w:r w:rsidRPr="009016D9">
        <w:rPr>
          <w:rFonts w:ascii="Arial" w:hAnsi="Arial" w:cs="Arial"/>
          <w:b/>
          <w:i/>
        </w:rPr>
        <w:t xml:space="preserve">Cuantas cuentas bancarias maneja el </w:t>
      </w:r>
      <w:r w:rsidR="0015095D" w:rsidRPr="009016D9">
        <w:rPr>
          <w:rFonts w:ascii="Arial" w:hAnsi="Arial" w:cs="Arial"/>
          <w:b/>
          <w:i/>
        </w:rPr>
        <w:t>Instituto</w:t>
      </w:r>
      <w:proofErr w:type="gramStart"/>
      <w:r w:rsidR="0015095D">
        <w:rPr>
          <w:rFonts w:ascii="Arial" w:hAnsi="Arial" w:cs="Arial"/>
          <w:b/>
          <w:i/>
        </w:rPr>
        <w:t>?</w:t>
      </w:r>
      <w:proofErr w:type="gramEnd"/>
    </w:p>
    <w:p w:rsidR="0015095D" w:rsidRDefault="0015095D" w:rsidP="009016D9">
      <w:pPr>
        <w:pStyle w:val="Prrafodelista"/>
        <w:rPr>
          <w:rFonts w:ascii="Arial" w:hAnsi="Arial" w:cs="Arial"/>
          <w:b/>
          <w:i/>
        </w:rPr>
      </w:pPr>
      <w:r w:rsidRPr="0015095D">
        <w:rPr>
          <w:rFonts w:ascii="Arial" w:hAnsi="Arial" w:cs="Arial"/>
          <w:b/>
        </w:rPr>
        <w:t>Respuesta</w:t>
      </w:r>
      <w:r w:rsidRPr="001509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30963">
        <w:rPr>
          <w:rFonts w:ascii="Arial" w:hAnsi="Arial" w:cs="Arial"/>
        </w:rPr>
        <w:t>Existen cuatro cuentas de las cuales</w:t>
      </w:r>
      <w:r w:rsidR="000904F6">
        <w:rPr>
          <w:rFonts w:ascii="Arial" w:hAnsi="Arial" w:cs="Arial"/>
        </w:rPr>
        <w:t>, generalmente</w:t>
      </w:r>
      <w:r w:rsidR="00130963">
        <w:rPr>
          <w:rFonts w:ascii="Arial" w:hAnsi="Arial" w:cs="Arial"/>
        </w:rPr>
        <w:t xml:space="preserve"> se utilizan</w:t>
      </w:r>
      <w:r>
        <w:rPr>
          <w:rFonts w:ascii="Arial" w:hAnsi="Arial" w:cs="Arial"/>
        </w:rPr>
        <w:t xml:space="preserve"> dos</w:t>
      </w:r>
      <w:r w:rsidR="00130963">
        <w:rPr>
          <w:rFonts w:ascii="Arial" w:hAnsi="Arial" w:cs="Arial"/>
        </w:rPr>
        <w:t>.</w:t>
      </w:r>
    </w:p>
    <w:p w:rsidR="00A43511" w:rsidRDefault="00A43511" w:rsidP="009016D9">
      <w:pPr>
        <w:pStyle w:val="Prrafodelista"/>
        <w:rPr>
          <w:rFonts w:ascii="Arial" w:hAnsi="Arial" w:cs="Arial"/>
          <w:b/>
          <w:i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7</w:t>
      </w:r>
      <w:r w:rsidRPr="009016D9">
        <w:rPr>
          <w:rFonts w:ascii="Arial" w:hAnsi="Arial" w:cs="Arial"/>
          <w:b/>
          <w:i/>
        </w:rPr>
        <w:t>:</w:t>
      </w:r>
      <w:r w:rsidRPr="009016D9">
        <w:rPr>
          <w:rFonts w:ascii="Arial" w:hAnsi="Arial" w:cs="Arial"/>
          <w:b/>
          <w:i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Cuáles son las fuentes de ingresos significativas del Instituto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</w:p>
    <w:p w:rsidR="0015095D" w:rsidRPr="0015095D" w:rsidRDefault="0015095D" w:rsidP="0015095D">
      <w:pPr>
        <w:pStyle w:val="Prrafodelista"/>
        <w:rPr>
          <w:rFonts w:ascii="Arial" w:hAnsi="Arial" w:cs="Arial"/>
        </w:rPr>
      </w:pPr>
      <w:r w:rsidRPr="0015095D">
        <w:rPr>
          <w:rFonts w:ascii="Arial" w:hAnsi="Arial" w:cs="Arial"/>
          <w:b/>
        </w:rPr>
        <w:t xml:space="preserve">Respuesta: </w:t>
      </w:r>
      <w:r>
        <w:rPr>
          <w:rFonts w:ascii="Arial" w:hAnsi="Arial" w:cs="Arial"/>
        </w:rPr>
        <w:t xml:space="preserve">La principal fuente de </w:t>
      </w:r>
      <w:r w:rsidR="00741CB2">
        <w:rPr>
          <w:rFonts w:ascii="Arial" w:hAnsi="Arial" w:cs="Arial"/>
        </w:rPr>
        <w:t>ingreso es el presupuesto que asigna anualmente la Contaduría General de la Nación.</w:t>
      </w:r>
    </w:p>
    <w:p w:rsidR="000904F6" w:rsidRDefault="000904F6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8:</w:t>
      </w:r>
      <w:r w:rsidRPr="009016D9">
        <w:rPr>
          <w:rFonts w:ascii="Arial" w:hAnsi="Arial" w:cs="Arial"/>
          <w:b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Cuantos proveedores en promedio prestan servicios al Instituto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</w:p>
    <w:p w:rsidR="00F11F74" w:rsidRPr="00F11F74" w:rsidRDefault="00F11F74" w:rsidP="009016D9">
      <w:pPr>
        <w:pStyle w:val="Prrafodelista"/>
        <w:rPr>
          <w:rFonts w:ascii="Arial" w:hAnsi="Arial" w:cs="Arial"/>
        </w:rPr>
      </w:pPr>
      <w:r w:rsidRPr="00F11F74">
        <w:rPr>
          <w:rFonts w:ascii="Arial" w:hAnsi="Arial" w:cs="Arial"/>
          <w:b/>
        </w:rPr>
        <w:t>Respuesta</w:t>
      </w:r>
      <w:r>
        <w:rPr>
          <w:rFonts w:ascii="Arial" w:hAnsi="Arial" w:cs="Arial"/>
          <w:b/>
          <w:i/>
        </w:rPr>
        <w:t xml:space="preserve">: </w:t>
      </w:r>
      <w:r w:rsidRPr="00F11F74">
        <w:rPr>
          <w:rFonts w:ascii="Arial" w:hAnsi="Arial" w:cs="Arial"/>
        </w:rPr>
        <w:t>Los proveedores varían y pueden aproximarse a 100 al año</w:t>
      </w:r>
      <w:r>
        <w:rPr>
          <w:rFonts w:ascii="Arial" w:hAnsi="Arial" w:cs="Arial"/>
        </w:rPr>
        <w:t>.</w:t>
      </w:r>
    </w:p>
    <w:p w:rsidR="00A43511" w:rsidRDefault="00A43511" w:rsidP="009016D9">
      <w:pPr>
        <w:pStyle w:val="Prrafodelista"/>
        <w:rPr>
          <w:rFonts w:ascii="Arial" w:hAnsi="Arial" w:cs="Arial"/>
          <w:b/>
        </w:rPr>
      </w:pPr>
    </w:p>
    <w:p w:rsidR="009016D9" w:rsidRDefault="009016D9" w:rsidP="009016D9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9:</w:t>
      </w:r>
      <w:r w:rsidRPr="009016D9">
        <w:rPr>
          <w:rFonts w:ascii="Arial" w:hAnsi="Arial" w:cs="Arial"/>
          <w:b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Qué porcentaje de los egresos corresponde a remuneraciones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</w:p>
    <w:p w:rsidR="00F11F74" w:rsidRPr="00F11F74" w:rsidRDefault="00F11F74" w:rsidP="00F11F74">
      <w:pPr>
        <w:pStyle w:val="Prrafodelista"/>
        <w:rPr>
          <w:rFonts w:ascii="Arial" w:hAnsi="Arial" w:cs="Arial"/>
        </w:rPr>
      </w:pPr>
      <w:r w:rsidRPr="00F11F74">
        <w:rPr>
          <w:rFonts w:ascii="Arial" w:hAnsi="Arial" w:cs="Arial"/>
          <w:b/>
        </w:rPr>
        <w:t>Respuesta</w:t>
      </w:r>
      <w:r>
        <w:rPr>
          <w:rFonts w:ascii="Arial" w:hAnsi="Arial" w:cs="Arial"/>
          <w:b/>
          <w:i/>
        </w:rPr>
        <w:t xml:space="preserve">: </w:t>
      </w:r>
      <w:r w:rsidRPr="00F11F74">
        <w:rPr>
          <w:rFonts w:ascii="Arial" w:hAnsi="Arial" w:cs="Arial"/>
        </w:rPr>
        <w:t xml:space="preserve">Aproximadamente </w:t>
      </w:r>
      <w:r>
        <w:rPr>
          <w:rFonts w:ascii="Arial" w:hAnsi="Arial" w:cs="Arial"/>
        </w:rPr>
        <w:t>representan el 70 % de los egresos.</w:t>
      </w:r>
    </w:p>
    <w:p w:rsidR="00F11F74" w:rsidRPr="009016D9" w:rsidRDefault="00F11F74" w:rsidP="009016D9">
      <w:pPr>
        <w:pStyle w:val="Prrafodelista"/>
        <w:rPr>
          <w:rFonts w:ascii="Arial" w:hAnsi="Arial" w:cs="Arial"/>
          <w:b/>
          <w:i/>
        </w:rPr>
      </w:pPr>
    </w:p>
    <w:p w:rsidR="000904F6" w:rsidRDefault="009016D9" w:rsidP="000904F6">
      <w:pPr>
        <w:pStyle w:val="Prrafodelista"/>
        <w:rPr>
          <w:rFonts w:ascii="Arial" w:hAnsi="Arial" w:cs="Arial"/>
          <w:b/>
          <w:i/>
        </w:rPr>
      </w:pPr>
      <w:r w:rsidRPr="009016D9">
        <w:rPr>
          <w:rFonts w:ascii="Arial" w:hAnsi="Arial" w:cs="Arial"/>
          <w:b/>
        </w:rPr>
        <w:t>Pregunta 10</w:t>
      </w:r>
      <w:r w:rsidRPr="009016D9">
        <w:rPr>
          <w:rFonts w:ascii="Arial" w:hAnsi="Arial" w:cs="Arial"/>
          <w:b/>
          <w:i/>
        </w:rPr>
        <w:t>:</w:t>
      </w:r>
      <w:r w:rsidRPr="009016D9">
        <w:rPr>
          <w:rFonts w:ascii="Arial" w:hAnsi="Arial" w:cs="Arial"/>
          <w:b/>
          <w:i/>
          <w:sz w:val="14"/>
          <w:szCs w:val="14"/>
        </w:rPr>
        <w:t xml:space="preserve">      </w:t>
      </w:r>
      <w:r w:rsidRPr="009016D9">
        <w:rPr>
          <w:rFonts w:ascii="Arial" w:hAnsi="Arial" w:cs="Arial"/>
          <w:b/>
          <w:i/>
        </w:rPr>
        <w:t>Como se conforma el área administrativo contable del Instituto</w:t>
      </w:r>
      <w:proofErr w:type="gramStart"/>
      <w:r w:rsidRPr="009016D9">
        <w:rPr>
          <w:rFonts w:ascii="Arial" w:hAnsi="Arial" w:cs="Arial"/>
          <w:b/>
          <w:i/>
        </w:rPr>
        <w:t>?</w:t>
      </w:r>
      <w:proofErr w:type="gramEnd"/>
    </w:p>
    <w:p w:rsidR="004476BC" w:rsidRDefault="009016D9" w:rsidP="000904F6">
      <w:pPr>
        <w:pStyle w:val="Prrafodelista"/>
        <w:rPr>
          <w:rFonts w:ascii="Arial" w:hAnsi="Arial" w:cs="Arial"/>
        </w:rPr>
      </w:pPr>
      <w:r w:rsidRPr="009016D9">
        <w:rPr>
          <w:rFonts w:ascii="Arial" w:hAnsi="Arial" w:cs="Arial"/>
          <w:b/>
        </w:rPr>
        <w:t>Respuesta</w:t>
      </w:r>
      <w:r w:rsidRPr="009016D9">
        <w:rPr>
          <w:rFonts w:ascii="Arial" w:hAnsi="Arial" w:cs="Arial"/>
        </w:rPr>
        <w:t>: Existe un Área de Administración de la cual dependen: la División Gestión Humana, División Financiero Contable, Departamento de Servicios Generales y Departamento de Administración Documental. De la División Financiero Contable dependen el Departamento de Tesorería, Departamento de Compras y Departamento de Contabilidad; de la División Gestión Humana dependen el Departamento de Liquidación de Haberes.</w:t>
      </w:r>
    </w:p>
    <w:p w:rsidR="004476BC" w:rsidRPr="004476BC" w:rsidRDefault="004476BC" w:rsidP="000904F6">
      <w:pPr>
        <w:pStyle w:val="Prrafodelista"/>
        <w:rPr>
          <w:rFonts w:ascii="Arial" w:hAnsi="Arial" w:cs="Arial"/>
          <w:b/>
          <w:u w:val="single"/>
        </w:rPr>
      </w:pPr>
      <w:r w:rsidRPr="004476BC">
        <w:rPr>
          <w:rFonts w:ascii="Arial" w:hAnsi="Arial" w:cs="Arial"/>
          <w:b/>
          <w:u w:val="single"/>
        </w:rPr>
        <w:lastRenderedPageBreak/>
        <w:t>Consulta recibida por posible oferente:</w:t>
      </w:r>
    </w:p>
    <w:p w:rsidR="004476BC" w:rsidRDefault="004476BC" w:rsidP="004476BC">
      <w:pPr>
        <w:pStyle w:val="Prrafodelista"/>
        <w:rPr>
          <w:rFonts w:ascii="Arial" w:hAnsi="Arial" w:cs="Arial"/>
          <w:b/>
          <w:lang w:val="es-UY"/>
        </w:rPr>
      </w:pPr>
      <w:r w:rsidRPr="004476BC">
        <w:rPr>
          <w:rFonts w:ascii="Arial" w:hAnsi="Arial" w:cs="Arial"/>
          <w:b/>
          <w:lang w:val="es-UY"/>
        </w:rPr>
        <w:t>Buenas tardes queríamos consultar si para esta licitación se mantiene el mismo plazo o alguien pidió prorroga. Porque necesitamos más plazo y estamos excedidos para pedirla.</w:t>
      </w:r>
    </w:p>
    <w:p w:rsidR="004476BC" w:rsidRPr="004476BC" w:rsidRDefault="004476BC" w:rsidP="004476BC">
      <w:pPr>
        <w:pStyle w:val="Prrafodelista"/>
        <w:rPr>
          <w:rFonts w:ascii="Arial" w:hAnsi="Arial" w:cs="Arial"/>
          <w:lang w:val="es-UY"/>
        </w:rPr>
      </w:pPr>
      <w:r w:rsidRPr="004476BC">
        <w:rPr>
          <w:rFonts w:ascii="Arial" w:hAnsi="Arial" w:cs="Arial"/>
          <w:b/>
          <w:u w:val="single"/>
          <w:lang w:val="es-UY"/>
        </w:rPr>
        <w:t>Respuesta:</w:t>
      </w:r>
      <w:r>
        <w:rPr>
          <w:rFonts w:ascii="Arial" w:hAnsi="Arial" w:cs="Arial"/>
          <w:lang w:val="es-UY"/>
        </w:rPr>
        <w:t xml:space="preserve"> Se informa que habiendo vencido el plazo para la solicitud de prórrogas y no habiéndose recibido ninguna solicitud, la fecha de apertura de la Licitación 15/2019 será el día fijado en el portal de Compras Estatales: 24/6/19 a las 12 </w:t>
      </w:r>
      <w:proofErr w:type="spellStart"/>
      <w:r>
        <w:rPr>
          <w:rFonts w:ascii="Arial" w:hAnsi="Arial" w:cs="Arial"/>
          <w:lang w:val="es-UY"/>
        </w:rPr>
        <w:t>hs</w:t>
      </w:r>
      <w:proofErr w:type="spellEnd"/>
      <w:r>
        <w:rPr>
          <w:rFonts w:ascii="Arial" w:hAnsi="Arial" w:cs="Arial"/>
          <w:lang w:val="es-UY"/>
        </w:rPr>
        <w:t>.</w:t>
      </w:r>
    </w:p>
    <w:p w:rsidR="00E43042" w:rsidRDefault="00E43042" w:rsidP="000904F6">
      <w:pPr>
        <w:pStyle w:val="Prrafodelista"/>
        <w:rPr>
          <w:rFonts w:ascii="Arial" w:hAnsi="Arial" w:cs="Arial"/>
          <w:b/>
          <w:i/>
        </w:rPr>
      </w:pPr>
      <w:bookmarkStart w:id="0" w:name="_GoBack"/>
      <w:bookmarkEnd w:id="0"/>
    </w:p>
    <w:sectPr w:rsidR="00E43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9"/>
    <w:rsid w:val="000157AA"/>
    <w:rsid w:val="000350B0"/>
    <w:rsid w:val="000904F6"/>
    <w:rsid w:val="00130963"/>
    <w:rsid w:val="0015095D"/>
    <w:rsid w:val="001B660D"/>
    <w:rsid w:val="00322A70"/>
    <w:rsid w:val="004476BC"/>
    <w:rsid w:val="004872C1"/>
    <w:rsid w:val="00741CB2"/>
    <w:rsid w:val="009016D9"/>
    <w:rsid w:val="009455E2"/>
    <w:rsid w:val="009C40A7"/>
    <w:rsid w:val="00A33766"/>
    <w:rsid w:val="00A43511"/>
    <w:rsid w:val="00E43042"/>
    <w:rsid w:val="00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</dc:creator>
  <cp:lastModifiedBy>meteo</cp:lastModifiedBy>
  <cp:revision>3</cp:revision>
  <dcterms:created xsi:type="dcterms:W3CDTF">2019-06-20T17:21:00Z</dcterms:created>
  <dcterms:modified xsi:type="dcterms:W3CDTF">2019-06-20T17:46:00Z</dcterms:modified>
</cp:coreProperties>
</file>