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6" w:rsidRDefault="00AF6516" w:rsidP="00AF6516">
      <w:pPr>
        <w:rPr>
          <w:rFonts w:ascii="Arial" w:hAnsi="Arial" w:cs="Arial"/>
        </w:rPr>
      </w:pPr>
      <w:r>
        <w:rPr>
          <w:rFonts w:ascii="Arial" w:hAnsi="Arial" w:cs="Arial"/>
        </w:rPr>
        <w:t>Consulta:</w:t>
      </w:r>
    </w:p>
    <w:p w:rsidR="00AF6516" w:rsidRDefault="00AF6516" w:rsidP="00AF6516">
      <w:pPr>
        <w:rPr>
          <w:rFonts w:ascii="Arial" w:hAnsi="Arial" w:cs="Arial"/>
        </w:rPr>
      </w:pPr>
    </w:p>
    <w:p w:rsidR="00AF6516" w:rsidRPr="00AF6516" w:rsidRDefault="00AF6516" w:rsidP="00AF6516">
      <w:pPr>
        <w:rPr>
          <w:rFonts w:ascii="Arial" w:hAnsi="Arial" w:cs="Arial"/>
        </w:rPr>
      </w:pPr>
      <w:r>
        <w:rPr>
          <w:rFonts w:ascii="Arial" w:hAnsi="Arial" w:cs="Arial"/>
        </w:rPr>
        <w:t>1) L</w:t>
      </w:r>
      <w:r w:rsidRPr="00AF6516">
        <w:rPr>
          <w:rFonts w:ascii="Arial" w:hAnsi="Arial" w:cs="Arial"/>
        </w:rPr>
        <w:t>as reparaciones de pisos y paredes, es puntual en las zonas afectadas o hay que considerar toda superficie.  Por ejemplo, sobre mesada se cambia la cerámica afectada o debe considerarse todo el revestimiento a nuevo</w:t>
      </w:r>
      <w:proofErr w:type="gramStart"/>
      <w:r w:rsidRPr="00AF6516">
        <w:rPr>
          <w:rFonts w:ascii="Arial" w:hAnsi="Arial" w:cs="Arial"/>
        </w:rPr>
        <w:t>?</w:t>
      </w:r>
      <w:proofErr w:type="gramEnd"/>
      <w:r w:rsidRPr="00AF6516">
        <w:rPr>
          <w:rFonts w:ascii="Arial" w:hAnsi="Arial" w:cs="Arial"/>
        </w:rPr>
        <w:t xml:space="preserve">, en ese caso hasta que altura? Otro ejemplo en el pasaje lateral 013 donde se colocan cámaras. </w:t>
      </w:r>
    </w:p>
    <w:p w:rsidR="00AF6516" w:rsidRDefault="00AF6516" w:rsidP="00AF6516">
      <w:pPr>
        <w:rPr>
          <w:rFonts w:ascii="Arial" w:hAnsi="Arial" w:cs="Arial"/>
        </w:rPr>
      </w:pPr>
    </w:p>
    <w:p w:rsidR="00AF6516" w:rsidRPr="00AF6516" w:rsidRDefault="00AF6516" w:rsidP="00AF6516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AF6516">
        <w:rPr>
          <w:rFonts w:ascii="Arial" w:hAnsi="Arial" w:cs="Arial"/>
        </w:rPr>
        <w:t xml:space="preserve"> Se deben pintar la pared de las reparaciones o toda la habitación</w:t>
      </w:r>
      <w:proofErr w:type="gramStart"/>
      <w:r w:rsidRPr="00AF6516">
        <w:rPr>
          <w:rFonts w:ascii="Arial" w:hAnsi="Arial" w:cs="Arial"/>
        </w:rPr>
        <w:t>?</w:t>
      </w:r>
      <w:proofErr w:type="gramEnd"/>
      <w:r w:rsidRPr="00AF6516">
        <w:rPr>
          <w:rFonts w:ascii="Arial" w:hAnsi="Arial" w:cs="Arial"/>
        </w:rPr>
        <w:t xml:space="preserve"> </w:t>
      </w:r>
    </w:p>
    <w:p w:rsidR="00AF6516" w:rsidRPr="00AF6516" w:rsidRDefault="00AF6516" w:rsidP="00AF6516">
      <w:pPr>
        <w:ind w:left="360"/>
        <w:rPr>
          <w:rFonts w:ascii="Arial" w:hAnsi="Arial" w:cs="Arial"/>
        </w:rPr>
      </w:pPr>
    </w:p>
    <w:p w:rsidR="00AF6516" w:rsidRDefault="00AF6516" w:rsidP="00AF6516">
      <w:pPr>
        <w:rPr>
          <w:rFonts w:ascii="Arial" w:hAnsi="Arial" w:cs="Arial"/>
        </w:rPr>
      </w:pPr>
    </w:p>
    <w:p w:rsidR="00AF6516" w:rsidRDefault="00AF6516" w:rsidP="00AF6516">
      <w:pPr>
        <w:rPr>
          <w:rFonts w:ascii="Arial" w:hAnsi="Arial" w:cs="Arial"/>
        </w:rPr>
      </w:pPr>
      <w:r>
        <w:rPr>
          <w:rFonts w:ascii="Arial" w:hAnsi="Arial" w:cs="Arial"/>
        </w:rPr>
        <w:t>Respuesta:</w:t>
      </w:r>
    </w:p>
    <w:p w:rsidR="00AF6516" w:rsidRPr="00AF6516" w:rsidRDefault="00AF6516" w:rsidP="00AF6516">
      <w:pPr>
        <w:rPr>
          <w:rFonts w:ascii="Arial" w:hAnsi="Arial" w:cs="Arial"/>
        </w:rPr>
      </w:pPr>
    </w:p>
    <w:p w:rsidR="00AF6516" w:rsidRPr="00AF6516" w:rsidRDefault="00AF6516" w:rsidP="00AF651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L</w:t>
      </w:r>
      <w:r w:rsidRPr="00AF6516">
        <w:rPr>
          <w:rFonts w:ascii="Arial" w:hAnsi="Arial" w:cs="Arial"/>
          <w:color w:val="000000"/>
        </w:rPr>
        <w:t>as reparaciones de pisos y paredes, es puntual en las zonas afectadas dañadas y las que se interviene puntualmente (no hay que</w:t>
      </w:r>
      <w:r>
        <w:rPr>
          <w:rFonts w:ascii="Arial" w:hAnsi="Arial" w:cs="Arial"/>
          <w:color w:val="000000"/>
        </w:rPr>
        <w:t xml:space="preserve"> cambiar la totalidad del piso)</w:t>
      </w:r>
      <w:r w:rsidRPr="00AF6516">
        <w:rPr>
          <w:rFonts w:ascii="Arial" w:hAnsi="Arial" w:cs="Arial"/>
          <w:color w:val="000000"/>
        </w:rPr>
        <w:t xml:space="preserve">. </w:t>
      </w:r>
    </w:p>
    <w:p w:rsidR="00AF6516" w:rsidRDefault="00AF6516" w:rsidP="00AF651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Sobre mesada sobre muro a corredor se cambia la cerámica en su totalidad,   debe considerarse todo el revestimiento a nuevo,  hasta la altura existente.</w:t>
      </w:r>
    </w:p>
    <w:p w:rsidR="00AF6516" w:rsidRDefault="00AF6516" w:rsidP="00AF651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el pasaje lateral 013 se colocan cámaras   como se indica en recaudos </w:t>
      </w:r>
      <w:proofErr w:type="spellStart"/>
      <w:r>
        <w:rPr>
          <w:rFonts w:ascii="Arial" w:hAnsi="Arial" w:cs="Arial"/>
          <w:color w:val="000000"/>
        </w:rPr>
        <w:t>elevevados</w:t>
      </w:r>
      <w:proofErr w:type="spellEnd"/>
      <w:r>
        <w:rPr>
          <w:rFonts w:ascii="Arial" w:hAnsi="Arial" w:cs="Arial"/>
          <w:color w:val="000000"/>
        </w:rPr>
        <w:t>  (</w:t>
      </w:r>
      <w:proofErr w:type="spellStart"/>
      <w:r>
        <w:rPr>
          <w:rFonts w:ascii="Arial" w:hAnsi="Arial" w:cs="Arial"/>
          <w:color w:val="000000"/>
        </w:rPr>
        <w:t>lic</w:t>
      </w:r>
      <w:proofErr w:type="spellEnd"/>
      <w:r>
        <w:rPr>
          <w:rFonts w:ascii="Arial" w:hAnsi="Arial" w:cs="Arial"/>
          <w:color w:val="000000"/>
        </w:rPr>
        <w:t xml:space="preserve"> 102/2018) </w:t>
      </w:r>
    </w:p>
    <w:p w:rsidR="00AF6516" w:rsidRDefault="00AF6516" w:rsidP="00AF6516">
      <w:pPr>
        <w:rPr>
          <w:rFonts w:ascii="Arial" w:hAnsi="Arial" w:cs="Arial"/>
          <w:color w:val="000000"/>
        </w:rPr>
      </w:pPr>
    </w:p>
    <w:p w:rsidR="00AF6516" w:rsidRDefault="00AF6516" w:rsidP="00AF651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Se pintan las paredes en el sector de las reparaciones con color similar al existente.</w:t>
      </w:r>
    </w:p>
    <w:p w:rsidR="00AF6516" w:rsidRPr="00AF6516" w:rsidRDefault="00AF6516" w:rsidP="00AF6516">
      <w:pPr>
        <w:rPr>
          <w:rFonts w:ascii="Arial" w:hAnsi="Arial" w:cs="Arial"/>
        </w:rPr>
      </w:pPr>
    </w:p>
    <w:p w:rsidR="006927C1" w:rsidRDefault="006927C1"/>
    <w:p w:rsidR="00AF6516" w:rsidRDefault="00AF6516"/>
    <w:sectPr w:rsidR="00AF6516" w:rsidSect="00692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1"/>
    <w:multiLevelType w:val="hybridMultilevel"/>
    <w:tmpl w:val="B21A23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7CB9"/>
    <w:multiLevelType w:val="hybridMultilevel"/>
    <w:tmpl w:val="BADC3988"/>
    <w:lvl w:ilvl="0" w:tplc="033A1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E97"/>
    <w:multiLevelType w:val="hybridMultilevel"/>
    <w:tmpl w:val="FFC02C38"/>
    <w:lvl w:ilvl="0" w:tplc="ADE6C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37BFB"/>
    <w:multiLevelType w:val="hybridMultilevel"/>
    <w:tmpl w:val="B1F23DB4"/>
    <w:lvl w:ilvl="0" w:tplc="EB48A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14166D"/>
    <w:multiLevelType w:val="hybridMultilevel"/>
    <w:tmpl w:val="8F66D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A4ABD"/>
    <w:multiLevelType w:val="hybridMultilevel"/>
    <w:tmpl w:val="95DCAC34"/>
    <w:lvl w:ilvl="0" w:tplc="3D0453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516"/>
    <w:rsid w:val="006927C1"/>
    <w:rsid w:val="00A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2018-11-15T14:05:00Z</dcterms:created>
  <dcterms:modified xsi:type="dcterms:W3CDTF">2018-11-15T14:11:00Z</dcterms:modified>
</cp:coreProperties>
</file>