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54" w:rsidRDefault="00862BBA" w:rsidP="00862BBA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sz w:val="28"/>
          <w:szCs w:val="28"/>
          <w:u w:val="single"/>
        </w:rPr>
      </w:pPr>
      <w:r w:rsidRPr="00862BBA">
        <w:rPr>
          <w:rFonts w:cs="Arial"/>
          <w:b/>
          <w:sz w:val="28"/>
          <w:szCs w:val="28"/>
          <w:u w:val="single"/>
        </w:rPr>
        <w:t>PROPUESTA ECONÓMICA</w:t>
      </w:r>
      <w:r w:rsidR="006158C5">
        <w:rPr>
          <w:rFonts w:cs="Arial"/>
          <w:b/>
          <w:sz w:val="28"/>
          <w:szCs w:val="28"/>
          <w:u w:val="single"/>
        </w:rPr>
        <w:t xml:space="preserve"> – Empresa ……………………………………</w:t>
      </w:r>
      <w:proofErr w:type="gramStart"/>
      <w:r w:rsidR="006158C5">
        <w:rPr>
          <w:rFonts w:cs="Arial"/>
          <w:b/>
          <w:sz w:val="28"/>
          <w:szCs w:val="28"/>
          <w:u w:val="single"/>
        </w:rPr>
        <w:t>…….</w:t>
      </w:r>
      <w:proofErr w:type="gramEnd"/>
      <w:r w:rsidR="006158C5">
        <w:rPr>
          <w:rFonts w:cs="Arial"/>
          <w:b/>
          <w:sz w:val="28"/>
          <w:szCs w:val="28"/>
          <w:u w:val="single"/>
        </w:rPr>
        <w:t>.</w:t>
      </w:r>
    </w:p>
    <w:p w:rsidR="00886476" w:rsidRPr="00886476" w:rsidRDefault="00886476" w:rsidP="00862BBA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b/>
          <w:sz w:val="20"/>
          <w:szCs w:val="20"/>
        </w:rPr>
      </w:pPr>
      <w:r w:rsidRPr="00886476">
        <w:rPr>
          <w:rFonts w:cs="Arial"/>
          <w:b/>
          <w:sz w:val="20"/>
          <w:szCs w:val="20"/>
        </w:rPr>
        <w:t>Se cotiza en pesos uruguayos sin 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7"/>
        <w:gridCol w:w="1823"/>
        <w:gridCol w:w="2104"/>
        <w:gridCol w:w="1900"/>
        <w:gridCol w:w="1907"/>
      </w:tblGrid>
      <w:tr w:rsidR="004E72B9" w:rsidRPr="00862BBA" w:rsidTr="00745E62">
        <w:tc>
          <w:tcPr>
            <w:tcW w:w="2177" w:type="dxa"/>
            <w:vMerge w:val="restart"/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PUNTO DEL PLIEGO</w:t>
            </w:r>
            <w:r>
              <w:rPr>
                <w:rFonts w:cs="Arial"/>
                <w:b/>
                <w:sz w:val="20"/>
                <w:szCs w:val="20"/>
              </w:rPr>
              <w:t xml:space="preserve"> (según numeral 2.1)</w:t>
            </w:r>
          </w:p>
        </w:tc>
        <w:tc>
          <w:tcPr>
            <w:tcW w:w="1823" w:type="dxa"/>
            <w:vMerge w:val="restart"/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DIRECCIÓN DEL PROGRAMA</w:t>
            </w:r>
          </w:p>
        </w:tc>
        <w:tc>
          <w:tcPr>
            <w:tcW w:w="5911" w:type="dxa"/>
            <w:gridSpan w:val="3"/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SOFTWARE</w:t>
            </w:r>
          </w:p>
        </w:tc>
      </w:tr>
      <w:tr w:rsidR="004E72B9" w:rsidRPr="00862BBA" w:rsidTr="00745E62">
        <w:tc>
          <w:tcPr>
            <w:tcW w:w="2177" w:type="dxa"/>
            <w:vMerge/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CORE BANCARIO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GRP</w:t>
            </w:r>
          </w:p>
        </w:tc>
        <w:tc>
          <w:tcPr>
            <w:tcW w:w="1907" w:type="dxa"/>
            <w:shd w:val="clear" w:color="auto" w:fill="BDD6EE" w:themeFill="accent1" w:themeFillTint="66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CRM</w:t>
            </w:r>
          </w:p>
        </w:tc>
      </w:tr>
      <w:tr w:rsidR="004E72B9" w:rsidRPr="00862BBA" w:rsidTr="00745E62">
        <w:tc>
          <w:tcPr>
            <w:tcW w:w="217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1 -  a.</w:t>
            </w:r>
            <w:r w:rsidR="001D2BB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Análisis de los pliegos de condiciones particulares</w:t>
            </w:r>
          </w:p>
        </w:tc>
        <w:tc>
          <w:tcPr>
            <w:tcW w:w="1823" w:type="dxa"/>
            <w:shd w:val="clear" w:color="auto" w:fill="808080" w:themeFill="background1" w:themeFillShade="80"/>
          </w:tcPr>
          <w:p w:rsidR="004E72B9" w:rsidRPr="004E72B9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E72B9" w:rsidRPr="00862BBA" w:rsidTr="00745E62">
        <w:tc>
          <w:tcPr>
            <w:tcW w:w="217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1 – b</w:t>
            </w:r>
            <w:r>
              <w:rPr>
                <w:rFonts w:cs="Arial"/>
                <w:sz w:val="20"/>
                <w:szCs w:val="20"/>
              </w:rPr>
              <w:t>. Informes consultas oferentes</w:t>
            </w:r>
          </w:p>
        </w:tc>
        <w:tc>
          <w:tcPr>
            <w:tcW w:w="1823" w:type="dxa"/>
            <w:shd w:val="clear" w:color="auto" w:fill="808080" w:themeFill="background1" w:themeFillShade="80"/>
          </w:tcPr>
          <w:p w:rsidR="004E72B9" w:rsidRPr="004E72B9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E72B9" w:rsidRPr="00862BBA" w:rsidTr="00745E62">
        <w:tc>
          <w:tcPr>
            <w:tcW w:w="217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2 – c</w:t>
            </w:r>
            <w:r>
              <w:rPr>
                <w:rFonts w:cs="Arial"/>
                <w:sz w:val="20"/>
                <w:szCs w:val="20"/>
              </w:rPr>
              <w:t xml:space="preserve">. Consultas Comisión Asesora </w:t>
            </w:r>
          </w:p>
        </w:tc>
        <w:tc>
          <w:tcPr>
            <w:tcW w:w="1823" w:type="dxa"/>
            <w:shd w:val="clear" w:color="auto" w:fill="808080" w:themeFill="background1" w:themeFillShade="80"/>
          </w:tcPr>
          <w:p w:rsidR="004E72B9" w:rsidRPr="004E72B9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E72B9" w:rsidRPr="00862BBA" w:rsidTr="00745E62">
        <w:tc>
          <w:tcPr>
            <w:tcW w:w="2177" w:type="dxa"/>
          </w:tcPr>
          <w:p w:rsidR="004E72B9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>1 – d.</w:t>
            </w:r>
            <w:r>
              <w:rPr>
                <w:rFonts w:cs="Arial"/>
                <w:sz w:val="20"/>
                <w:szCs w:val="20"/>
              </w:rPr>
              <w:t xml:space="preserve"> Informe Técnico para preselección </w:t>
            </w:r>
          </w:p>
        </w:tc>
        <w:tc>
          <w:tcPr>
            <w:tcW w:w="1823" w:type="dxa"/>
            <w:shd w:val="clear" w:color="auto" w:fill="808080" w:themeFill="background1" w:themeFillShade="80"/>
          </w:tcPr>
          <w:p w:rsidR="004E72B9" w:rsidRPr="004E72B9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E72B9" w:rsidRPr="00862BBA" w:rsidTr="00745E62">
        <w:tc>
          <w:tcPr>
            <w:tcW w:w="2177" w:type="dxa"/>
          </w:tcPr>
          <w:p w:rsidR="004E72B9" w:rsidRDefault="004E72B9" w:rsidP="00745E62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862BBA">
              <w:rPr>
                <w:rFonts w:cs="Arial"/>
                <w:b/>
                <w:sz w:val="20"/>
                <w:szCs w:val="20"/>
              </w:rPr>
              <w:t xml:space="preserve">1 – </w:t>
            </w:r>
            <w:r w:rsidR="00745E62">
              <w:rPr>
                <w:rFonts w:cs="Arial"/>
                <w:b/>
                <w:sz w:val="20"/>
                <w:szCs w:val="20"/>
              </w:rPr>
              <w:t>e</w:t>
            </w:r>
            <w:r w:rsidRPr="00862BBA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Informe </w:t>
            </w:r>
            <w:r w:rsidR="00745E62">
              <w:rPr>
                <w:rFonts w:cs="Arial"/>
                <w:sz w:val="20"/>
                <w:szCs w:val="20"/>
              </w:rPr>
              <w:t>Observaciones oferentes</w:t>
            </w:r>
          </w:p>
        </w:tc>
        <w:tc>
          <w:tcPr>
            <w:tcW w:w="1823" w:type="dxa"/>
            <w:shd w:val="clear" w:color="auto" w:fill="808080" w:themeFill="background1" w:themeFillShade="80"/>
          </w:tcPr>
          <w:p w:rsidR="004E72B9" w:rsidRPr="004E72B9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  <w:tc>
          <w:tcPr>
            <w:tcW w:w="2104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E72B9" w:rsidRPr="00862BBA" w:rsidTr="00745E62">
        <w:tc>
          <w:tcPr>
            <w:tcW w:w="2177" w:type="dxa"/>
          </w:tcPr>
          <w:p w:rsidR="004E72B9" w:rsidRDefault="00745E62" w:rsidP="0019150E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  <w:szCs w:val="20"/>
              </w:rPr>
              <w:t xml:space="preserve">2 y </w:t>
            </w:r>
            <w:r w:rsidR="004E72B9" w:rsidRPr="00862BBA">
              <w:rPr>
                <w:rFonts w:cs="Arial"/>
                <w:b/>
                <w:sz w:val="20"/>
                <w:szCs w:val="20"/>
              </w:rPr>
              <w:t>3 –</w:t>
            </w:r>
            <w:r w:rsidR="004E72B9">
              <w:rPr>
                <w:rFonts w:cs="Arial"/>
                <w:sz w:val="20"/>
                <w:szCs w:val="20"/>
              </w:rPr>
              <w:t xml:space="preserve"> </w:t>
            </w:r>
            <w:r w:rsidR="00E26675">
              <w:rPr>
                <w:rFonts w:cs="Arial"/>
                <w:sz w:val="20"/>
                <w:szCs w:val="20"/>
              </w:rPr>
              <w:t xml:space="preserve">Apoyo y asesoramiento </w:t>
            </w:r>
            <w:r w:rsidR="004E72B9">
              <w:rPr>
                <w:rFonts w:cs="Arial"/>
                <w:sz w:val="20"/>
                <w:szCs w:val="20"/>
              </w:rPr>
              <w:t>Infor</w:t>
            </w:r>
            <w:r w:rsidR="0065380B">
              <w:rPr>
                <w:rFonts w:cs="Arial"/>
                <w:sz w:val="20"/>
                <w:szCs w:val="20"/>
              </w:rPr>
              <w:t>mes puntuales de asesoramiento</w:t>
            </w:r>
            <w:r w:rsidR="00B65A41">
              <w:rPr>
                <w:rFonts w:cs="Arial"/>
                <w:sz w:val="20"/>
                <w:szCs w:val="20"/>
              </w:rPr>
              <w:t xml:space="preserve"> </w:t>
            </w:r>
            <w:r w:rsidR="0019150E">
              <w:rPr>
                <w:rFonts w:cs="Arial"/>
                <w:sz w:val="20"/>
                <w:szCs w:val="20"/>
              </w:rPr>
              <w:t>(por 4.000 horas de trabajo)</w:t>
            </w:r>
          </w:p>
        </w:tc>
        <w:tc>
          <w:tcPr>
            <w:tcW w:w="1823" w:type="dxa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104" w:type="dxa"/>
            <w:shd w:val="clear" w:color="auto" w:fill="808080" w:themeFill="background1" w:themeFillShade="80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808080" w:themeFill="background1" w:themeFillShade="80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808080" w:themeFill="background1" w:themeFillShade="80"/>
          </w:tcPr>
          <w:p w:rsidR="004E72B9" w:rsidRPr="00862BBA" w:rsidRDefault="004E72B9" w:rsidP="00862BBA">
            <w:pPr>
              <w:autoSpaceDE w:val="0"/>
              <w:autoSpaceDN w:val="0"/>
              <w:adjustRightInd w:val="0"/>
              <w:spacing w:before="12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862BBA" w:rsidRPr="00862BBA" w:rsidRDefault="00862BBA" w:rsidP="00862BBA">
      <w:pPr>
        <w:autoSpaceDE w:val="0"/>
        <w:autoSpaceDN w:val="0"/>
        <w:adjustRightInd w:val="0"/>
        <w:spacing w:before="120" w:line="360" w:lineRule="auto"/>
        <w:jc w:val="both"/>
        <w:rPr>
          <w:rFonts w:cs="Arial"/>
          <w:sz w:val="20"/>
          <w:szCs w:val="20"/>
        </w:rPr>
      </w:pPr>
    </w:p>
    <w:sectPr w:rsidR="00862BBA" w:rsidRPr="00862BBA" w:rsidSect="00282C54">
      <w:headerReference w:type="default" r:id="rId7"/>
      <w:footerReference w:type="default" r:id="rId8"/>
      <w:pgSz w:w="11906" w:h="16838" w:code="9"/>
      <w:pgMar w:top="1438" w:right="851" w:bottom="907" w:left="1134" w:header="71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4C7" w:rsidRDefault="009034C7">
      <w:r>
        <w:separator/>
      </w:r>
    </w:p>
  </w:endnote>
  <w:endnote w:type="continuationSeparator" w:id="0">
    <w:p w:rsidR="009034C7" w:rsidRDefault="0090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752" w:rsidRDefault="00AE0752" w:rsidP="00282C54">
    <w:pPr>
      <w:pStyle w:val="Piedepgina"/>
      <w:pBdr>
        <w:top w:val="single" w:sz="4" w:space="1" w:color="auto"/>
      </w:pBdr>
      <w:spacing w:after="0"/>
      <w:jc w:val="center"/>
      <w:rPr>
        <w:rFonts w:cs="Arial"/>
        <w:sz w:val="16"/>
        <w:szCs w:val="18"/>
      </w:rPr>
    </w:pPr>
  </w:p>
  <w:p w:rsidR="00AE0752" w:rsidRPr="00835C14" w:rsidRDefault="00AE0752" w:rsidP="00282C54">
    <w:pPr>
      <w:pStyle w:val="Piedepgina"/>
      <w:spacing w:after="0"/>
      <w:jc w:val="center"/>
      <w:rPr>
        <w:rFonts w:cs="Arial"/>
        <w:sz w:val="20"/>
        <w:szCs w:val="20"/>
      </w:rPr>
    </w:pPr>
    <w:r w:rsidRPr="00835C14">
      <w:rPr>
        <w:rFonts w:cs="Arial"/>
        <w:sz w:val="20"/>
        <w:szCs w:val="20"/>
      </w:rPr>
      <w:t xml:space="preserve">El BHU es supervisado por el Banco Central del Uruguay, por más información acceda a </w:t>
    </w:r>
    <w:r w:rsidRPr="00835C14">
      <w:rPr>
        <w:rFonts w:cs="Arial"/>
        <w:b/>
        <w:sz w:val="20"/>
        <w:szCs w:val="20"/>
      </w:rPr>
      <w:t>www.bcu.gub.uy</w:t>
    </w:r>
  </w:p>
  <w:p w:rsidR="00AE0752" w:rsidRPr="00835C14" w:rsidRDefault="00AE0752" w:rsidP="00282C54">
    <w:pPr>
      <w:pStyle w:val="Piedepgina"/>
      <w:spacing w:after="0"/>
      <w:jc w:val="center"/>
      <w:rPr>
        <w:rFonts w:cs="Arial"/>
        <w:b/>
        <w:sz w:val="20"/>
        <w:szCs w:val="20"/>
      </w:rPr>
    </w:pPr>
    <w:r w:rsidRPr="00835C14">
      <w:rPr>
        <w:rFonts w:cs="Arial"/>
        <w:sz w:val="20"/>
        <w:szCs w:val="20"/>
      </w:rPr>
      <w:t xml:space="preserve">Por Consultas y Reclamos, acceda a </w:t>
    </w:r>
    <w:r w:rsidRPr="00835C14">
      <w:rPr>
        <w:rFonts w:cs="Arial"/>
        <w:b/>
        <w:sz w:val="20"/>
        <w:szCs w:val="20"/>
      </w:rPr>
      <w:t>www.bhu.com.uy</w:t>
    </w:r>
  </w:p>
  <w:p w:rsidR="00AE0752" w:rsidRPr="00835C14" w:rsidRDefault="00AE0752" w:rsidP="00282C54">
    <w:pPr>
      <w:pStyle w:val="Piedepgina"/>
      <w:spacing w:after="0"/>
      <w:jc w:val="center"/>
      <w:rPr>
        <w:rFonts w:cs="Arial"/>
        <w:sz w:val="20"/>
        <w:szCs w:val="20"/>
      </w:rPr>
    </w:pPr>
  </w:p>
  <w:p w:rsidR="00AE0752" w:rsidRPr="00835C14" w:rsidRDefault="00AE0752" w:rsidP="00282C54">
    <w:pPr>
      <w:pStyle w:val="Piedepgina"/>
      <w:spacing w:after="0"/>
      <w:jc w:val="center"/>
      <w:rPr>
        <w:rFonts w:cs="Arial"/>
        <w:sz w:val="20"/>
        <w:szCs w:val="20"/>
      </w:rPr>
    </w:pPr>
    <w:r w:rsidRPr="00835C14">
      <w:rPr>
        <w:rFonts w:cs="Arial"/>
        <w:b/>
        <w:sz w:val="20"/>
        <w:szCs w:val="20"/>
      </w:rPr>
      <w:t>Para control interno:</w:t>
    </w:r>
    <w:r w:rsidRPr="00835C14">
      <w:rPr>
        <w:rFonts w:cs="Arial"/>
        <w:sz w:val="20"/>
        <w:szCs w:val="20"/>
      </w:rPr>
      <w:t xml:space="preserve"> “Los documentos impresos o fotocopiados </w:t>
    </w:r>
    <w:r w:rsidRPr="00835C14">
      <w:rPr>
        <w:rFonts w:cs="Arial"/>
        <w:b/>
        <w:sz w:val="20"/>
        <w:szCs w:val="20"/>
      </w:rPr>
      <w:t xml:space="preserve">no se encuentran controlados. </w:t>
    </w:r>
    <w:r w:rsidRPr="00835C14">
      <w:rPr>
        <w:rFonts w:cs="Arial"/>
        <w:sz w:val="20"/>
        <w:szCs w:val="20"/>
      </w:rPr>
      <w:t>Verificar su vigencia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4C7" w:rsidRDefault="009034C7">
      <w:r>
        <w:separator/>
      </w:r>
    </w:p>
  </w:footnote>
  <w:footnote w:type="continuationSeparator" w:id="0">
    <w:p w:rsidR="009034C7" w:rsidRDefault="0090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31"/>
      <w:gridCol w:w="4532"/>
      <w:gridCol w:w="2888"/>
    </w:tblGrid>
    <w:tr w:rsidR="00AE0752" w:rsidRPr="006D44C4" w:rsidTr="00282C54">
      <w:trPr>
        <w:trHeight w:hRule="exact" w:val="397"/>
        <w:jc w:val="center"/>
      </w:trPr>
      <w:tc>
        <w:tcPr>
          <w:tcW w:w="2631" w:type="dxa"/>
          <w:vMerge w:val="restart"/>
        </w:tcPr>
        <w:p w:rsidR="00AE0752" w:rsidRPr="008501D8" w:rsidRDefault="00AE0752" w:rsidP="00282C54">
          <w:pPr>
            <w:pStyle w:val="Encabezado"/>
            <w:jc w:val="center"/>
            <w:rPr>
              <w:i/>
            </w:rPr>
          </w:pPr>
          <w:r>
            <w:rPr>
              <w:i/>
              <w:noProof/>
              <w:lang w:val="es-UY" w:eastAsia="es-UY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-129540</wp:posOffset>
                </wp:positionV>
                <wp:extent cx="1865630" cy="962660"/>
                <wp:effectExtent l="0" t="0" r="0" b="0"/>
                <wp:wrapNone/>
                <wp:docPr id="1" name="Imagen 1" descr="BHU_logo_azul y cyan (30-04-201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U_logo_azul y cyan (30-04-201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63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2" w:type="dxa"/>
          <w:vMerge w:val="restart"/>
          <w:vAlign w:val="center"/>
        </w:tcPr>
        <w:p w:rsidR="00AE0752" w:rsidRPr="00835C14" w:rsidRDefault="00862BBA" w:rsidP="00282C54">
          <w:pPr>
            <w:pStyle w:val="Encabezado"/>
            <w:jc w:val="center"/>
            <w:rPr>
              <w:b/>
              <w:i/>
            </w:rPr>
          </w:pPr>
          <w:r>
            <w:rPr>
              <w:b/>
              <w:sz w:val="20"/>
            </w:rPr>
            <w:t>ANEXO III</w:t>
          </w:r>
        </w:p>
      </w:tc>
      <w:tc>
        <w:tcPr>
          <w:tcW w:w="2888" w:type="dxa"/>
          <w:vAlign w:val="center"/>
        </w:tcPr>
        <w:p w:rsidR="00AE0752" w:rsidRPr="006D44C4" w:rsidRDefault="00AE0752" w:rsidP="00282C5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AE0752" w:rsidRPr="006D44C4" w:rsidTr="00282C54">
      <w:trPr>
        <w:trHeight w:hRule="exact" w:val="397"/>
        <w:jc w:val="center"/>
      </w:trPr>
      <w:tc>
        <w:tcPr>
          <w:tcW w:w="2631" w:type="dxa"/>
          <w:vMerge/>
        </w:tcPr>
        <w:p w:rsidR="00AE0752" w:rsidRPr="008501D8" w:rsidRDefault="00AE0752" w:rsidP="00282C54">
          <w:pPr>
            <w:pStyle w:val="Encabezado"/>
            <w:jc w:val="center"/>
            <w:rPr>
              <w:i/>
            </w:rPr>
          </w:pPr>
        </w:p>
      </w:tc>
      <w:tc>
        <w:tcPr>
          <w:tcW w:w="4532" w:type="dxa"/>
          <w:vMerge/>
        </w:tcPr>
        <w:p w:rsidR="00AE0752" w:rsidRPr="008501D8" w:rsidRDefault="00AE0752" w:rsidP="00282C54">
          <w:pPr>
            <w:pStyle w:val="Encabezado"/>
            <w:rPr>
              <w:i/>
            </w:rPr>
          </w:pPr>
        </w:p>
      </w:tc>
      <w:tc>
        <w:tcPr>
          <w:tcW w:w="2888" w:type="dxa"/>
          <w:vAlign w:val="center"/>
        </w:tcPr>
        <w:p w:rsidR="00AE0752" w:rsidRPr="006D44C4" w:rsidRDefault="00AE0752" w:rsidP="00282C5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AE0752" w:rsidRPr="006D44C4" w:rsidTr="00282C54">
      <w:trPr>
        <w:trHeight w:hRule="exact" w:val="397"/>
        <w:jc w:val="center"/>
      </w:trPr>
      <w:tc>
        <w:tcPr>
          <w:tcW w:w="2631" w:type="dxa"/>
          <w:vMerge/>
        </w:tcPr>
        <w:p w:rsidR="00AE0752" w:rsidRPr="008501D8" w:rsidRDefault="00AE0752" w:rsidP="00282C54">
          <w:pPr>
            <w:pStyle w:val="Encabezado"/>
            <w:jc w:val="center"/>
            <w:rPr>
              <w:i/>
            </w:rPr>
          </w:pPr>
        </w:p>
      </w:tc>
      <w:tc>
        <w:tcPr>
          <w:tcW w:w="4532" w:type="dxa"/>
          <w:vMerge/>
        </w:tcPr>
        <w:p w:rsidR="00AE0752" w:rsidRPr="008501D8" w:rsidRDefault="00AE0752" w:rsidP="00282C54">
          <w:pPr>
            <w:pStyle w:val="Encabezado"/>
            <w:rPr>
              <w:i/>
            </w:rPr>
          </w:pPr>
        </w:p>
      </w:tc>
      <w:tc>
        <w:tcPr>
          <w:tcW w:w="2888" w:type="dxa"/>
          <w:vAlign w:val="center"/>
        </w:tcPr>
        <w:p w:rsidR="00AE0752" w:rsidRPr="006D44C4" w:rsidRDefault="00AE0752" w:rsidP="00282C54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6D44C4">
            <w:rPr>
              <w:rFonts w:cs="Arial"/>
              <w:b/>
              <w:sz w:val="20"/>
              <w:szCs w:val="20"/>
            </w:rPr>
            <w:t xml:space="preserve">Página </w:t>
          </w:r>
          <w:r w:rsidR="00750876" w:rsidRPr="006D44C4">
            <w:rPr>
              <w:rFonts w:cs="Arial"/>
              <w:b/>
              <w:sz w:val="20"/>
              <w:szCs w:val="20"/>
            </w:rPr>
            <w:fldChar w:fldCharType="begin"/>
          </w:r>
          <w:r w:rsidRPr="006D44C4">
            <w:rPr>
              <w:rFonts w:cs="Arial"/>
              <w:b/>
              <w:sz w:val="20"/>
              <w:szCs w:val="20"/>
            </w:rPr>
            <w:instrText>PAGE  \* Arabic  \* MERGEFORMAT</w:instrText>
          </w:r>
          <w:r w:rsidR="00750876" w:rsidRPr="006D44C4">
            <w:rPr>
              <w:rFonts w:cs="Arial"/>
              <w:b/>
              <w:sz w:val="20"/>
              <w:szCs w:val="20"/>
            </w:rPr>
            <w:fldChar w:fldCharType="separate"/>
          </w:r>
          <w:r w:rsidR="00745E62">
            <w:rPr>
              <w:rFonts w:cs="Arial"/>
              <w:b/>
              <w:noProof/>
              <w:sz w:val="20"/>
              <w:szCs w:val="20"/>
            </w:rPr>
            <w:t>1</w:t>
          </w:r>
          <w:r w:rsidR="00750876" w:rsidRPr="006D44C4">
            <w:rPr>
              <w:rFonts w:cs="Arial"/>
              <w:b/>
              <w:sz w:val="20"/>
              <w:szCs w:val="20"/>
            </w:rPr>
            <w:fldChar w:fldCharType="end"/>
          </w:r>
          <w:r w:rsidRPr="006D44C4">
            <w:rPr>
              <w:rFonts w:cs="Arial"/>
              <w:b/>
              <w:sz w:val="20"/>
              <w:szCs w:val="20"/>
            </w:rPr>
            <w:t xml:space="preserve"> de </w:t>
          </w:r>
          <w:r w:rsidR="00745E62">
            <w:fldChar w:fldCharType="begin"/>
          </w:r>
          <w:r w:rsidR="00745E62">
            <w:instrText>NUMPAGES  \* Arabic  \* MERGEFORMAT</w:instrText>
          </w:r>
          <w:r w:rsidR="00745E62">
            <w:fldChar w:fldCharType="separate"/>
          </w:r>
          <w:r w:rsidR="00745E62" w:rsidRPr="00745E62">
            <w:rPr>
              <w:rFonts w:cs="Arial"/>
              <w:b/>
              <w:noProof/>
              <w:sz w:val="20"/>
              <w:szCs w:val="20"/>
            </w:rPr>
            <w:t>1</w:t>
          </w:r>
          <w:r w:rsidR="00745E62">
            <w:rPr>
              <w:rFonts w:cs="Arial"/>
              <w:b/>
              <w:noProof/>
              <w:sz w:val="20"/>
              <w:szCs w:val="20"/>
            </w:rPr>
            <w:fldChar w:fldCharType="end"/>
          </w:r>
        </w:p>
      </w:tc>
    </w:tr>
  </w:tbl>
  <w:p w:rsidR="00AE0752" w:rsidRDefault="00AE0752">
    <w:pPr>
      <w:pStyle w:val="Encabezado"/>
    </w:pPr>
  </w:p>
  <w:p w:rsidR="00AE0752" w:rsidRDefault="00AE07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6F8"/>
    <w:multiLevelType w:val="hybridMultilevel"/>
    <w:tmpl w:val="33B620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05D2"/>
    <w:multiLevelType w:val="hybridMultilevel"/>
    <w:tmpl w:val="EB12C2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7706"/>
    <w:multiLevelType w:val="hybridMultilevel"/>
    <w:tmpl w:val="DC38DF9C"/>
    <w:lvl w:ilvl="0" w:tplc="E33400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2C06E3E" w:tentative="1">
      <w:start w:val="1"/>
      <w:numFmt w:val="lowerLetter"/>
      <w:lvlText w:val="%2."/>
      <w:lvlJc w:val="left"/>
      <w:pPr>
        <w:ind w:left="1440" w:hanging="360"/>
      </w:pPr>
    </w:lvl>
    <w:lvl w:ilvl="2" w:tplc="CB92141A" w:tentative="1">
      <w:start w:val="1"/>
      <w:numFmt w:val="lowerRoman"/>
      <w:lvlText w:val="%3."/>
      <w:lvlJc w:val="right"/>
      <w:pPr>
        <w:ind w:left="2160" w:hanging="180"/>
      </w:pPr>
    </w:lvl>
    <w:lvl w:ilvl="3" w:tplc="94864C52" w:tentative="1">
      <w:start w:val="1"/>
      <w:numFmt w:val="decimal"/>
      <w:lvlText w:val="%4."/>
      <w:lvlJc w:val="left"/>
      <w:pPr>
        <w:ind w:left="2880" w:hanging="360"/>
      </w:pPr>
    </w:lvl>
    <w:lvl w:ilvl="4" w:tplc="7284B4B0" w:tentative="1">
      <w:start w:val="1"/>
      <w:numFmt w:val="lowerLetter"/>
      <w:lvlText w:val="%5."/>
      <w:lvlJc w:val="left"/>
      <w:pPr>
        <w:ind w:left="3600" w:hanging="360"/>
      </w:pPr>
    </w:lvl>
    <w:lvl w:ilvl="5" w:tplc="7AC0A852" w:tentative="1">
      <w:start w:val="1"/>
      <w:numFmt w:val="lowerRoman"/>
      <w:lvlText w:val="%6."/>
      <w:lvlJc w:val="right"/>
      <w:pPr>
        <w:ind w:left="4320" w:hanging="180"/>
      </w:pPr>
    </w:lvl>
    <w:lvl w:ilvl="6" w:tplc="E266E9C8" w:tentative="1">
      <w:start w:val="1"/>
      <w:numFmt w:val="decimal"/>
      <w:lvlText w:val="%7."/>
      <w:lvlJc w:val="left"/>
      <w:pPr>
        <w:ind w:left="5040" w:hanging="360"/>
      </w:pPr>
    </w:lvl>
    <w:lvl w:ilvl="7" w:tplc="3510FBCA" w:tentative="1">
      <w:start w:val="1"/>
      <w:numFmt w:val="lowerLetter"/>
      <w:lvlText w:val="%8."/>
      <w:lvlJc w:val="left"/>
      <w:pPr>
        <w:ind w:left="5760" w:hanging="360"/>
      </w:pPr>
    </w:lvl>
    <w:lvl w:ilvl="8" w:tplc="15A6C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410"/>
    <w:multiLevelType w:val="hybridMultilevel"/>
    <w:tmpl w:val="BCEC2270"/>
    <w:lvl w:ilvl="0" w:tplc="A008BD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079F"/>
    <w:multiLevelType w:val="multilevel"/>
    <w:tmpl w:val="4BEE7D4C"/>
    <w:lvl w:ilvl="0">
      <w:start w:val="21"/>
      <w:numFmt w:val="decimal"/>
      <w:pStyle w:val="Titulo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6E176E5"/>
    <w:multiLevelType w:val="multilevel"/>
    <w:tmpl w:val="9F7E3B9C"/>
    <w:lvl w:ilvl="0">
      <w:start w:val="1"/>
      <w:numFmt w:val="decimal"/>
      <w:pStyle w:val="Ttulo1"/>
      <w:lvlText w:val="%1.-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Ttulo2"/>
      <w:lvlText w:val="%1.%2.-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Ttulo3"/>
      <w:lvlText w:val="%1.%2.%3.-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--"/>
      <w:lvlJc w:val="left"/>
      <w:pPr>
        <w:tabs>
          <w:tab w:val="num" w:pos="1080"/>
        </w:tabs>
        <w:ind w:left="862" w:hanging="862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E055A2A"/>
    <w:multiLevelType w:val="hybridMultilevel"/>
    <w:tmpl w:val="703ADB28"/>
    <w:lvl w:ilvl="0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C9736A"/>
    <w:multiLevelType w:val="hybridMultilevel"/>
    <w:tmpl w:val="91087F2A"/>
    <w:lvl w:ilvl="0" w:tplc="C02AA80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2037DC2"/>
    <w:multiLevelType w:val="hybridMultilevel"/>
    <w:tmpl w:val="A350B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470B0"/>
    <w:multiLevelType w:val="hybridMultilevel"/>
    <w:tmpl w:val="D57ED500"/>
    <w:lvl w:ilvl="0" w:tplc="96828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FE4AF90">
      <w:start w:val="1"/>
      <w:numFmt w:val="lowerLetter"/>
      <w:lvlText w:val="%2."/>
      <w:lvlJc w:val="left"/>
      <w:pPr>
        <w:ind w:left="1440" w:hanging="360"/>
      </w:pPr>
    </w:lvl>
    <w:lvl w:ilvl="2" w:tplc="ABAC740E" w:tentative="1">
      <w:start w:val="1"/>
      <w:numFmt w:val="lowerRoman"/>
      <w:lvlText w:val="%3."/>
      <w:lvlJc w:val="right"/>
      <w:pPr>
        <w:ind w:left="2160" w:hanging="180"/>
      </w:pPr>
    </w:lvl>
    <w:lvl w:ilvl="3" w:tplc="E29E586C" w:tentative="1">
      <w:start w:val="1"/>
      <w:numFmt w:val="decimal"/>
      <w:lvlText w:val="%4."/>
      <w:lvlJc w:val="left"/>
      <w:pPr>
        <w:ind w:left="2880" w:hanging="360"/>
      </w:pPr>
    </w:lvl>
    <w:lvl w:ilvl="4" w:tplc="89286C3C" w:tentative="1">
      <w:start w:val="1"/>
      <w:numFmt w:val="lowerLetter"/>
      <w:lvlText w:val="%5."/>
      <w:lvlJc w:val="left"/>
      <w:pPr>
        <w:ind w:left="3600" w:hanging="360"/>
      </w:pPr>
    </w:lvl>
    <w:lvl w:ilvl="5" w:tplc="90A81CAA" w:tentative="1">
      <w:start w:val="1"/>
      <w:numFmt w:val="lowerRoman"/>
      <w:lvlText w:val="%6."/>
      <w:lvlJc w:val="right"/>
      <w:pPr>
        <w:ind w:left="4320" w:hanging="180"/>
      </w:pPr>
    </w:lvl>
    <w:lvl w:ilvl="6" w:tplc="F9D028B2" w:tentative="1">
      <w:start w:val="1"/>
      <w:numFmt w:val="decimal"/>
      <w:lvlText w:val="%7."/>
      <w:lvlJc w:val="left"/>
      <w:pPr>
        <w:ind w:left="5040" w:hanging="360"/>
      </w:pPr>
    </w:lvl>
    <w:lvl w:ilvl="7" w:tplc="81E478CC" w:tentative="1">
      <w:start w:val="1"/>
      <w:numFmt w:val="lowerLetter"/>
      <w:lvlText w:val="%8."/>
      <w:lvlJc w:val="left"/>
      <w:pPr>
        <w:ind w:left="5760" w:hanging="360"/>
      </w:pPr>
    </w:lvl>
    <w:lvl w:ilvl="8" w:tplc="A0D6A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E185A"/>
    <w:multiLevelType w:val="hybridMultilevel"/>
    <w:tmpl w:val="A2DEAAAC"/>
    <w:lvl w:ilvl="0" w:tplc="45B6BD0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600F2BE" w:tentative="1">
      <w:start w:val="1"/>
      <w:numFmt w:val="lowerLetter"/>
      <w:lvlText w:val="%2."/>
      <w:lvlJc w:val="left"/>
      <w:pPr>
        <w:ind w:left="2160" w:hanging="360"/>
      </w:pPr>
    </w:lvl>
    <w:lvl w:ilvl="2" w:tplc="09DEE87A" w:tentative="1">
      <w:start w:val="1"/>
      <w:numFmt w:val="lowerRoman"/>
      <w:lvlText w:val="%3."/>
      <w:lvlJc w:val="right"/>
      <w:pPr>
        <w:ind w:left="2880" w:hanging="180"/>
      </w:pPr>
    </w:lvl>
    <w:lvl w:ilvl="3" w:tplc="38406D5A" w:tentative="1">
      <w:start w:val="1"/>
      <w:numFmt w:val="decimal"/>
      <w:lvlText w:val="%4."/>
      <w:lvlJc w:val="left"/>
      <w:pPr>
        <w:ind w:left="3600" w:hanging="360"/>
      </w:pPr>
    </w:lvl>
    <w:lvl w:ilvl="4" w:tplc="B4A838C2" w:tentative="1">
      <w:start w:val="1"/>
      <w:numFmt w:val="lowerLetter"/>
      <w:lvlText w:val="%5."/>
      <w:lvlJc w:val="left"/>
      <w:pPr>
        <w:ind w:left="4320" w:hanging="360"/>
      </w:pPr>
    </w:lvl>
    <w:lvl w:ilvl="5" w:tplc="BD2A6B18" w:tentative="1">
      <w:start w:val="1"/>
      <w:numFmt w:val="lowerRoman"/>
      <w:lvlText w:val="%6."/>
      <w:lvlJc w:val="right"/>
      <w:pPr>
        <w:ind w:left="5040" w:hanging="180"/>
      </w:pPr>
    </w:lvl>
    <w:lvl w:ilvl="6" w:tplc="03565DC0" w:tentative="1">
      <w:start w:val="1"/>
      <w:numFmt w:val="decimal"/>
      <w:lvlText w:val="%7."/>
      <w:lvlJc w:val="left"/>
      <w:pPr>
        <w:ind w:left="5760" w:hanging="360"/>
      </w:pPr>
    </w:lvl>
    <w:lvl w:ilvl="7" w:tplc="0F64DB38" w:tentative="1">
      <w:start w:val="1"/>
      <w:numFmt w:val="lowerLetter"/>
      <w:lvlText w:val="%8."/>
      <w:lvlJc w:val="left"/>
      <w:pPr>
        <w:ind w:left="6480" w:hanging="360"/>
      </w:pPr>
    </w:lvl>
    <w:lvl w:ilvl="8" w:tplc="A7BEA09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7101FB"/>
    <w:multiLevelType w:val="hybridMultilevel"/>
    <w:tmpl w:val="451A5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F7B26"/>
    <w:multiLevelType w:val="hybridMultilevel"/>
    <w:tmpl w:val="4E6AB9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3677"/>
    <w:multiLevelType w:val="hybridMultilevel"/>
    <w:tmpl w:val="1FE856C2"/>
    <w:lvl w:ilvl="0" w:tplc="67ACB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6BD7"/>
    <w:multiLevelType w:val="multilevel"/>
    <w:tmpl w:val="0C0A001F"/>
    <w:styleLink w:val="Estilo1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45C30698"/>
    <w:multiLevelType w:val="multilevel"/>
    <w:tmpl w:val="F7A87A02"/>
    <w:lvl w:ilvl="0">
      <w:start w:val="1"/>
      <w:numFmt w:val="decimal"/>
      <w:pStyle w:val="PPP"/>
      <w:lvlText w:val="2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3D84B6E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AA2DA5"/>
    <w:multiLevelType w:val="hybridMultilevel"/>
    <w:tmpl w:val="47EA378E"/>
    <w:lvl w:ilvl="0" w:tplc="DE2E14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6257B"/>
    <w:multiLevelType w:val="multilevel"/>
    <w:tmpl w:val="7792A60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lang w:val="es-ES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Arial" w:eastAsia="Times New Roman" w:hAnsi="Arial" w:cs="Arial"/>
        <w:b w:val="0"/>
      </w:rPr>
    </w:lvl>
    <w:lvl w:ilvl="2">
      <w:start w:val="1"/>
      <w:numFmt w:val="lowerRoman"/>
      <w:isLgl/>
      <w:lvlText w:val="%3."/>
      <w:lvlJc w:val="left"/>
      <w:pPr>
        <w:ind w:left="1800" w:hanging="720"/>
      </w:pPr>
      <w:rPr>
        <w:rFonts w:ascii="Arial" w:eastAsia="Times New Roman" w:hAnsi="Arial" w:cs="Arial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585D49"/>
    <w:multiLevelType w:val="hybridMultilevel"/>
    <w:tmpl w:val="F998F3C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61A87"/>
    <w:multiLevelType w:val="multilevel"/>
    <w:tmpl w:val="D962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stiloTtulo2Rojo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796287F"/>
    <w:multiLevelType w:val="hybridMultilevel"/>
    <w:tmpl w:val="BEAA0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E392F98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11F11"/>
    <w:multiLevelType w:val="hybridMultilevel"/>
    <w:tmpl w:val="3CA640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46892"/>
    <w:multiLevelType w:val="hybridMultilevel"/>
    <w:tmpl w:val="C8367D0A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F413283"/>
    <w:multiLevelType w:val="hybridMultilevel"/>
    <w:tmpl w:val="079A0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18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19"/>
  </w:num>
  <w:num w:numId="11">
    <w:abstractNumId w:val="1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5"/>
  </w:num>
  <w:num w:numId="21">
    <w:abstractNumId w:val="24"/>
  </w:num>
  <w:num w:numId="22">
    <w:abstractNumId w:val="3"/>
  </w:num>
  <w:num w:numId="23">
    <w:abstractNumId w:val="11"/>
  </w:num>
  <w:num w:numId="24">
    <w:abstractNumId w:val="5"/>
  </w:num>
  <w:num w:numId="25">
    <w:abstractNumId w:val="0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22"/>
  </w:num>
  <w:num w:numId="31">
    <w:abstractNumId w:val="1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6"/>
  </w:num>
  <w:num w:numId="42">
    <w:abstractNumId w:val="20"/>
  </w:num>
  <w:num w:numId="43">
    <w:abstractNumId w:val="13"/>
  </w:num>
  <w:num w:numId="44">
    <w:abstractNumId w:val="21"/>
  </w:num>
  <w:num w:numId="45">
    <w:abstractNumId w:val="5"/>
  </w:num>
  <w:num w:numId="46">
    <w:abstractNumId w:val="23"/>
  </w:num>
  <w:num w:numId="47">
    <w:abstractNumId w:val="17"/>
  </w:num>
  <w:num w:numId="48">
    <w:abstractNumId w:val="5"/>
  </w:num>
  <w:num w:numId="49">
    <w:abstractNumId w:val="5"/>
  </w:num>
  <w:num w:numId="50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38"/>
    <w:rsid w:val="0000335D"/>
    <w:rsid w:val="00005BB4"/>
    <w:rsid w:val="0000758C"/>
    <w:rsid w:val="00016F41"/>
    <w:rsid w:val="00030778"/>
    <w:rsid w:val="00033BE3"/>
    <w:rsid w:val="00035F38"/>
    <w:rsid w:val="00042951"/>
    <w:rsid w:val="00057C94"/>
    <w:rsid w:val="00063158"/>
    <w:rsid w:val="00083817"/>
    <w:rsid w:val="00084556"/>
    <w:rsid w:val="000A2DC6"/>
    <w:rsid w:val="000A375D"/>
    <w:rsid w:val="000D07AA"/>
    <w:rsid w:val="000F6FA7"/>
    <w:rsid w:val="000F75F3"/>
    <w:rsid w:val="0010041A"/>
    <w:rsid w:val="001015E4"/>
    <w:rsid w:val="00137A5A"/>
    <w:rsid w:val="00147CCE"/>
    <w:rsid w:val="00150AE3"/>
    <w:rsid w:val="00162F54"/>
    <w:rsid w:val="00174B84"/>
    <w:rsid w:val="001831BB"/>
    <w:rsid w:val="0019150E"/>
    <w:rsid w:val="001D0AFF"/>
    <w:rsid w:val="001D2BBB"/>
    <w:rsid w:val="001E6B8F"/>
    <w:rsid w:val="001E7891"/>
    <w:rsid w:val="00212DBB"/>
    <w:rsid w:val="002132FA"/>
    <w:rsid w:val="00222BFF"/>
    <w:rsid w:val="00232FC1"/>
    <w:rsid w:val="002368C9"/>
    <w:rsid w:val="00254B7C"/>
    <w:rsid w:val="00254EB0"/>
    <w:rsid w:val="00256364"/>
    <w:rsid w:val="00271D1F"/>
    <w:rsid w:val="00282C54"/>
    <w:rsid w:val="0028543B"/>
    <w:rsid w:val="002B2630"/>
    <w:rsid w:val="002F099E"/>
    <w:rsid w:val="00307276"/>
    <w:rsid w:val="00311756"/>
    <w:rsid w:val="003169CD"/>
    <w:rsid w:val="00323451"/>
    <w:rsid w:val="00327E90"/>
    <w:rsid w:val="00365D4F"/>
    <w:rsid w:val="00383151"/>
    <w:rsid w:val="00393EAC"/>
    <w:rsid w:val="003A13BD"/>
    <w:rsid w:val="003B3E10"/>
    <w:rsid w:val="003C1C99"/>
    <w:rsid w:val="003C438E"/>
    <w:rsid w:val="003D0BFB"/>
    <w:rsid w:val="003D3EBE"/>
    <w:rsid w:val="003E7DE2"/>
    <w:rsid w:val="003F25A6"/>
    <w:rsid w:val="00405A93"/>
    <w:rsid w:val="00423153"/>
    <w:rsid w:val="00444532"/>
    <w:rsid w:val="00444A93"/>
    <w:rsid w:val="00460463"/>
    <w:rsid w:val="004668C7"/>
    <w:rsid w:val="00471A55"/>
    <w:rsid w:val="00472890"/>
    <w:rsid w:val="004A22C7"/>
    <w:rsid w:val="004B191F"/>
    <w:rsid w:val="004C76AD"/>
    <w:rsid w:val="004C7E41"/>
    <w:rsid w:val="004E72B9"/>
    <w:rsid w:val="00503081"/>
    <w:rsid w:val="005035CB"/>
    <w:rsid w:val="00517F0F"/>
    <w:rsid w:val="00525C5C"/>
    <w:rsid w:val="005472AF"/>
    <w:rsid w:val="00552C52"/>
    <w:rsid w:val="005670AE"/>
    <w:rsid w:val="005750B9"/>
    <w:rsid w:val="0058756B"/>
    <w:rsid w:val="005A0DD2"/>
    <w:rsid w:val="005A2593"/>
    <w:rsid w:val="005A32D9"/>
    <w:rsid w:val="005B5BB7"/>
    <w:rsid w:val="005C27B0"/>
    <w:rsid w:val="005D4FB2"/>
    <w:rsid w:val="005F273D"/>
    <w:rsid w:val="005F28F7"/>
    <w:rsid w:val="006158C5"/>
    <w:rsid w:val="0065380B"/>
    <w:rsid w:val="006A7D46"/>
    <w:rsid w:val="006B5D91"/>
    <w:rsid w:val="006F1301"/>
    <w:rsid w:val="007308DF"/>
    <w:rsid w:val="00745E62"/>
    <w:rsid w:val="00747EB9"/>
    <w:rsid w:val="00750876"/>
    <w:rsid w:val="007C6B82"/>
    <w:rsid w:val="007D0E8C"/>
    <w:rsid w:val="007E1B49"/>
    <w:rsid w:val="007F1793"/>
    <w:rsid w:val="00802338"/>
    <w:rsid w:val="00807C46"/>
    <w:rsid w:val="00812FD7"/>
    <w:rsid w:val="00813BA8"/>
    <w:rsid w:val="00834688"/>
    <w:rsid w:val="00851A80"/>
    <w:rsid w:val="00862BBA"/>
    <w:rsid w:val="00875428"/>
    <w:rsid w:val="00886476"/>
    <w:rsid w:val="00891541"/>
    <w:rsid w:val="00896138"/>
    <w:rsid w:val="0089695D"/>
    <w:rsid w:val="008B568F"/>
    <w:rsid w:val="008D2F8C"/>
    <w:rsid w:val="008D61CF"/>
    <w:rsid w:val="00902623"/>
    <w:rsid w:val="009034C7"/>
    <w:rsid w:val="0090797E"/>
    <w:rsid w:val="00917341"/>
    <w:rsid w:val="00922445"/>
    <w:rsid w:val="00930EF2"/>
    <w:rsid w:val="00931F14"/>
    <w:rsid w:val="0093776F"/>
    <w:rsid w:val="00940725"/>
    <w:rsid w:val="00980097"/>
    <w:rsid w:val="009B585B"/>
    <w:rsid w:val="009C21CA"/>
    <w:rsid w:val="009D2CCB"/>
    <w:rsid w:val="009D4228"/>
    <w:rsid w:val="009D46D2"/>
    <w:rsid w:val="009E1816"/>
    <w:rsid w:val="009E3E01"/>
    <w:rsid w:val="009F7D52"/>
    <w:rsid w:val="00A020C5"/>
    <w:rsid w:val="00A40BE2"/>
    <w:rsid w:val="00A55E49"/>
    <w:rsid w:val="00A73F59"/>
    <w:rsid w:val="00A74D9F"/>
    <w:rsid w:val="00A84A6A"/>
    <w:rsid w:val="00A85216"/>
    <w:rsid w:val="00A900BE"/>
    <w:rsid w:val="00AC69BD"/>
    <w:rsid w:val="00AD2F7C"/>
    <w:rsid w:val="00AD6958"/>
    <w:rsid w:val="00AD75D2"/>
    <w:rsid w:val="00AE0752"/>
    <w:rsid w:val="00B54C75"/>
    <w:rsid w:val="00B630F0"/>
    <w:rsid w:val="00B65A41"/>
    <w:rsid w:val="00B8488D"/>
    <w:rsid w:val="00B87808"/>
    <w:rsid w:val="00B92245"/>
    <w:rsid w:val="00BB2B40"/>
    <w:rsid w:val="00BB7E6B"/>
    <w:rsid w:val="00BC6135"/>
    <w:rsid w:val="00BD0AF8"/>
    <w:rsid w:val="00BE13B9"/>
    <w:rsid w:val="00BE3348"/>
    <w:rsid w:val="00BE674F"/>
    <w:rsid w:val="00C00700"/>
    <w:rsid w:val="00C31883"/>
    <w:rsid w:val="00C31FEE"/>
    <w:rsid w:val="00C35EE3"/>
    <w:rsid w:val="00C60B53"/>
    <w:rsid w:val="00C87AAE"/>
    <w:rsid w:val="00C91C9A"/>
    <w:rsid w:val="00CC2A1E"/>
    <w:rsid w:val="00CC7543"/>
    <w:rsid w:val="00CD6649"/>
    <w:rsid w:val="00CE7BCB"/>
    <w:rsid w:val="00D13B14"/>
    <w:rsid w:val="00D16F67"/>
    <w:rsid w:val="00D70E6C"/>
    <w:rsid w:val="00D77179"/>
    <w:rsid w:val="00D81CBE"/>
    <w:rsid w:val="00DD1F26"/>
    <w:rsid w:val="00DF4946"/>
    <w:rsid w:val="00E11C5F"/>
    <w:rsid w:val="00E1241A"/>
    <w:rsid w:val="00E2650F"/>
    <w:rsid w:val="00E26675"/>
    <w:rsid w:val="00E84FA9"/>
    <w:rsid w:val="00E96022"/>
    <w:rsid w:val="00EA643B"/>
    <w:rsid w:val="00EB171A"/>
    <w:rsid w:val="00EB1B9D"/>
    <w:rsid w:val="00EB2276"/>
    <w:rsid w:val="00EB5331"/>
    <w:rsid w:val="00EC1795"/>
    <w:rsid w:val="00EE7003"/>
    <w:rsid w:val="00F07025"/>
    <w:rsid w:val="00F32BCB"/>
    <w:rsid w:val="00F50C27"/>
    <w:rsid w:val="00F7401E"/>
    <w:rsid w:val="00FA54B8"/>
    <w:rsid w:val="00FB31D3"/>
    <w:rsid w:val="00FB6200"/>
    <w:rsid w:val="00FD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3B879B2"/>
  <w15:docId w15:val="{514E5CD1-C12B-4B62-9E94-4B92D17F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38"/>
    <w:pPr>
      <w:spacing w:after="120"/>
    </w:pPr>
    <w:rPr>
      <w:rFonts w:ascii="Arial" w:hAnsi="Arial"/>
      <w:sz w:val="22"/>
      <w:szCs w:val="22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256364"/>
    <w:pPr>
      <w:widowControl w:val="0"/>
      <w:numPr>
        <w:numId w:val="7"/>
      </w:numPr>
      <w:tabs>
        <w:tab w:val="left" w:pos="600"/>
      </w:tabs>
      <w:spacing w:before="360"/>
      <w:outlineLvl w:val="0"/>
    </w:pPr>
    <w:rPr>
      <w:b/>
      <w:smallCaps/>
      <w:snapToGrid w:val="0"/>
      <w:sz w:val="20"/>
      <w:szCs w:val="28"/>
      <w:lang w:val="es-MX" w:eastAsia="es-MX"/>
    </w:rPr>
  </w:style>
  <w:style w:type="paragraph" w:styleId="Ttulo2">
    <w:name w:val="heading 2"/>
    <w:basedOn w:val="Normal"/>
    <w:next w:val="Normal"/>
    <w:qFormat/>
    <w:rsid w:val="00896138"/>
    <w:pPr>
      <w:keepNext/>
      <w:numPr>
        <w:ilvl w:val="1"/>
        <w:numId w:val="7"/>
      </w:numPr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qFormat/>
    <w:rsid w:val="00896138"/>
    <w:pPr>
      <w:keepNext/>
      <w:numPr>
        <w:ilvl w:val="2"/>
        <w:numId w:val="7"/>
      </w:numPr>
      <w:outlineLvl w:val="2"/>
    </w:pPr>
    <w:rPr>
      <w:b/>
      <w:u w:val="single"/>
    </w:rPr>
  </w:style>
  <w:style w:type="paragraph" w:styleId="Ttulo5">
    <w:name w:val="heading 5"/>
    <w:basedOn w:val="Normal"/>
    <w:next w:val="Normal"/>
    <w:qFormat/>
    <w:rsid w:val="0089613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9613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961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96138"/>
  </w:style>
  <w:style w:type="paragraph" w:styleId="Sangradetextonormal">
    <w:name w:val="Body Text Indent"/>
    <w:basedOn w:val="Normal"/>
    <w:rsid w:val="00896138"/>
    <w:pPr>
      <w:ind w:left="1416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rsid w:val="00896138"/>
    <w:pPr>
      <w:ind w:left="1701" w:hanging="285"/>
      <w:jc w:val="both"/>
    </w:pPr>
    <w:rPr>
      <w:sz w:val="24"/>
    </w:rPr>
  </w:style>
  <w:style w:type="paragraph" w:styleId="Sangra3detindependiente">
    <w:name w:val="Body Text Indent 3"/>
    <w:basedOn w:val="Normal"/>
    <w:rsid w:val="00896138"/>
    <w:pPr>
      <w:tabs>
        <w:tab w:val="left" w:pos="1701"/>
      </w:tabs>
      <w:ind w:left="1416" w:firstLine="2"/>
      <w:jc w:val="both"/>
    </w:pPr>
    <w:rPr>
      <w:sz w:val="24"/>
    </w:rPr>
  </w:style>
  <w:style w:type="paragraph" w:customStyle="1" w:styleId="EstiloTtulo2Rojo">
    <w:name w:val="Estilo Título 2 + Rojo"/>
    <w:basedOn w:val="Ttulo2"/>
    <w:rsid w:val="00896138"/>
    <w:pPr>
      <w:numPr>
        <w:numId w:val="42"/>
      </w:numPr>
      <w:spacing w:before="240" w:after="240"/>
    </w:pPr>
    <w:rPr>
      <w:bCs/>
      <w:smallCaps/>
      <w:color w:val="FF0000"/>
      <w:sz w:val="24"/>
      <w:u w:val="none"/>
      <w:lang w:val="en-US" w:eastAsia="es-MX"/>
    </w:rPr>
  </w:style>
  <w:style w:type="paragraph" w:customStyle="1" w:styleId="Titulo2">
    <w:name w:val="Titulo 2"/>
    <w:basedOn w:val="Normal"/>
    <w:rsid w:val="00896138"/>
    <w:pPr>
      <w:numPr>
        <w:numId w:val="1"/>
      </w:numPr>
      <w:jc w:val="center"/>
    </w:pPr>
    <w:rPr>
      <w:rFonts w:cs="Arial"/>
      <w:b/>
      <w:smallCaps/>
      <w:sz w:val="28"/>
      <w:szCs w:val="28"/>
    </w:rPr>
  </w:style>
  <w:style w:type="paragraph" w:customStyle="1" w:styleId="Titulo3">
    <w:name w:val="Titulo 3"/>
    <w:basedOn w:val="Titulo2"/>
    <w:rsid w:val="00896138"/>
  </w:style>
  <w:style w:type="paragraph" w:customStyle="1" w:styleId="EstiloTitulo312ptIzquierdaAntes12pto">
    <w:name w:val="Estilo Titulo 3 + 12 pt Izquierda Antes:  12 pto"/>
    <w:basedOn w:val="Titulo3"/>
    <w:autoRedefine/>
    <w:rsid w:val="00896138"/>
    <w:pPr>
      <w:spacing w:before="240"/>
      <w:jc w:val="left"/>
    </w:pPr>
    <w:rPr>
      <w:rFonts w:cs="Times New Roman"/>
      <w:bCs/>
      <w:sz w:val="24"/>
      <w:szCs w:val="20"/>
    </w:rPr>
  </w:style>
  <w:style w:type="paragraph" w:customStyle="1" w:styleId="EstiloTitulo312ptIzquierdaAntes12pto1">
    <w:name w:val="Estilo Titulo 3 + 12 pt Izquierda Antes:  12 pto1"/>
    <w:basedOn w:val="Titulo3"/>
    <w:autoRedefine/>
    <w:rsid w:val="00896138"/>
    <w:pPr>
      <w:spacing w:before="240"/>
      <w:jc w:val="left"/>
    </w:pPr>
    <w:rPr>
      <w:rFonts w:cs="Times New Roman"/>
      <w:bCs/>
      <w:sz w:val="24"/>
      <w:szCs w:val="20"/>
    </w:rPr>
  </w:style>
  <w:style w:type="paragraph" w:customStyle="1" w:styleId="EstiloTitulo312ptIzquierda">
    <w:name w:val="Estilo Titulo 3 + 12 pt Izquierda"/>
    <w:basedOn w:val="Titulo3"/>
    <w:autoRedefine/>
    <w:rsid w:val="00896138"/>
    <w:pPr>
      <w:jc w:val="left"/>
    </w:pPr>
    <w:rPr>
      <w:rFonts w:cs="Times New Roman"/>
      <w:bCs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835C14"/>
    <w:pPr>
      <w:tabs>
        <w:tab w:val="left" w:pos="480"/>
        <w:tab w:val="right" w:pos="9921"/>
      </w:tabs>
      <w:spacing w:after="60"/>
      <w:jc w:val="center"/>
    </w:pPr>
    <w:rPr>
      <w:sz w:val="20"/>
    </w:rPr>
  </w:style>
  <w:style w:type="character" w:styleId="Hipervnculo">
    <w:name w:val="Hyperlink"/>
    <w:uiPriority w:val="99"/>
    <w:rsid w:val="00896138"/>
    <w:rPr>
      <w:color w:val="0000FF"/>
      <w:u w:val="single"/>
    </w:rPr>
  </w:style>
  <w:style w:type="paragraph" w:customStyle="1" w:styleId="PPP">
    <w:name w:val="PPP"/>
    <w:basedOn w:val="Titulo3"/>
    <w:rsid w:val="00896138"/>
    <w:pPr>
      <w:keepNext/>
      <w:numPr>
        <w:numId w:val="2"/>
      </w:numPr>
      <w:spacing w:before="360"/>
      <w:jc w:val="left"/>
    </w:pPr>
    <w:rPr>
      <w:sz w:val="24"/>
      <w:szCs w:val="24"/>
    </w:rPr>
  </w:style>
  <w:style w:type="paragraph" w:styleId="Textoindependiente2">
    <w:name w:val="Body Text 2"/>
    <w:basedOn w:val="Normal"/>
    <w:rsid w:val="00896138"/>
    <w:pPr>
      <w:spacing w:line="480" w:lineRule="auto"/>
    </w:pPr>
  </w:style>
  <w:style w:type="paragraph" w:styleId="Textoindependiente">
    <w:name w:val="Body Text"/>
    <w:basedOn w:val="Normal"/>
    <w:rsid w:val="00896138"/>
    <w:pPr>
      <w:jc w:val="both"/>
    </w:pPr>
  </w:style>
  <w:style w:type="paragraph" w:customStyle="1" w:styleId="Imagen">
    <w:name w:val="Imagen"/>
    <w:basedOn w:val="Textoindependiente"/>
    <w:next w:val="Descripcin"/>
    <w:rsid w:val="00896138"/>
    <w:pPr>
      <w:keepNext/>
      <w:jc w:val="left"/>
    </w:pPr>
    <w:rPr>
      <w:sz w:val="24"/>
      <w:szCs w:val="20"/>
      <w:lang w:val="es-ES_tradnl"/>
    </w:rPr>
  </w:style>
  <w:style w:type="paragraph" w:styleId="Descripcin">
    <w:name w:val="caption"/>
    <w:basedOn w:val="Imagen"/>
    <w:next w:val="Textoindependiente"/>
    <w:qFormat/>
    <w:rsid w:val="00896138"/>
    <w:rPr>
      <w:i/>
    </w:rPr>
  </w:style>
  <w:style w:type="paragraph" w:styleId="Textoindependiente3">
    <w:name w:val="Body Text 3"/>
    <w:basedOn w:val="Normal"/>
    <w:rsid w:val="00896138"/>
    <w:rPr>
      <w:rFonts w:ascii="Verdana" w:hAnsi="Verdana" w:cs="Arial"/>
      <w:sz w:val="20"/>
    </w:rPr>
  </w:style>
  <w:style w:type="table" w:styleId="Tablaconcuadrcula">
    <w:name w:val="Table Grid"/>
    <w:basedOn w:val="Tablanormal"/>
    <w:rsid w:val="0089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05E3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rsid w:val="001A7D59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A7D59"/>
    <w:rPr>
      <w:rFonts w:ascii="Tahoma" w:hAnsi="Tahoma" w:cs="Tahoma"/>
      <w:sz w:val="16"/>
      <w:szCs w:val="16"/>
      <w:lang w:val="es-ES" w:eastAsia="es-ES"/>
    </w:rPr>
  </w:style>
  <w:style w:type="numbering" w:customStyle="1" w:styleId="Estilo1">
    <w:name w:val="Estilo1"/>
    <w:rsid w:val="00CF681E"/>
    <w:pPr>
      <w:numPr>
        <w:numId w:val="3"/>
      </w:numPr>
    </w:pPr>
  </w:style>
  <w:style w:type="numbering" w:customStyle="1" w:styleId="Estilo2">
    <w:name w:val="Estilo2"/>
    <w:rsid w:val="00CF681E"/>
    <w:pPr>
      <w:numPr>
        <w:numId w:val="4"/>
      </w:numPr>
    </w:pPr>
  </w:style>
  <w:style w:type="character" w:customStyle="1" w:styleId="PiedepginaCar">
    <w:name w:val="Pie de página Car"/>
    <w:link w:val="Piedepgina"/>
    <w:uiPriority w:val="99"/>
    <w:rsid w:val="00DD2B6F"/>
    <w:rPr>
      <w:rFonts w:ascii="Arial" w:hAnsi="Arial"/>
      <w:sz w:val="22"/>
      <w:szCs w:val="22"/>
    </w:rPr>
  </w:style>
  <w:style w:type="paragraph" w:customStyle="1" w:styleId="ListBulletC1">
    <w:name w:val="List Bullet C1"/>
    <w:basedOn w:val="Normal"/>
    <w:rsid w:val="00997429"/>
    <w:pPr>
      <w:spacing w:before="120" w:after="0"/>
      <w:jc w:val="both"/>
    </w:pPr>
    <w:rPr>
      <w:rFonts w:ascii="Franklin Gothic Book" w:hAnsi="Franklin Gothic Book"/>
      <w:sz w:val="20"/>
      <w:szCs w:val="20"/>
      <w:lang w:val="es-ES_tradnl" w:eastAsia="en-US"/>
    </w:rPr>
  </w:style>
  <w:style w:type="paragraph" w:customStyle="1" w:styleId="TtulodeTDC1">
    <w:name w:val="Título de TDC1"/>
    <w:basedOn w:val="Ttulo1"/>
    <w:next w:val="Normal"/>
    <w:uiPriority w:val="39"/>
    <w:qFormat/>
    <w:rsid w:val="003C7485"/>
    <w:pPr>
      <w:keepNext/>
      <w:keepLines/>
      <w:widowControl/>
      <w:numPr>
        <w:numId w:val="0"/>
      </w:numPr>
      <w:tabs>
        <w:tab w:val="clear" w:pos="600"/>
      </w:tabs>
      <w:spacing w:before="480" w:after="0" w:line="276" w:lineRule="auto"/>
      <w:outlineLvl w:val="9"/>
    </w:pPr>
    <w:rPr>
      <w:rFonts w:ascii="Cambria" w:hAnsi="Cambria"/>
      <w:bCs/>
      <w:smallCaps w:val="0"/>
      <w:snapToGrid/>
      <w:color w:val="365F91"/>
      <w:lang w:val="es-ES" w:eastAsia="en-US"/>
    </w:rPr>
  </w:style>
  <w:style w:type="paragraph" w:styleId="TDC2">
    <w:name w:val="toc 2"/>
    <w:basedOn w:val="Normal"/>
    <w:next w:val="Normal"/>
    <w:autoRedefine/>
    <w:uiPriority w:val="39"/>
    <w:rsid w:val="00835C14"/>
    <w:pPr>
      <w:ind w:left="220"/>
    </w:pPr>
    <w:rPr>
      <w:sz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24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Calibri" w:hAnsi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rsid w:val="00E24A9F"/>
    <w:rPr>
      <w:rFonts w:ascii="Courier New" w:eastAsia="Calibri" w:hAnsi="Courier New" w:cs="Courier New"/>
    </w:rPr>
  </w:style>
  <w:style w:type="paragraph" w:styleId="TDC3">
    <w:name w:val="toc 3"/>
    <w:basedOn w:val="Normal"/>
    <w:next w:val="Normal"/>
    <w:autoRedefine/>
    <w:uiPriority w:val="39"/>
    <w:rsid w:val="00835C14"/>
    <w:pPr>
      <w:ind w:left="440"/>
    </w:pPr>
    <w:rPr>
      <w:sz w:val="20"/>
    </w:rPr>
  </w:style>
  <w:style w:type="paragraph" w:styleId="Prrafodelista">
    <w:name w:val="List Paragraph"/>
    <w:basedOn w:val="Normal"/>
    <w:uiPriority w:val="34"/>
    <w:qFormat/>
    <w:rsid w:val="007121C3"/>
    <w:pPr>
      <w:ind w:left="708"/>
    </w:pPr>
  </w:style>
  <w:style w:type="character" w:styleId="Refdecomentario">
    <w:name w:val="annotation reference"/>
    <w:rsid w:val="00392D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2D1E"/>
    <w:rPr>
      <w:sz w:val="20"/>
      <w:szCs w:val="20"/>
    </w:rPr>
  </w:style>
  <w:style w:type="character" w:customStyle="1" w:styleId="TextocomentarioCar">
    <w:name w:val="Texto comentario Car"/>
    <w:link w:val="Textocomentario"/>
    <w:rsid w:val="00392D1E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92D1E"/>
    <w:rPr>
      <w:b/>
      <w:bCs/>
    </w:rPr>
  </w:style>
  <w:style w:type="character" w:customStyle="1" w:styleId="AsuntodelcomentarioCar">
    <w:name w:val="Asunto del comentario Car"/>
    <w:link w:val="Asuntodelcomentario"/>
    <w:rsid w:val="00392D1E"/>
    <w:rPr>
      <w:rFonts w:ascii="Arial" w:hAnsi="Arial"/>
      <w:b/>
      <w:bCs/>
    </w:rPr>
  </w:style>
  <w:style w:type="paragraph" w:customStyle="1" w:styleId="Default">
    <w:name w:val="Default"/>
    <w:rsid w:val="00B5277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s-ES" w:eastAsia="en-US"/>
    </w:rPr>
  </w:style>
  <w:style w:type="character" w:customStyle="1" w:styleId="EncabezadoCar">
    <w:name w:val="Encabezado Car"/>
    <w:link w:val="Encabezado"/>
    <w:rsid w:val="00576570"/>
    <w:rPr>
      <w:rFonts w:ascii="Arial" w:hAnsi="Arial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271D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4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825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3843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0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0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1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7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3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3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89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64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81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7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313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FO.CPR.06 - Pliego Licitaciones - SERVICIOS</vt:lpstr>
    </vt:vector>
  </TitlesOfParts>
  <Company>Banco Hipotecario del Uruguay</Company>
  <LinksUpToDate>false</LinksUpToDate>
  <CharactersWithSpaces>519</CharactersWithSpaces>
  <SharedDoc>false</SharedDoc>
  <HLinks>
    <vt:vector size="318" baseType="variant">
      <vt:variant>
        <vt:i4>4063357</vt:i4>
      </vt:variant>
      <vt:variant>
        <vt:i4>309</vt:i4>
      </vt:variant>
      <vt:variant>
        <vt:i4>0</vt:i4>
      </vt:variant>
      <vt:variant>
        <vt:i4>5</vt:i4>
      </vt:variant>
      <vt:variant>
        <vt:lpwstr>http://comprasestatales.gub.uy/</vt:lpwstr>
      </vt:variant>
      <vt:variant>
        <vt:lpwstr/>
      </vt:variant>
      <vt:variant>
        <vt:i4>6291543</vt:i4>
      </vt:variant>
      <vt:variant>
        <vt:i4>306</vt:i4>
      </vt:variant>
      <vt:variant>
        <vt:i4>0</vt:i4>
      </vt:variant>
      <vt:variant>
        <vt:i4>5</vt:i4>
      </vt:variant>
      <vt:variant>
        <vt:lpwstr>mailto:compras@bhu.net</vt:lpwstr>
      </vt:variant>
      <vt:variant>
        <vt:lpwstr/>
      </vt:variant>
      <vt:variant>
        <vt:i4>6291543</vt:i4>
      </vt:variant>
      <vt:variant>
        <vt:i4>303</vt:i4>
      </vt:variant>
      <vt:variant>
        <vt:i4>0</vt:i4>
      </vt:variant>
      <vt:variant>
        <vt:i4>5</vt:i4>
      </vt:variant>
      <vt:variant>
        <vt:lpwstr>mailto:compras@bhu.net</vt:lpwstr>
      </vt:variant>
      <vt:variant>
        <vt:lpwstr/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_Toc504753629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_Toc504753628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_Toc504753627</vt:lpwstr>
      </vt:variant>
      <vt:variant>
        <vt:i4>1114162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_Toc504753626</vt:lpwstr>
      </vt:variant>
      <vt:variant>
        <vt:i4>1114162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_Toc504753625</vt:lpwstr>
      </vt:variant>
      <vt:variant>
        <vt:i4>1114162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_Toc504753624</vt:lpwstr>
      </vt:variant>
      <vt:variant>
        <vt:i4>1114162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_Toc504753623</vt:lpwstr>
      </vt:variant>
      <vt:variant>
        <vt:i4>1114162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_Toc504753622</vt:lpwstr>
      </vt:variant>
      <vt:variant>
        <vt:i4>1114162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_Toc504753621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_Toc504753620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_Toc504753619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_Toc504753618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_Toc504753617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_Toc504753616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_Toc504753615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_Toc504753614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_Toc504753613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_Toc504753612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_Toc504753611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_Toc504753610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_Toc504753609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_Toc504753608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_Toc504753607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_Toc504753606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_Toc504753605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_Toc504753604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_Toc504753603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_Toc504753602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_Toc504753601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_Toc504753600</vt:lpwstr>
      </vt:variant>
      <vt:variant>
        <vt:i4>1703985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_Toc504753599</vt:lpwstr>
      </vt:variant>
      <vt:variant>
        <vt:i4>1703985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_Toc504753598</vt:lpwstr>
      </vt:variant>
      <vt:variant>
        <vt:i4>1703985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_Toc504753597</vt:lpwstr>
      </vt:variant>
      <vt:variant>
        <vt:i4>1703985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_Toc504753596</vt:lpwstr>
      </vt:variant>
      <vt:variant>
        <vt:i4>1703985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_Toc504753595</vt:lpwstr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_Toc504753594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_Toc504753593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_Toc504753592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_Toc504753591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_Toc504753590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_Toc504753589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_Toc504753588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_Toc504753587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_Toc504753586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_Toc504753585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_Toc504753584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_Toc504753583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_Toc504753582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_Toc504753581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_Toc504753580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FO.CPR.06 - Pliego Licitaciones - SERVICIOS</dc:title>
  <dc:creator>omorales</dc:creator>
  <cp:lastModifiedBy>Ana Paletta</cp:lastModifiedBy>
  <cp:revision>2</cp:revision>
  <cp:lastPrinted>2018-01-26T20:43:00Z</cp:lastPrinted>
  <dcterms:created xsi:type="dcterms:W3CDTF">2018-05-17T15:26:00Z</dcterms:created>
  <dcterms:modified xsi:type="dcterms:W3CDTF">2018-05-17T15:26:00Z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entarios">
    <vt:lpwstr/>
  </property>
  <property fmtid="{D5CDD505-2E9C-101B-9397-08002B2CF9AE}" pid="3" name="Debe confirmar lectura">
    <vt:lpwstr>0</vt:lpwstr>
  </property>
  <property fmtid="{D5CDD505-2E9C-101B-9397-08002B2CF9AE}" pid="4" name="display_urn:schemas-microsoft-com:office:office#Elaboradores">
    <vt:lpwstr>Julieta Guaz;Maria R. Larrosa</vt:lpwstr>
  </property>
  <property fmtid="{D5CDD505-2E9C-101B-9397-08002B2CF9AE}" pid="5" name="display_urn:schemas-microsoft-com:office:office#Responsable_x0020_de_x0020_elaboraci_x00f3_n">
    <vt:lpwstr>Nancy Torres</vt:lpwstr>
  </property>
  <property fmtid="{D5CDD505-2E9C-101B-9397-08002B2CF9AE}" pid="6" name="display_urn:schemas-microsoft-com:office:office#Revisores">
    <vt:lpwstr>Nancy Torres;Maria R. Larrosa</vt:lpwstr>
  </property>
  <property fmtid="{D5CDD505-2E9C-101B-9397-08002B2CF9AE}" pid="7" name="display_urn:schemas-microsoft-com:office:office#Validadores">
    <vt:lpwstr>Ana Paletta</vt:lpwstr>
  </property>
  <property fmtid="{D5CDD505-2E9C-101B-9397-08002B2CF9AE}" pid="8" name="Elaboradores">
    <vt:lpwstr>1049;#i:0#.w|bhu\jguaz;#1153;#i:0#.w|bhu\mrlarrosa</vt:lpwstr>
  </property>
  <property fmtid="{D5CDD505-2E9C-101B-9397-08002B2CF9AE}" pid="9" name="EstadoWF">
    <vt:lpwstr>Borrador</vt:lpwstr>
  </property>
  <property fmtid="{D5CDD505-2E9C-101B-9397-08002B2CF9AE}" pid="10" name="Lectores">
    <vt:lpwstr/>
  </property>
  <property fmtid="{D5CDD505-2E9C-101B-9397-08002B2CF9AE}" pid="11" name="Responsable de elaboración">
    <vt:lpwstr>1084</vt:lpwstr>
  </property>
  <property fmtid="{D5CDD505-2E9C-101B-9397-08002B2CF9AE}" pid="12" name="Revisores">
    <vt:lpwstr>1084;#i:0#.w|bhu\ntorres;#1153;#i:0#.w|bhu\mrlarrosa</vt:lpwstr>
  </property>
  <property fmtid="{D5CDD505-2E9C-101B-9397-08002B2CF9AE}" pid="13" name="RevisoresReales">
    <vt:lpwstr/>
  </property>
  <property fmtid="{D5CDD505-2E9C-101B-9397-08002B2CF9AE}" pid="14" name="Validadores">
    <vt:lpwstr>1029;#i:0#.w|bhu\apaletta</vt:lpwstr>
  </property>
  <property fmtid="{D5CDD505-2E9C-101B-9397-08002B2CF9AE}" pid="15" name="ValidadoresReales">
    <vt:lpwstr/>
  </property>
  <property fmtid="{D5CDD505-2E9C-101B-9397-08002B2CF9AE}" pid="16" name="VersionAprobada">
    <vt:lpwstr/>
  </property>
  <property fmtid="{D5CDD505-2E9C-101B-9397-08002B2CF9AE}" pid="17" name="FechaAprobacion">
    <vt:lpwstr/>
  </property>
</Properties>
</file>