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N°1 </w:t>
      </w:r>
      <w:r w:rsidR="00CB39CD">
        <w:rPr>
          <w:b/>
          <w:sz w:val="24"/>
          <w:szCs w:val="24"/>
          <w:u w:val="single"/>
        </w:rPr>
        <w:t>15</w:t>
      </w:r>
      <w:r w:rsidR="00E21945">
        <w:rPr>
          <w:b/>
          <w:sz w:val="24"/>
          <w:szCs w:val="24"/>
          <w:u w:val="single"/>
        </w:rPr>
        <w:t>1</w:t>
      </w:r>
      <w:r w:rsidR="002D77F2">
        <w:rPr>
          <w:b/>
          <w:sz w:val="24"/>
          <w:szCs w:val="24"/>
          <w:u w:val="single"/>
        </w:rPr>
        <w:t>1</w:t>
      </w:r>
      <w:r w:rsidR="00B2520D">
        <w:rPr>
          <w:b/>
          <w:sz w:val="24"/>
          <w:szCs w:val="24"/>
          <w:u w:val="single"/>
        </w:rPr>
        <w:t>2</w:t>
      </w:r>
      <w:r w:rsidR="00EC7B36">
        <w:rPr>
          <w:b/>
          <w:sz w:val="24"/>
          <w:szCs w:val="24"/>
          <w:u w:val="single"/>
        </w:rPr>
        <w:t>017</w:t>
      </w:r>
    </w:p>
    <w:p w:rsidR="00DF5A84" w:rsidRDefault="00A42EA0" w:rsidP="00B2520D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CB39CD" w:rsidRPr="00CB39CD" w:rsidRDefault="00CB39CD" w:rsidP="00CB39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CB39CD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Respecto a la </w:t>
      </w:r>
      <w:proofErr w:type="spellStart"/>
      <w:r w:rsidRPr="00CB39CD">
        <w:rPr>
          <w:rFonts w:ascii="Arial" w:hAnsi="Arial" w:cs="Arial"/>
          <w:color w:val="000000"/>
          <w:sz w:val="19"/>
          <w:szCs w:val="19"/>
          <w:shd w:val="clear" w:color="auto" w:fill="FFFFFF"/>
        </w:rPr>
        <w:t>LA</w:t>
      </w:r>
      <w:proofErr w:type="spellEnd"/>
      <w:r w:rsidRPr="00CB39CD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nº 14/2017: adquisición de un reómetro rotacional y oscilatorio, me surge una duda respecto a las especificaciones que se encuentran en la hoja 4 del pliego:</w:t>
      </w:r>
    </w:p>
    <w:p w:rsidR="00CB39CD" w:rsidRPr="00CB39CD" w:rsidRDefault="00CB39CD" w:rsidP="00CB39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CB39CD">
        <w:rPr>
          <w:rFonts w:ascii="Arial" w:hAnsi="Arial" w:cs="Arial"/>
          <w:color w:val="000000"/>
          <w:sz w:val="19"/>
          <w:szCs w:val="19"/>
          <w:shd w:val="clear" w:color="auto" w:fill="FFFFFF"/>
        </w:rPr>
        <w:t>¿Qué significa “Perfiles de medición descargables y recuperación de datos para sistemas independientes?</w:t>
      </w:r>
    </w:p>
    <w:p w:rsidR="006D0C19" w:rsidRDefault="00A45566" w:rsidP="00BF4232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Respuesta</w:t>
      </w:r>
      <w:r w:rsidR="00DF5A84" w:rsidRPr="00005941">
        <w:rPr>
          <w:b/>
          <w:sz w:val="24"/>
          <w:szCs w:val="24"/>
          <w:u w:val="single"/>
        </w:rPr>
        <w:t>:</w:t>
      </w:r>
      <w:r w:rsidR="00DF5A84">
        <w:rPr>
          <w:sz w:val="24"/>
          <w:szCs w:val="24"/>
        </w:rPr>
        <w:t xml:space="preserve"> </w:t>
      </w:r>
    </w:p>
    <w:p w:rsidR="004D3CD3" w:rsidRPr="00127216" w:rsidRDefault="00CB39CD" w:rsidP="009F4017">
      <w:pPr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Q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uiere decir que los datos de cada corrida (tanto los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parámetros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que se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set</w:t>
      </w: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ean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como los resultados obtenidos) se descargan en un software apropiado y que también se pueden exportar a un Excel por ejemplo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sectPr w:rsidR="004D3CD3" w:rsidRPr="00127216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1227C3"/>
    <w:rsid w:val="00127216"/>
    <w:rsid w:val="001B4CB8"/>
    <w:rsid w:val="00264789"/>
    <w:rsid w:val="00274395"/>
    <w:rsid w:val="0028389C"/>
    <w:rsid w:val="002A0D9F"/>
    <w:rsid w:val="002C6CAE"/>
    <w:rsid w:val="002D77F2"/>
    <w:rsid w:val="002E6981"/>
    <w:rsid w:val="0037152E"/>
    <w:rsid w:val="003B418D"/>
    <w:rsid w:val="003F1163"/>
    <w:rsid w:val="003F1B91"/>
    <w:rsid w:val="0041312E"/>
    <w:rsid w:val="00454616"/>
    <w:rsid w:val="004638C8"/>
    <w:rsid w:val="00474DBA"/>
    <w:rsid w:val="004759CA"/>
    <w:rsid w:val="00494D4D"/>
    <w:rsid w:val="004B07DA"/>
    <w:rsid w:val="004D3630"/>
    <w:rsid w:val="004D3CD3"/>
    <w:rsid w:val="005B7DAC"/>
    <w:rsid w:val="00630408"/>
    <w:rsid w:val="006549CA"/>
    <w:rsid w:val="0067243B"/>
    <w:rsid w:val="00684F5A"/>
    <w:rsid w:val="006C699C"/>
    <w:rsid w:val="006D0C19"/>
    <w:rsid w:val="006D1E80"/>
    <w:rsid w:val="00767E75"/>
    <w:rsid w:val="007770AA"/>
    <w:rsid w:val="007800D0"/>
    <w:rsid w:val="007C7FCF"/>
    <w:rsid w:val="007D0E13"/>
    <w:rsid w:val="00816C3B"/>
    <w:rsid w:val="008243E2"/>
    <w:rsid w:val="00850A9D"/>
    <w:rsid w:val="00864821"/>
    <w:rsid w:val="008B602F"/>
    <w:rsid w:val="008E1431"/>
    <w:rsid w:val="009258C5"/>
    <w:rsid w:val="009C4A0C"/>
    <w:rsid w:val="009F4017"/>
    <w:rsid w:val="00A42EA0"/>
    <w:rsid w:val="00A45566"/>
    <w:rsid w:val="00A45E4E"/>
    <w:rsid w:val="00A814A5"/>
    <w:rsid w:val="00AB26A9"/>
    <w:rsid w:val="00B2520D"/>
    <w:rsid w:val="00BB2B6E"/>
    <w:rsid w:val="00BC2A5D"/>
    <w:rsid w:val="00BF0D2E"/>
    <w:rsid w:val="00BF4232"/>
    <w:rsid w:val="00C9315F"/>
    <w:rsid w:val="00C932A4"/>
    <w:rsid w:val="00CB39CD"/>
    <w:rsid w:val="00CC3EC8"/>
    <w:rsid w:val="00CF47A0"/>
    <w:rsid w:val="00CF730B"/>
    <w:rsid w:val="00DE5157"/>
    <w:rsid w:val="00DF5A84"/>
    <w:rsid w:val="00E21945"/>
    <w:rsid w:val="00E766FD"/>
    <w:rsid w:val="00EC7B36"/>
    <w:rsid w:val="00F44CA3"/>
    <w:rsid w:val="00F46EE7"/>
    <w:rsid w:val="00F80508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69</cp:revision>
  <cp:lastPrinted>2017-10-31T18:33:00Z</cp:lastPrinted>
  <dcterms:created xsi:type="dcterms:W3CDTF">2016-04-27T15:35:00Z</dcterms:created>
  <dcterms:modified xsi:type="dcterms:W3CDTF">2017-11-15T14:25:00Z</dcterms:modified>
</cp:coreProperties>
</file>