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30" w:rsidRPr="00412A22" w:rsidRDefault="00E10C19" w:rsidP="00E10C19">
      <w:pPr>
        <w:pStyle w:val="Textoindependiente"/>
        <w:spacing w:before="73"/>
        <w:ind w:left="100"/>
        <w:jc w:val="center"/>
        <w:rPr>
          <w:rFonts w:ascii="Arial" w:hAnsi="Arial" w:cs="Arial"/>
          <w:sz w:val="22"/>
          <w:szCs w:val="22"/>
          <w:u w:val="single"/>
        </w:rPr>
      </w:pPr>
      <w:r w:rsidRPr="00412A22">
        <w:rPr>
          <w:rFonts w:ascii="Arial" w:hAnsi="Arial" w:cs="Arial"/>
          <w:b/>
          <w:sz w:val="22"/>
          <w:szCs w:val="22"/>
          <w:u w:val="single"/>
        </w:rPr>
        <w:t>CONSULTA REALIZADA POR POSIBLE OFERENTE Y SU RESPUESTA (</w:t>
      </w:r>
      <w:r w:rsidRPr="00412A22">
        <w:rPr>
          <w:rFonts w:ascii="Arial" w:hAnsi="Arial" w:cs="Arial"/>
          <w:sz w:val="22"/>
          <w:szCs w:val="22"/>
          <w:u w:val="single"/>
        </w:rPr>
        <w:t>2)</w:t>
      </w:r>
    </w:p>
    <w:p w:rsidR="00D27530" w:rsidRPr="00412A22" w:rsidRDefault="00D27530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:rsidR="00D27530" w:rsidRPr="00412A22" w:rsidRDefault="005B2791">
      <w:pPr>
        <w:pStyle w:val="Ttulo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color w:val="FF6F00"/>
          <w:sz w:val="22"/>
          <w:szCs w:val="22"/>
        </w:rPr>
        <w:t>Consulta</w:t>
      </w:r>
      <w:r w:rsidRPr="00412A22">
        <w:rPr>
          <w:rFonts w:ascii="Arial" w:hAnsi="Arial" w:cs="Arial"/>
          <w:color w:val="FF6F00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color w:val="FF6F00"/>
          <w:sz w:val="22"/>
          <w:szCs w:val="22"/>
        </w:rPr>
        <w:t>1</w:t>
      </w:r>
    </w:p>
    <w:p w:rsidR="00D27530" w:rsidRPr="00412A22" w:rsidRDefault="005B2791">
      <w:pPr>
        <w:pStyle w:val="Textoindependiente"/>
        <w:spacing w:before="113" w:line="254" w:lineRule="auto"/>
        <w:ind w:left="100" w:right="129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En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el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ítem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12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estación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automática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se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solicita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un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gabinete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AWS310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completo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(fuente,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412A22">
        <w:rPr>
          <w:rFonts w:ascii="Arial" w:hAnsi="Arial" w:cs="Arial"/>
          <w:sz w:val="22"/>
          <w:szCs w:val="22"/>
        </w:rPr>
        <w:t>datalogger</w:t>
      </w:r>
      <w:proofErr w:type="spellEnd"/>
      <w:r w:rsidRPr="00412A22">
        <w:rPr>
          <w:rFonts w:ascii="Arial" w:hAnsi="Arial" w:cs="Arial"/>
          <w:sz w:val="22"/>
          <w:szCs w:val="22"/>
        </w:rPr>
        <w:t>,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barómetro,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miden,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412A22">
        <w:rPr>
          <w:rFonts w:ascii="Arial" w:hAnsi="Arial" w:cs="Arial"/>
          <w:sz w:val="22"/>
          <w:szCs w:val="22"/>
        </w:rPr>
        <w:t>etc</w:t>
      </w:r>
      <w:proofErr w:type="spellEnd"/>
      <w:r w:rsidRPr="00412A22">
        <w:rPr>
          <w:rFonts w:ascii="Arial" w:hAnsi="Arial" w:cs="Arial"/>
          <w:sz w:val="22"/>
          <w:szCs w:val="22"/>
        </w:rPr>
        <w:t>)</w:t>
      </w:r>
      <w:r w:rsidRPr="00412A22">
        <w:rPr>
          <w:rFonts w:ascii="Arial" w:hAnsi="Arial" w:cs="Arial"/>
          <w:spacing w:val="8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pero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luego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se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detallan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números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partes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y/o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descripción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componentes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pero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que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no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están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en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la</w:t>
      </w:r>
      <w:r w:rsidRPr="00412A22">
        <w:rPr>
          <w:rFonts w:ascii="Arial" w:hAnsi="Arial" w:cs="Arial"/>
          <w:spacing w:val="9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descripción</w:t>
      </w:r>
      <w:r w:rsidRPr="00412A22">
        <w:rPr>
          <w:rFonts w:ascii="Arial" w:hAnsi="Arial" w:cs="Arial"/>
          <w:spacing w:val="-47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original.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su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vez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al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final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del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ítem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se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adiciona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una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nota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en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que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se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solicita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que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EMA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deberá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ser</w:t>
      </w:r>
      <w:r w:rsidRPr="00412A22">
        <w:rPr>
          <w:rFonts w:ascii="Arial" w:hAnsi="Arial" w:cs="Arial"/>
          <w:spacing w:val="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configurada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forma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idéntica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la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EMA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Vaisala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instalada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en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Atlántida,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generando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esto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mayor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confusión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sobre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lo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que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se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debe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incluir.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Solicitamos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INUMET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si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desean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que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se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incluyan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todos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los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componentes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y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cantidades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detallados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continuación:</w:t>
      </w:r>
    </w:p>
    <w:p w:rsidR="00D27530" w:rsidRPr="00412A22" w:rsidRDefault="00D27530">
      <w:pPr>
        <w:pStyle w:val="Textoindependiente"/>
        <w:rPr>
          <w:rFonts w:ascii="Arial" w:hAnsi="Arial" w:cs="Arial"/>
          <w:sz w:val="22"/>
          <w:szCs w:val="22"/>
        </w:rPr>
      </w:pPr>
    </w:p>
    <w:p w:rsidR="00D27530" w:rsidRPr="00412A22" w:rsidRDefault="00D27530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:rsidR="00D27530" w:rsidRPr="00412A22" w:rsidRDefault="005B2791">
      <w:pPr>
        <w:pStyle w:val="Textoindependiente"/>
        <w:ind w:left="100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 BOX652 - Gabinete</w:t>
      </w:r>
    </w:p>
    <w:p w:rsidR="00D27530" w:rsidRPr="00412A22" w:rsidRDefault="005B2791">
      <w:pPr>
        <w:pStyle w:val="Textoindependiente"/>
        <w:spacing w:before="93" w:line="348" w:lineRule="auto"/>
        <w:ind w:left="100" w:right="4203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QML201C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412A22">
        <w:rPr>
          <w:rFonts w:ascii="Arial" w:hAnsi="Arial" w:cs="Arial"/>
          <w:sz w:val="22"/>
          <w:szCs w:val="22"/>
        </w:rPr>
        <w:t>Datalogger</w:t>
      </w:r>
      <w:proofErr w:type="spellEnd"/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con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adaptador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Ethernet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(ASM210694)</w:t>
      </w:r>
      <w:r w:rsidRPr="00412A22">
        <w:rPr>
          <w:rFonts w:ascii="Arial" w:hAnsi="Arial" w:cs="Arial"/>
          <w:spacing w:val="-47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 xml:space="preserve">1 - Compact Flash </w:t>
      </w:r>
      <w:proofErr w:type="spellStart"/>
      <w:r w:rsidRPr="00412A22">
        <w:rPr>
          <w:rFonts w:ascii="Arial" w:hAnsi="Arial" w:cs="Arial"/>
          <w:sz w:val="22"/>
          <w:szCs w:val="22"/>
        </w:rPr>
        <w:t>memory</w:t>
      </w:r>
      <w:proofErr w:type="spellEnd"/>
    </w:p>
    <w:p w:rsidR="00D27530" w:rsidRPr="00412A22" w:rsidRDefault="005B2791">
      <w:pPr>
        <w:pStyle w:val="Textoindependiente"/>
        <w:spacing w:line="207" w:lineRule="exact"/>
        <w:ind w:left="100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QBR101C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Regulador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batería</w:t>
      </w:r>
    </w:p>
    <w:p w:rsidR="00D27530" w:rsidRPr="00412A22" w:rsidRDefault="005B2791">
      <w:pPr>
        <w:pStyle w:val="Textoindependiente"/>
        <w:spacing w:before="93" w:line="348" w:lineRule="auto"/>
        <w:ind w:left="100" w:right="462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4 -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QSP431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Protección contra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sobre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tensiones</w:t>
      </w:r>
      <w:r w:rsidRPr="00412A22">
        <w:rPr>
          <w:rFonts w:ascii="Arial" w:hAnsi="Arial" w:cs="Arial"/>
          <w:spacing w:val="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(anemómetro,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temperatura y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humedad,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SUVB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y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solar radiación)</w:t>
      </w:r>
      <w:r w:rsidRPr="00412A22">
        <w:rPr>
          <w:rFonts w:ascii="Arial" w:hAnsi="Arial" w:cs="Arial"/>
          <w:spacing w:val="-47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1 - Ethernet surge protector</w:t>
      </w:r>
    </w:p>
    <w:p w:rsidR="00D27530" w:rsidRPr="00412A22" w:rsidRDefault="005B2791">
      <w:pPr>
        <w:pStyle w:val="Textoindependiente"/>
        <w:spacing w:line="207" w:lineRule="exact"/>
        <w:ind w:left="100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-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-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DSI486</w:t>
      </w:r>
      <w:r w:rsidRPr="00412A22">
        <w:rPr>
          <w:rFonts w:ascii="Arial" w:hAnsi="Arial" w:cs="Arial"/>
          <w:spacing w:val="-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-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Modulo</w:t>
      </w:r>
      <w:r w:rsidRPr="00412A22">
        <w:rPr>
          <w:rFonts w:ascii="Arial" w:hAnsi="Arial" w:cs="Arial"/>
          <w:spacing w:val="-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RS485</w:t>
      </w:r>
      <w:r w:rsidRPr="00412A22">
        <w:rPr>
          <w:rFonts w:ascii="Arial" w:hAnsi="Arial" w:cs="Arial"/>
          <w:spacing w:val="-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y</w:t>
      </w:r>
      <w:r w:rsidRPr="00412A22">
        <w:rPr>
          <w:rFonts w:ascii="Arial" w:hAnsi="Arial" w:cs="Arial"/>
          <w:spacing w:val="-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RS232</w:t>
      </w:r>
    </w:p>
    <w:p w:rsidR="00D27530" w:rsidRPr="00412A22" w:rsidRDefault="005B2791">
      <w:pPr>
        <w:pStyle w:val="Textoindependiente"/>
        <w:spacing w:before="93"/>
        <w:ind w:left="100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DSE101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Modulo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Ethernet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para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QML201</w:t>
      </w:r>
    </w:p>
    <w:p w:rsidR="00D27530" w:rsidRPr="00412A22" w:rsidRDefault="005B2791">
      <w:pPr>
        <w:pStyle w:val="Textoindependiente"/>
        <w:spacing w:before="93" w:line="348" w:lineRule="auto"/>
        <w:ind w:left="100" w:right="4954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-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-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EHS6T</w:t>
      </w:r>
      <w:r w:rsidRPr="00412A22">
        <w:rPr>
          <w:rFonts w:ascii="Arial" w:hAnsi="Arial" w:cs="Arial"/>
          <w:spacing w:val="-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4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Modem</w:t>
      </w:r>
      <w:r w:rsidRPr="00412A22">
        <w:rPr>
          <w:rFonts w:ascii="Arial" w:hAnsi="Arial" w:cs="Arial"/>
          <w:spacing w:val="-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3G/GSM</w:t>
      </w:r>
      <w:r w:rsidRPr="00412A22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412A22">
        <w:rPr>
          <w:rFonts w:ascii="Arial" w:hAnsi="Arial" w:cs="Arial"/>
          <w:sz w:val="22"/>
          <w:szCs w:val="22"/>
        </w:rPr>
        <w:t>Cinterion</w:t>
      </w:r>
      <w:proofErr w:type="spellEnd"/>
      <w:r w:rsidRPr="00412A22">
        <w:rPr>
          <w:rFonts w:ascii="Arial" w:hAnsi="Arial" w:cs="Arial"/>
          <w:sz w:val="22"/>
          <w:szCs w:val="22"/>
        </w:rPr>
        <w:t>,</w:t>
      </w:r>
      <w:r w:rsidRPr="00412A22">
        <w:rPr>
          <w:rFonts w:ascii="Arial" w:hAnsi="Arial" w:cs="Arial"/>
          <w:spacing w:val="-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o</w:t>
      </w:r>
      <w:r w:rsidRPr="00412A22">
        <w:rPr>
          <w:rFonts w:ascii="Arial" w:hAnsi="Arial" w:cs="Arial"/>
          <w:spacing w:val="-3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su</w:t>
      </w:r>
      <w:r w:rsidRPr="00412A22">
        <w:rPr>
          <w:rFonts w:ascii="Arial" w:hAnsi="Arial" w:cs="Arial"/>
          <w:spacing w:val="-4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equivalente</w:t>
      </w:r>
      <w:r w:rsidRPr="00412A22">
        <w:rPr>
          <w:rFonts w:ascii="Arial" w:hAnsi="Arial" w:cs="Arial"/>
          <w:spacing w:val="-47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 Baro-1 - Barómetro</w:t>
      </w:r>
    </w:p>
    <w:p w:rsidR="00D27530" w:rsidRPr="00412A22" w:rsidRDefault="005B2791">
      <w:pPr>
        <w:pStyle w:val="Textoindependiente"/>
        <w:spacing w:line="207" w:lineRule="exact"/>
        <w:ind w:left="100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w w:val="95"/>
          <w:sz w:val="22"/>
          <w:szCs w:val="22"/>
        </w:rPr>
        <w:t>1</w:t>
      </w:r>
      <w:r w:rsidRPr="00412A2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-</w:t>
      </w:r>
      <w:r w:rsidRPr="00412A2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AWS310REVBHMAINSPOWER2</w:t>
      </w:r>
      <w:r w:rsidRPr="00412A2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-</w:t>
      </w:r>
      <w:r w:rsidRPr="00412A2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Alimentación</w:t>
      </w:r>
      <w:r w:rsidRPr="00412A2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para</w:t>
      </w:r>
      <w:r w:rsidRPr="00412A2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la</w:t>
      </w:r>
      <w:r w:rsidRPr="00412A2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AWS</w:t>
      </w:r>
      <w:r w:rsidRPr="00412A22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85-264VAC/24VDC,</w:t>
      </w:r>
      <w:r w:rsidRPr="00412A22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412A22">
        <w:rPr>
          <w:rFonts w:ascii="Arial" w:hAnsi="Arial" w:cs="Arial"/>
          <w:w w:val="95"/>
          <w:sz w:val="22"/>
          <w:szCs w:val="22"/>
        </w:rPr>
        <w:t>240W</w:t>
      </w:r>
    </w:p>
    <w:p w:rsidR="00D27530" w:rsidRPr="00412A22" w:rsidRDefault="005B2791">
      <w:pPr>
        <w:pStyle w:val="Textoindependiente"/>
        <w:spacing w:before="93"/>
        <w:ind w:left="100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-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ASM211421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412A22">
        <w:rPr>
          <w:rFonts w:ascii="Arial" w:hAnsi="Arial" w:cs="Arial"/>
          <w:sz w:val="22"/>
          <w:szCs w:val="22"/>
        </w:rPr>
        <w:t>Tamper</w:t>
      </w:r>
      <w:proofErr w:type="spellEnd"/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-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puerta</w:t>
      </w:r>
    </w:p>
    <w:p w:rsidR="00D27530" w:rsidRPr="00412A22" w:rsidRDefault="005B2791" w:rsidP="00412A22">
      <w:pPr>
        <w:pStyle w:val="Textoindependiente"/>
        <w:spacing w:before="94" w:line="348" w:lineRule="auto"/>
        <w:ind w:left="100" w:right="2401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REL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412A22">
        <w:rPr>
          <w:rFonts w:ascii="Arial" w:hAnsi="Arial" w:cs="Arial"/>
          <w:sz w:val="22"/>
          <w:szCs w:val="22"/>
        </w:rPr>
        <w:t>Contactor</w:t>
      </w:r>
      <w:proofErr w:type="spellEnd"/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para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la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detección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del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suministro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220VAC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a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la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entrada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la</w:t>
      </w:r>
      <w:r w:rsidRPr="00412A22">
        <w:rPr>
          <w:rFonts w:ascii="Arial" w:hAnsi="Arial" w:cs="Arial"/>
          <w:spacing w:val="2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estación</w:t>
      </w:r>
      <w:r w:rsidRPr="00412A22">
        <w:rPr>
          <w:rFonts w:ascii="Arial" w:hAnsi="Arial" w:cs="Arial"/>
          <w:spacing w:val="-47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1 -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Guarda cables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para gabinete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BOX652</w:t>
      </w:r>
    </w:p>
    <w:p w:rsidR="00D27530" w:rsidRPr="00412A22" w:rsidRDefault="005B2791">
      <w:pPr>
        <w:pStyle w:val="Textoindependiente"/>
        <w:spacing w:before="70"/>
        <w:ind w:left="100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Protección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radiación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solar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para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gabinete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BOX652</w:t>
      </w:r>
    </w:p>
    <w:p w:rsidR="00D27530" w:rsidRPr="00412A22" w:rsidRDefault="005B2791">
      <w:pPr>
        <w:pStyle w:val="Textoindependiente"/>
        <w:spacing w:before="93" w:line="348" w:lineRule="auto"/>
        <w:ind w:left="100" w:right="239"/>
        <w:rPr>
          <w:rFonts w:ascii="Arial" w:hAnsi="Arial" w:cs="Arial"/>
          <w:sz w:val="22"/>
          <w:szCs w:val="22"/>
        </w:rPr>
      </w:pPr>
      <w:r w:rsidRPr="00412A22">
        <w:rPr>
          <w:rFonts w:ascii="Arial" w:hAnsi="Arial" w:cs="Arial"/>
          <w:sz w:val="22"/>
          <w:szCs w:val="22"/>
        </w:rPr>
        <w:t>1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-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Kit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instalación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gabinete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BOX652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(se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debe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especificar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si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es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para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pared,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mástil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de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60mm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o</w:t>
      </w:r>
      <w:r w:rsidRPr="00412A22">
        <w:rPr>
          <w:rFonts w:ascii="Arial" w:hAnsi="Arial" w:cs="Arial"/>
          <w:spacing w:val="5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mástil</w:t>
      </w:r>
      <w:r w:rsidRPr="00412A22">
        <w:rPr>
          <w:rFonts w:ascii="Arial" w:hAnsi="Arial" w:cs="Arial"/>
          <w:spacing w:val="6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100mm)</w:t>
      </w:r>
      <w:r w:rsidRPr="00412A22">
        <w:rPr>
          <w:rFonts w:ascii="Arial" w:hAnsi="Arial" w:cs="Arial"/>
          <w:spacing w:val="-47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1 - Brazo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para soportar sensores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(1 brazo o</w:t>
      </w:r>
      <w:r w:rsidRPr="00412A22">
        <w:rPr>
          <w:rFonts w:ascii="Arial" w:hAnsi="Arial" w:cs="Arial"/>
          <w:spacing w:val="1"/>
          <w:sz w:val="22"/>
          <w:szCs w:val="22"/>
        </w:rPr>
        <w:t xml:space="preserve"> </w:t>
      </w:r>
      <w:r w:rsidRPr="00412A22">
        <w:rPr>
          <w:rFonts w:ascii="Arial" w:hAnsi="Arial" w:cs="Arial"/>
          <w:sz w:val="22"/>
          <w:szCs w:val="22"/>
        </w:rPr>
        <w:t>2 brazos)</w:t>
      </w:r>
    </w:p>
    <w:p w:rsidR="00E10C19" w:rsidRPr="00412A22" w:rsidRDefault="00E10C19">
      <w:pPr>
        <w:pStyle w:val="Textoindependiente"/>
        <w:spacing w:before="93" w:line="348" w:lineRule="auto"/>
        <w:ind w:left="100" w:right="239"/>
        <w:rPr>
          <w:rFonts w:ascii="Arial" w:hAnsi="Arial" w:cs="Arial"/>
          <w:sz w:val="22"/>
          <w:szCs w:val="22"/>
        </w:rPr>
      </w:pPr>
    </w:p>
    <w:p w:rsidR="00E10C19" w:rsidRPr="00412A22" w:rsidRDefault="00E10C19">
      <w:pPr>
        <w:pStyle w:val="Textoindependiente"/>
        <w:spacing w:before="93" w:line="348" w:lineRule="auto"/>
        <w:ind w:left="100" w:right="239"/>
        <w:rPr>
          <w:rFonts w:ascii="Arial" w:hAnsi="Arial" w:cs="Arial"/>
          <w:b/>
          <w:sz w:val="22"/>
          <w:szCs w:val="22"/>
        </w:rPr>
      </w:pPr>
      <w:r w:rsidRPr="00412A22">
        <w:rPr>
          <w:rFonts w:ascii="Arial" w:hAnsi="Arial" w:cs="Arial"/>
          <w:b/>
          <w:sz w:val="22"/>
          <w:szCs w:val="22"/>
        </w:rPr>
        <w:t>RESPUESTA 1</w:t>
      </w:r>
    </w:p>
    <w:p w:rsidR="00412A22" w:rsidRPr="00412A22" w:rsidRDefault="00412A22" w:rsidP="00412A22">
      <w:pPr>
        <w:spacing w:line="348" w:lineRule="auto"/>
        <w:rPr>
          <w:rFonts w:ascii="Arial" w:hAnsi="Arial" w:cs="Arial"/>
          <w:color w:val="000000"/>
          <w:shd w:val="clear" w:color="auto" w:fill="FFFFFF"/>
        </w:rPr>
      </w:pPr>
    </w:p>
    <w:p w:rsidR="00D27530" w:rsidRDefault="00412A22" w:rsidP="00412A22">
      <w:pPr>
        <w:spacing w:line="348" w:lineRule="auto"/>
      </w:pPr>
      <w:r w:rsidRPr="00412A22">
        <w:rPr>
          <w:rFonts w:ascii="Arial" w:hAnsi="Arial" w:cs="Arial"/>
          <w:color w:val="000000"/>
          <w:shd w:val="clear" w:color="auto" w:fill="FFFFFF"/>
        </w:rPr>
        <w:t xml:space="preserve">El objeto del </w:t>
      </w:r>
      <w:proofErr w:type="spellStart"/>
      <w:r w:rsidRPr="00412A22">
        <w:rPr>
          <w:rFonts w:ascii="Arial" w:hAnsi="Arial" w:cs="Arial"/>
          <w:color w:val="000000"/>
          <w:shd w:val="clear" w:color="auto" w:fill="FFFFFF"/>
        </w:rPr>
        <w:t>item</w:t>
      </w:r>
      <w:proofErr w:type="spellEnd"/>
      <w:r w:rsidRPr="00412A22">
        <w:rPr>
          <w:rFonts w:ascii="Arial" w:hAnsi="Arial" w:cs="Arial"/>
          <w:color w:val="000000"/>
          <w:shd w:val="clear" w:color="auto" w:fill="FFFFFF"/>
        </w:rPr>
        <w:t xml:space="preserve"> 12 es contar con una estación de prueba para trabajos en laboratorio, que replique lo más exactamente la configuración de la estación Vaisala instalada en el balneario de Atlántida.</w:t>
      </w:r>
      <w:bookmarkStart w:id="0" w:name="_GoBack"/>
      <w:bookmarkEnd w:id="0"/>
      <w:r>
        <w:t xml:space="preserve"> </w:t>
      </w:r>
    </w:p>
    <w:p w:rsidR="00D27530" w:rsidRDefault="00D27530">
      <w:pPr>
        <w:pStyle w:val="Textoindependiente"/>
      </w:pPr>
    </w:p>
    <w:sectPr w:rsidR="00D27530">
      <w:headerReference w:type="default" r:id="rId6"/>
      <w:footerReference w:type="default" r:id="rId7"/>
      <w:pgSz w:w="12240" w:h="15840"/>
      <w:pgMar w:top="2040" w:right="1020" w:bottom="1160" w:left="1600" w:header="14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91" w:rsidRDefault="005B2791">
      <w:r>
        <w:separator/>
      </w:r>
    </w:p>
  </w:endnote>
  <w:endnote w:type="continuationSeparator" w:id="0">
    <w:p w:rsidR="005B2791" w:rsidRDefault="005B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Default="00E10C19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9307830</wp:posOffset>
              </wp:positionV>
              <wp:extent cx="2800985" cy="215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530" w:rsidRDefault="00D27530">
                          <w:pPr>
                            <w:spacing w:line="237" w:lineRule="auto"/>
                            <w:ind w:left="20" w:firstLine="1483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5pt;margin-top:732.9pt;width:220.55pt;height:17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gpsA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DGNCkniBUQlnYbBIiG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" filled="f" stroked="f">
              <v:textbox inset="0,0,0,0">
                <w:txbxContent>
                  <w:p w:rsidR="00D27530" w:rsidRDefault="00D27530">
                    <w:pPr>
                      <w:spacing w:line="237" w:lineRule="auto"/>
                      <w:ind w:left="20" w:firstLine="1483"/>
                      <w:rPr>
                        <w:rFonts w:ascii="Arial"/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9357995</wp:posOffset>
              </wp:positionV>
              <wp:extent cx="1327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530" w:rsidRDefault="005B2791">
                          <w:pPr>
                            <w:spacing w:line="177" w:lineRule="exact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2A22">
                            <w:rPr>
                              <w:rFonts w:ascii="Arial"/>
                              <w:b/>
                              <w:noProof/>
                              <w:color w:val="5F5F5F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35pt;margin-top:736.85pt;width:10.45pt;height:10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" filled="f" stroked="f">
              <v:textbox inset="0,0,0,0">
                <w:txbxContent>
                  <w:p w:rsidR="00D27530" w:rsidRDefault="005B2791">
                    <w:pPr>
                      <w:spacing w:line="177" w:lineRule="exact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2A22">
                      <w:rPr>
                        <w:rFonts w:ascii="Arial"/>
                        <w:b/>
                        <w:noProof/>
                        <w:color w:val="5F5F5F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91" w:rsidRDefault="005B2791">
      <w:r>
        <w:separator/>
      </w:r>
    </w:p>
  </w:footnote>
  <w:footnote w:type="continuationSeparator" w:id="0">
    <w:p w:rsidR="005B2791" w:rsidRDefault="005B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Default="00D27530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0"/>
    <w:rsid w:val="00206324"/>
    <w:rsid w:val="00412A22"/>
    <w:rsid w:val="005B2791"/>
    <w:rsid w:val="00D27530"/>
    <w:rsid w:val="00E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20535"/>
  <w15:docId w15:val="{3FBA884E-EE9C-497B-869B-F5FDA81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63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32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63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2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pliego_2 - LA 09:2023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pliego_2 - LA 09:2023</dc:title>
  <dc:creator>Daniel Paolillo</dc:creator>
  <cp:lastModifiedBy>Daniel Paolillo</cp:lastModifiedBy>
  <cp:revision>3</cp:revision>
  <dcterms:created xsi:type="dcterms:W3CDTF">2023-08-31T18:08:00Z</dcterms:created>
  <dcterms:modified xsi:type="dcterms:W3CDTF">2023-08-31T18:27:00Z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Pages</vt:lpwstr>
  </property>
  <property fmtid="{D5CDD505-2E9C-101B-9397-08002B2CF9AE}" pid="4" name="LastSaved">
    <vt:filetime>2023-08-31T00:00:00Z</vt:filetime>
  </property>
</Properties>
</file>