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54" w:rsidRDefault="001D6BD3">
      <w:pPr>
        <w:rPr>
          <w:u w:val="single"/>
        </w:rPr>
      </w:pPr>
      <w:r w:rsidRPr="001D6BD3">
        <w:rPr>
          <w:u w:val="single"/>
        </w:rPr>
        <w:t>ACLARACIÓN Nº1</w:t>
      </w:r>
    </w:p>
    <w:p w:rsidR="001D6BD3" w:rsidRDefault="001D6BD3">
      <w:pPr>
        <w:rPr>
          <w:u w:val="single"/>
        </w:rPr>
      </w:pPr>
    </w:p>
    <w:p w:rsidR="001D6BD3" w:rsidRPr="001D6BD3" w:rsidRDefault="001D6BD3" w:rsidP="001D6BD3">
      <w:pPr>
        <w:jc w:val="left"/>
      </w:pPr>
      <w:r w:rsidRPr="001D6BD3">
        <w:t>LA FECHA DE APERTURA EN EL PLIEGO DE CONDICIONES (13/5/2023) ES INCORRECTA.</w:t>
      </w:r>
    </w:p>
    <w:p w:rsidR="001D6BD3" w:rsidRDefault="001D6BD3" w:rsidP="001D6BD3">
      <w:pPr>
        <w:jc w:val="left"/>
        <w:rPr>
          <w:u w:val="single"/>
        </w:rPr>
      </w:pPr>
    </w:p>
    <w:p w:rsidR="001D6BD3" w:rsidRPr="001D6BD3" w:rsidRDefault="001D6BD3" w:rsidP="001D6BD3">
      <w:pPr>
        <w:jc w:val="left"/>
        <w:rPr>
          <w:sz w:val="36"/>
          <w:szCs w:val="36"/>
        </w:rPr>
      </w:pPr>
      <w:r w:rsidRPr="001D6BD3">
        <w:t xml:space="preserve">DICHA APERTURA ESTÁ FIJADA PARA EL DÍA </w:t>
      </w:r>
      <w:r w:rsidRPr="001D6BD3">
        <w:rPr>
          <w:sz w:val="36"/>
          <w:szCs w:val="36"/>
        </w:rPr>
        <w:t>(13/06/2023).</w:t>
      </w:r>
    </w:p>
    <w:p w:rsidR="001D6BD3" w:rsidRPr="001D6BD3" w:rsidRDefault="001D6BD3" w:rsidP="001D6BD3">
      <w:pPr>
        <w:jc w:val="left"/>
        <w:rPr>
          <w:u w:val="single"/>
        </w:rPr>
      </w:pPr>
    </w:p>
    <w:sectPr w:rsidR="001D6BD3" w:rsidRPr="001D6BD3" w:rsidSect="00337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6BD3"/>
    <w:rsid w:val="001D6BD3"/>
    <w:rsid w:val="0033787A"/>
    <w:rsid w:val="004464BD"/>
    <w:rsid w:val="00533371"/>
    <w:rsid w:val="00A4796E"/>
    <w:rsid w:val="00A64474"/>
    <w:rsid w:val="00BE55F9"/>
    <w:rsid w:val="00E8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8"/>
        <w:szCs w:val="28"/>
        <w:lang w:val="es-U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3326</dc:creator>
  <cp:lastModifiedBy>3326</cp:lastModifiedBy>
  <cp:revision>1</cp:revision>
  <cp:lastPrinted>2023-05-30T21:04:00Z</cp:lastPrinted>
  <dcterms:created xsi:type="dcterms:W3CDTF">2023-05-30T20:59:00Z</dcterms:created>
  <dcterms:modified xsi:type="dcterms:W3CDTF">2023-05-30T21:06:00Z</dcterms:modified>
</cp:coreProperties>
</file>